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50" w:rsidRDefault="00D43A91" w:rsidP="00FB65AF">
      <w:pPr>
        <w:pStyle w:val="Nzev"/>
      </w:pPr>
      <w:r>
        <w:t>14 principů managementu</w:t>
      </w:r>
    </w:p>
    <w:p w:rsidR="00D43A91" w:rsidRDefault="00D43A91">
      <w:r>
        <w:t>Henri Fayol (1841 – 1925)</w:t>
      </w:r>
    </w:p>
    <w:p w:rsidR="00D43A91" w:rsidRDefault="00D43A91"/>
    <w:p w:rsidR="00D43A91" w:rsidRDefault="00D43A91" w:rsidP="00D43A91">
      <w:pPr>
        <w:pStyle w:val="Odstavecseseznamem"/>
        <w:numPr>
          <w:ilvl w:val="0"/>
          <w:numId w:val="1"/>
        </w:numPr>
      </w:pPr>
      <w:r w:rsidRPr="00FE0D40">
        <w:rPr>
          <w:b/>
        </w:rPr>
        <w:t>Dělba práce</w:t>
      </w:r>
      <w:r>
        <w:t xml:space="preserve"> (</w:t>
      </w:r>
      <w:r w:rsidRPr="00017DC2">
        <w:rPr>
          <w:b/>
        </w:rPr>
        <w:t>Division of work</w:t>
      </w:r>
      <w:r>
        <w:t xml:space="preserve">). Specializace umožňuje </w:t>
      </w:r>
      <w:r w:rsidR="00942D59">
        <w:t>lidem</w:t>
      </w:r>
      <w:r>
        <w:t xml:space="preserve"> získávat zkušenosti a zlepšovat </w:t>
      </w:r>
      <w:r w:rsidR="00942D59">
        <w:t xml:space="preserve">postupně </w:t>
      </w:r>
      <w:r>
        <w:t>své návyky. Takovým způsobem může člověk zvyšovat produktivitu.</w:t>
      </w:r>
    </w:p>
    <w:p w:rsidR="00D43A91" w:rsidRDefault="00D43A91" w:rsidP="00D43A91">
      <w:pPr>
        <w:pStyle w:val="Odstavecseseznamem"/>
        <w:numPr>
          <w:ilvl w:val="0"/>
          <w:numId w:val="1"/>
        </w:numPr>
      </w:pPr>
      <w:r w:rsidRPr="00FE0D40">
        <w:rPr>
          <w:b/>
        </w:rPr>
        <w:t>Zplnomocňování</w:t>
      </w:r>
      <w:r>
        <w:t xml:space="preserve"> (</w:t>
      </w:r>
      <w:r w:rsidRPr="00017DC2">
        <w:rPr>
          <w:b/>
        </w:rPr>
        <w:t>Authority</w:t>
      </w:r>
      <w:r w:rsidR="00B27A5C">
        <w:t xml:space="preserve">). Právo </w:t>
      </w:r>
      <w:r>
        <w:t xml:space="preserve">dávat </w:t>
      </w:r>
      <w:r w:rsidR="00B27A5C">
        <w:t>příkazy, s nimiž musí být</w:t>
      </w:r>
      <w:r>
        <w:t xml:space="preserve"> v</w:t>
      </w:r>
      <w:r w:rsidR="00B27A5C">
        <w:t> </w:t>
      </w:r>
      <w:r>
        <w:t>rovnováze</w:t>
      </w:r>
      <w:r w:rsidR="00B27A5C">
        <w:t xml:space="preserve"> zodpovědnost a</w:t>
      </w:r>
      <w:r>
        <w:t xml:space="preserve"> povinnosti</w:t>
      </w:r>
      <w:r w:rsidR="00B27A5C">
        <w:t xml:space="preserve"> spojené s danou funkcí</w:t>
      </w:r>
      <w:r>
        <w:t>.</w:t>
      </w:r>
    </w:p>
    <w:p w:rsidR="00D43A91" w:rsidRDefault="00D43A91" w:rsidP="00D43A91">
      <w:pPr>
        <w:pStyle w:val="Odstavecseseznamem"/>
        <w:numPr>
          <w:ilvl w:val="0"/>
          <w:numId w:val="1"/>
        </w:numPr>
      </w:pPr>
      <w:r w:rsidRPr="00FE0D40">
        <w:rPr>
          <w:b/>
        </w:rPr>
        <w:t>Disciplína</w:t>
      </w:r>
      <w:r>
        <w:t xml:space="preserve"> (</w:t>
      </w:r>
      <w:r w:rsidRPr="00017DC2">
        <w:rPr>
          <w:b/>
        </w:rPr>
        <w:t>Discipline</w:t>
      </w:r>
      <w:r>
        <w:t>). Spolupracovníci musí plnit příkazy. Je nutné si uvědomit dvě stránky: spolupracovníci budou plnit příkazy, pouze tehdy, bude-li management používat správné vedení</w:t>
      </w:r>
      <w:r w:rsidR="0055354F">
        <w:t>.</w:t>
      </w:r>
    </w:p>
    <w:p w:rsidR="0055354F" w:rsidRDefault="0055354F" w:rsidP="00D43A91">
      <w:pPr>
        <w:pStyle w:val="Odstavecseseznamem"/>
        <w:numPr>
          <w:ilvl w:val="0"/>
          <w:numId w:val="1"/>
        </w:numPr>
      </w:pPr>
      <w:r w:rsidRPr="00FE0D40">
        <w:rPr>
          <w:b/>
        </w:rPr>
        <w:t>Jednotné přikazování</w:t>
      </w:r>
      <w:r>
        <w:t xml:space="preserve"> (</w:t>
      </w:r>
      <w:r w:rsidRPr="00017DC2">
        <w:rPr>
          <w:b/>
        </w:rPr>
        <w:t>Unity of Command</w:t>
      </w:r>
      <w:r>
        <w:t xml:space="preserve">). Každý </w:t>
      </w:r>
      <w:r w:rsidR="00FB65AF">
        <w:t>pracovník</w:t>
      </w:r>
      <w:r>
        <w:t xml:space="preserve"> by měl mít pouze jednoho nadřízeného, aby nedocházelo k</w:t>
      </w:r>
      <w:r w:rsidR="00853C51">
        <w:t> protichůdným příkazům.</w:t>
      </w:r>
    </w:p>
    <w:p w:rsidR="00A27430" w:rsidRDefault="00FB65AF" w:rsidP="00A27430">
      <w:pPr>
        <w:pStyle w:val="Odstavecseseznamem"/>
        <w:numPr>
          <w:ilvl w:val="0"/>
          <w:numId w:val="1"/>
        </w:numPr>
      </w:pPr>
      <w:r w:rsidRPr="00FE0D40">
        <w:rPr>
          <w:b/>
        </w:rPr>
        <w:t>Jednotné směřování</w:t>
      </w:r>
      <w:r w:rsidR="00A27430">
        <w:t xml:space="preserve"> </w:t>
      </w:r>
      <w:r w:rsidR="00A27430" w:rsidRPr="00FB65AF">
        <w:rPr>
          <w:b/>
          <w:bCs/>
        </w:rPr>
        <w:t>(Unity of Direction)</w:t>
      </w:r>
      <w:r w:rsidR="00B27A5C">
        <w:t>. Lidé</w:t>
      </w:r>
      <w:r w:rsidR="00A27430">
        <w:t xml:space="preserve"> </w:t>
      </w:r>
      <w:r w:rsidR="00B27A5C">
        <w:t>vykonávající</w:t>
      </w:r>
      <w:r w:rsidR="00681157">
        <w:t xml:space="preserve"> stejné činnosti, </w:t>
      </w:r>
      <w:r w:rsidR="00B27A5C">
        <w:t>musí mít</w:t>
      </w:r>
      <w:r w:rsidR="00681157">
        <w:t xml:space="preserve"> </w:t>
      </w:r>
      <w:r w:rsidR="00A27430">
        <w:t>stejné úkoly</w:t>
      </w:r>
      <w:r w:rsidR="00B27A5C">
        <w:t xml:space="preserve"> a plán směřující ke společnému cíli</w:t>
      </w:r>
      <w:r>
        <w:t>. Je to nezbytné pro zajištění jednoty a koordinace v </w:t>
      </w:r>
      <w:r w:rsidR="00FE0D40">
        <w:t>organizaci</w:t>
      </w:r>
      <w:r>
        <w:t>. Jednotné přika</w:t>
      </w:r>
      <w:r w:rsidR="00B27A5C">
        <w:t>zování neexistuje bez</w:t>
      </w:r>
      <w:r>
        <w:t xml:space="preserve"> směřování</w:t>
      </w:r>
      <w:r w:rsidR="00B27A5C">
        <w:t xml:space="preserve"> ke společným cílům</w:t>
      </w:r>
      <w:r>
        <w:t>, ale nemusí být samozřejmě jeho následkem.</w:t>
      </w:r>
      <w:r w:rsidR="00A27430">
        <w:t xml:space="preserve"> </w:t>
      </w:r>
    </w:p>
    <w:p w:rsidR="00F045F1" w:rsidRDefault="00F045F1" w:rsidP="00F045F1">
      <w:pPr>
        <w:pStyle w:val="Odstavecseseznamem"/>
        <w:numPr>
          <w:ilvl w:val="0"/>
          <w:numId w:val="1"/>
        </w:numPr>
      </w:pPr>
      <w:r w:rsidRPr="00FE0D40">
        <w:rPr>
          <w:b/>
        </w:rPr>
        <w:t>Podřízení osobního zájmu</w:t>
      </w:r>
      <w:r>
        <w:t xml:space="preserve"> </w:t>
      </w:r>
      <w:r w:rsidRPr="00F045F1">
        <w:rPr>
          <w:b/>
          <w:bCs/>
        </w:rPr>
        <w:t>(Subordination of individual interest)</w:t>
      </w:r>
      <w:r w:rsidR="00681157">
        <w:t xml:space="preserve"> společnému zájmu</w:t>
      </w:r>
      <w:r>
        <w:t xml:space="preserve">. Management musí chápat, že cíle firmy jsou vždy prvořadé. </w:t>
      </w:r>
    </w:p>
    <w:p w:rsidR="00FB65AF" w:rsidRDefault="00F045F1" w:rsidP="00F045F1">
      <w:pPr>
        <w:pStyle w:val="Odstavecseseznamem"/>
        <w:numPr>
          <w:ilvl w:val="0"/>
          <w:numId w:val="1"/>
        </w:numPr>
      </w:pPr>
      <w:r>
        <w:t xml:space="preserve"> </w:t>
      </w:r>
      <w:r w:rsidR="00CB3D65" w:rsidRPr="00FE0D40">
        <w:rPr>
          <w:b/>
        </w:rPr>
        <w:t>Odměň</w:t>
      </w:r>
      <w:r w:rsidRPr="00FE0D40">
        <w:rPr>
          <w:b/>
        </w:rPr>
        <w:t>ování</w:t>
      </w:r>
      <w:r>
        <w:t xml:space="preserve"> </w:t>
      </w:r>
      <w:r w:rsidRPr="00017DC2">
        <w:rPr>
          <w:b/>
          <w:bCs/>
        </w:rPr>
        <w:t>(Remuneration)</w:t>
      </w:r>
      <w:r>
        <w:t xml:space="preserve">. Mzda je důležitým faktorem motivace – Fayol při analýze různých možností dospěl k názoru, že neexistuje </w:t>
      </w:r>
      <w:r w:rsidR="00017DC2">
        <w:t>dokonalý systém.</w:t>
      </w:r>
    </w:p>
    <w:p w:rsidR="00017DC2" w:rsidRDefault="00017DC2" w:rsidP="00B41D46">
      <w:pPr>
        <w:pStyle w:val="Odstavecseseznamem"/>
        <w:numPr>
          <w:ilvl w:val="0"/>
          <w:numId w:val="1"/>
        </w:numPr>
      </w:pPr>
      <w:r w:rsidRPr="00FE0D40">
        <w:rPr>
          <w:b/>
        </w:rPr>
        <w:t>Centralizace</w:t>
      </w:r>
      <w:r>
        <w:t xml:space="preserve">. </w:t>
      </w:r>
      <w:r w:rsidRPr="00681157">
        <w:rPr>
          <w:b/>
          <w:bCs/>
        </w:rPr>
        <w:t>(</w:t>
      </w:r>
      <w:proofErr w:type="gramStart"/>
      <w:r w:rsidRPr="00681157">
        <w:rPr>
          <w:b/>
          <w:bCs/>
        </w:rPr>
        <w:t>Centralization)</w:t>
      </w:r>
      <w:r>
        <w:t>(nebo</w:t>
      </w:r>
      <w:proofErr w:type="gramEnd"/>
      <w:r>
        <w:t xml:space="preserve"> decentralizace). Stupeň centralizace závisí </w:t>
      </w:r>
      <w:r w:rsidR="00681157">
        <w:t>na stavu podniku</w:t>
      </w:r>
      <w:r w:rsidR="00FE0D40">
        <w:t>/organizace</w:t>
      </w:r>
      <w:r w:rsidR="00681157">
        <w:t xml:space="preserve"> a kvalitě personálu. </w:t>
      </w:r>
    </w:p>
    <w:p w:rsidR="00017DC2" w:rsidRDefault="00514F14" w:rsidP="00F045F1">
      <w:pPr>
        <w:pStyle w:val="Odstavecseseznamem"/>
        <w:numPr>
          <w:ilvl w:val="0"/>
          <w:numId w:val="1"/>
        </w:numPr>
      </w:pPr>
      <w:r w:rsidRPr="00FE0D40">
        <w:rPr>
          <w:b/>
        </w:rPr>
        <w:t>Skalární řetězec</w:t>
      </w:r>
      <w:r w:rsidR="00017DC2" w:rsidRPr="00514F14">
        <w:rPr>
          <w:b/>
          <w:bCs/>
        </w:rPr>
        <w:t xml:space="preserve"> (Scalar </w:t>
      </w:r>
      <w:proofErr w:type="gramStart"/>
      <w:r w:rsidR="00017DC2" w:rsidRPr="00514F14">
        <w:rPr>
          <w:b/>
          <w:bCs/>
        </w:rPr>
        <w:t xml:space="preserve">Chain) </w:t>
      </w:r>
      <w:r w:rsidR="00017DC2">
        <w:t>(</w:t>
      </w:r>
      <w:r w:rsidR="00CB3D65">
        <w:t>vertikála</w:t>
      </w:r>
      <w:proofErr w:type="gramEnd"/>
      <w:r w:rsidR="00CB3D65">
        <w:t xml:space="preserve"> zplnomocnění</w:t>
      </w:r>
      <w:r w:rsidR="00017DC2">
        <w:t xml:space="preserve">). </w:t>
      </w:r>
      <w:r w:rsidR="00CB3D65">
        <w:t>Hier</w:t>
      </w:r>
      <w:r w:rsidR="00681157">
        <w:t>ar</w:t>
      </w:r>
      <w:r w:rsidR="00CB3D65">
        <w:t xml:space="preserve">chie je nutná pro jednotné směřování. Ale horizontální komunikace je také potřebná. </w:t>
      </w:r>
      <w:r w:rsidR="00681157">
        <w:t xml:space="preserve"> </w:t>
      </w:r>
      <w:r>
        <w:t xml:space="preserve">Skalární řetězec se vztahuje k počtu úrovní v hierarchii od nejvyšší pozice k nejnižší úrovni v organizaci. Tato hierarchie nemusí být příliš velká a zahrnovat mnoho úrovní. </w:t>
      </w:r>
    </w:p>
    <w:p w:rsidR="00017DC2" w:rsidRDefault="00794C00" w:rsidP="00F045F1">
      <w:pPr>
        <w:pStyle w:val="Odstavecseseznamem"/>
        <w:numPr>
          <w:ilvl w:val="0"/>
          <w:numId w:val="1"/>
        </w:numPr>
      </w:pPr>
      <w:r w:rsidRPr="00FE0D40">
        <w:rPr>
          <w:b/>
        </w:rPr>
        <w:t>Řád/pořádek</w:t>
      </w:r>
      <w:r>
        <w:t xml:space="preserve"> </w:t>
      </w:r>
      <w:r w:rsidRPr="00AD62E9">
        <w:rPr>
          <w:b/>
          <w:bCs/>
        </w:rPr>
        <w:t>(Order)</w:t>
      </w:r>
      <w:r>
        <w:t xml:space="preserve">. Je nevyhnutelný materiálový pořádek i společenský řád. První minimalizuje dobu prostojů a materiálových toků. </w:t>
      </w:r>
      <w:r w:rsidR="00AD62E9">
        <w:t xml:space="preserve">Druhého se dosahuje prostřednictvím organizace a výběru. </w:t>
      </w:r>
    </w:p>
    <w:p w:rsidR="00AD62E9" w:rsidRDefault="00AD62E9" w:rsidP="00F045F1">
      <w:pPr>
        <w:pStyle w:val="Odstavecseseznamem"/>
        <w:numPr>
          <w:ilvl w:val="0"/>
          <w:numId w:val="1"/>
        </w:numPr>
      </w:pPr>
      <w:r w:rsidRPr="00FE0D40">
        <w:rPr>
          <w:b/>
        </w:rPr>
        <w:t>Spravedlnost</w:t>
      </w:r>
      <w:r>
        <w:t xml:space="preserve"> </w:t>
      </w:r>
      <w:r>
        <w:rPr>
          <w:b/>
          <w:bCs/>
        </w:rPr>
        <w:t>(Equity)</w:t>
      </w:r>
      <w:r>
        <w:t>. Při řízení podniku je nutné „spojení dobra</w:t>
      </w:r>
      <w:r w:rsidR="007F574E">
        <w:t xml:space="preserve"> (přátelství)</w:t>
      </w:r>
      <w:r>
        <w:t xml:space="preserve"> a spravedlnosti.“ Dobré zacházení se zaměstnanci je důležité pro vytváření spravedlnosti. </w:t>
      </w:r>
    </w:p>
    <w:p w:rsidR="00AD62E9" w:rsidRDefault="00AD62E9" w:rsidP="00F045F1">
      <w:pPr>
        <w:pStyle w:val="Odstavecseseznamem"/>
        <w:numPr>
          <w:ilvl w:val="0"/>
          <w:numId w:val="1"/>
        </w:numPr>
      </w:pPr>
      <w:r w:rsidRPr="007F574E">
        <w:rPr>
          <w:b/>
        </w:rPr>
        <w:t>Stabilita personálu</w:t>
      </w:r>
      <w:r>
        <w:t xml:space="preserve"> </w:t>
      </w:r>
      <w:r w:rsidRPr="00942D59">
        <w:rPr>
          <w:b/>
          <w:bCs/>
        </w:rPr>
        <w:t>(Stability of tenure of personnel)</w:t>
      </w:r>
      <w:r>
        <w:t xml:space="preserve">. Zaměstnanci pracují lépe </w:t>
      </w:r>
      <w:r w:rsidR="00942D59">
        <w:t>v podmínkách pracovní jistoty a možnosti rozvoje kariéry. Nejistota v práci a vysoká míra fluktuace zaměstnanců ovlivňují negativně organizaci.</w:t>
      </w:r>
    </w:p>
    <w:p w:rsidR="007C0C7E" w:rsidRDefault="007C0C7E" w:rsidP="007C0C7E">
      <w:pPr>
        <w:pStyle w:val="Odstavecseseznamem"/>
        <w:numPr>
          <w:ilvl w:val="0"/>
          <w:numId w:val="1"/>
        </w:numPr>
      </w:pPr>
      <w:r w:rsidRPr="002D3951">
        <w:rPr>
          <w:b/>
        </w:rPr>
        <w:t>Iniciativa</w:t>
      </w:r>
      <w:r>
        <w:t xml:space="preserve"> </w:t>
      </w:r>
      <w:r w:rsidRPr="007C0C7E">
        <w:rPr>
          <w:b/>
          <w:bCs/>
        </w:rPr>
        <w:t>(Initiative)</w:t>
      </w:r>
      <w:r>
        <w:t>. Umožnění toho, aby všichni zaměstnanci mohli projevovat svou iniciativu je jistým zdrojem síly pro organizaci. To platí i v případech,</w:t>
      </w:r>
      <w:r w:rsidR="004720AA">
        <w:t xml:space="preserve"> které vyžadují </w:t>
      </w:r>
      <w:r>
        <w:t xml:space="preserve">ze strany manažerů určité ústupky související s jejich ješitností. </w:t>
      </w:r>
    </w:p>
    <w:p w:rsidR="007C0C7E" w:rsidRDefault="007C0C7E" w:rsidP="00AC0954">
      <w:pPr>
        <w:pStyle w:val="Odstavecseseznamem"/>
        <w:numPr>
          <w:ilvl w:val="0"/>
          <w:numId w:val="1"/>
        </w:numPr>
      </w:pPr>
      <w:r w:rsidRPr="002D3951">
        <w:rPr>
          <w:b/>
        </w:rPr>
        <w:t>Korporátní duch</w:t>
      </w:r>
      <w:r>
        <w:t xml:space="preserve"> </w:t>
      </w:r>
      <w:r w:rsidRPr="007C0C7E">
        <w:rPr>
          <w:b/>
          <w:bCs/>
        </w:rPr>
        <w:t>(Esprit de corps)</w:t>
      </w:r>
      <w:r>
        <w:t xml:space="preserve">. Management </w:t>
      </w:r>
      <w:r w:rsidR="00AC0954">
        <w:t>musí stimulovat morálku</w:t>
      </w:r>
      <w:r>
        <w:t xml:space="preserve"> svých zaměstnanců. Proto Fayol dále navrhuje, že „je nutný reálný talent pro koordinaci chování</w:t>
      </w:r>
      <w:r w:rsidR="00AC0954">
        <w:t xml:space="preserve">, podněcování nadšeného úsilí, podporování schopnosti všech osob a je nutné odměňovat nadstandardní výkony každého bez provokování řevnivosti a narušování harmonických vztahů.“ </w:t>
      </w:r>
    </w:p>
    <w:sectPr w:rsidR="007C0C7E" w:rsidSect="0008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5654"/>
    <w:multiLevelType w:val="hybridMultilevel"/>
    <w:tmpl w:val="50D67AE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D43A91"/>
    <w:rsid w:val="0000798C"/>
    <w:rsid w:val="00017DC2"/>
    <w:rsid w:val="00086ECB"/>
    <w:rsid w:val="002D3951"/>
    <w:rsid w:val="004720AA"/>
    <w:rsid w:val="00496A19"/>
    <w:rsid w:val="00514F14"/>
    <w:rsid w:val="0055354F"/>
    <w:rsid w:val="00681157"/>
    <w:rsid w:val="00742750"/>
    <w:rsid w:val="00792F6A"/>
    <w:rsid w:val="00794C00"/>
    <w:rsid w:val="007C0C7E"/>
    <w:rsid w:val="007F574E"/>
    <w:rsid w:val="00847490"/>
    <w:rsid w:val="00853C51"/>
    <w:rsid w:val="008D2E4E"/>
    <w:rsid w:val="008F44CF"/>
    <w:rsid w:val="00936AF9"/>
    <w:rsid w:val="00942D59"/>
    <w:rsid w:val="00A27430"/>
    <w:rsid w:val="00A93FE6"/>
    <w:rsid w:val="00AC0954"/>
    <w:rsid w:val="00AD62E9"/>
    <w:rsid w:val="00B27A5C"/>
    <w:rsid w:val="00B41D46"/>
    <w:rsid w:val="00C06040"/>
    <w:rsid w:val="00CB3D65"/>
    <w:rsid w:val="00CE0EBE"/>
    <w:rsid w:val="00CF1708"/>
    <w:rsid w:val="00D43A91"/>
    <w:rsid w:val="00D9152E"/>
    <w:rsid w:val="00F045F1"/>
    <w:rsid w:val="00F9263A"/>
    <w:rsid w:val="00FB65AF"/>
    <w:rsid w:val="00FE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6E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qFormat/>
    <w:rsid w:val="00CF1708"/>
    <w:rPr>
      <w:rFonts w:ascii="Arial" w:hAnsi="Arial"/>
      <w:sz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43A91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FB6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6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1040">
          <w:marLeft w:val="120"/>
          <w:marRight w:val="12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549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Hřebíček</dc:creator>
  <cp:keywords/>
  <dc:description/>
  <cp:lastModifiedBy>NB</cp:lastModifiedBy>
  <cp:revision>4</cp:revision>
  <cp:lastPrinted>2009-12-07T07:56:00Z</cp:lastPrinted>
  <dcterms:created xsi:type="dcterms:W3CDTF">2010-11-11T18:45:00Z</dcterms:created>
  <dcterms:modified xsi:type="dcterms:W3CDTF">2012-10-02T22:22:00Z</dcterms:modified>
</cp:coreProperties>
</file>