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B6" w:rsidRDefault="003728B6" w:rsidP="003728B6">
      <w:pPr>
        <w:jc w:val="center"/>
        <w:outlineLvl w:val="0"/>
        <w:rPr>
          <w:b/>
          <w:sz w:val="36"/>
          <w:szCs w:val="36"/>
        </w:rPr>
      </w:pPr>
      <w:r w:rsidRPr="00D13FE7">
        <w:rPr>
          <w:b/>
          <w:sz w:val="36"/>
          <w:szCs w:val="36"/>
        </w:rPr>
        <w:t xml:space="preserve">BIBLIOGRAFICKÉ </w:t>
      </w:r>
      <w:r>
        <w:rPr>
          <w:b/>
          <w:sz w:val="36"/>
          <w:szCs w:val="36"/>
        </w:rPr>
        <w:t xml:space="preserve"> </w:t>
      </w:r>
      <w:r w:rsidRPr="00D13FE7">
        <w:rPr>
          <w:b/>
          <w:sz w:val="36"/>
          <w:szCs w:val="36"/>
        </w:rPr>
        <w:t xml:space="preserve">CITACE </w:t>
      </w:r>
    </w:p>
    <w:p w:rsidR="003728B6" w:rsidRPr="00D13FE7" w:rsidRDefault="003728B6" w:rsidP="003728B6">
      <w:pPr>
        <w:jc w:val="center"/>
        <w:outlineLvl w:val="0"/>
        <w:rPr>
          <w:b/>
          <w:sz w:val="36"/>
          <w:szCs w:val="36"/>
        </w:rPr>
      </w:pPr>
      <w:r w:rsidRPr="00D13FE7">
        <w:rPr>
          <w:b/>
          <w:sz w:val="36"/>
          <w:szCs w:val="36"/>
        </w:rPr>
        <w:t xml:space="preserve"> PODLE  NORMY  ČSN  ISO  690</w:t>
      </w:r>
    </w:p>
    <w:p w:rsidR="003728B6" w:rsidRDefault="003728B6" w:rsidP="003728B6">
      <w:pPr>
        <w:jc w:val="center"/>
        <w:rPr>
          <w:b/>
        </w:rPr>
      </w:pPr>
    </w:p>
    <w:p w:rsidR="003728B6" w:rsidRPr="00BF5A20" w:rsidRDefault="003728B6" w:rsidP="003728B6">
      <w:pPr>
        <w:ind w:firstLine="360"/>
        <w:jc w:val="both"/>
        <w:rPr>
          <w:b/>
          <w:color w:val="FF0000"/>
        </w:rPr>
      </w:pPr>
      <w:r>
        <w:rPr>
          <w:b/>
          <w:color w:val="FF0000"/>
        </w:rPr>
        <w:t>(</w:t>
      </w:r>
      <w:r w:rsidRPr="00BF5A20">
        <w:rPr>
          <w:b/>
          <w:color w:val="FF0000"/>
        </w:rPr>
        <w:t>Pro s</w:t>
      </w:r>
      <w:bookmarkStart w:id="0" w:name="_GoBack"/>
      <w:bookmarkEnd w:id="0"/>
      <w:r w:rsidRPr="00BF5A20">
        <w:rPr>
          <w:b/>
          <w:color w:val="FF0000"/>
        </w:rPr>
        <w:t>právné citování lze využít citační manažer CitacePRO, který je dostupný z webových stránek Knihovny JAMU pod odkazem Služby</w:t>
      </w:r>
      <w:r>
        <w:rPr>
          <w:b/>
          <w:color w:val="FF0000"/>
        </w:rPr>
        <w:t>.)</w:t>
      </w:r>
    </w:p>
    <w:p w:rsidR="003728B6" w:rsidRDefault="003728B6" w:rsidP="003728B6">
      <w:pPr>
        <w:jc w:val="center"/>
        <w:rPr>
          <w:b/>
        </w:rPr>
      </w:pPr>
    </w:p>
    <w:p w:rsidR="003728B6" w:rsidRDefault="003728B6" w:rsidP="003728B6">
      <w:pPr>
        <w:ind w:firstLine="360"/>
      </w:pPr>
      <w:r w:rsidRPr="00D05A9D">
        <w:t>Bibliografické citace se uvádějí</w:t>
      </w:r>
      <w:r>
        <w:t xml:space="preserve"> obvykle na konci publikace v tzv. </w:t>
      </w:r>
      <w:r w:rsidRPr="00D05A9D">
        <w:rPr>
          <w:i/>
        </w:rPr>
        <w:t>Soupisu použité literatury</w:t>
      </w:r>
      <w:r>
        <w:rPr>
          <w:i/>
        </w:rPr>
        <w:t xml:space="preserve"> </w:t>
      </w:r>
      <w:r>
        <w:t>(</w:t>
      </w:r>
      <w:r>
        <w:rPr>
          <w:i/>
        </w:rPr>
        <w:t>Seznam použité literatury, Použitá literatura</w:t>
      </w:r>
      <w:r>
        <w:t xml:space="preserve"> apod.). Je to důležitý zdroj informací pro čtenáře, oponenty atp. Hlavní důvody, proč uvádět citovanou literaturu:</w:t>
      </w:r>
    </w:p>
    <w:p w:rsidR="003728B6" w:rsidRDefault="003728B6" w:rsidP="003728B6">
      <w:pPr>
        <w:numPr>
          <w:ilvl w:val="0"/>
          <w:numId w:val="5"/>
        </w:numPr>
      </w:pPr>
      <w:r>
        <w:t>prokázat vlastní orientaci v tématu a na uvedených publikacích dokumentovat jejich četnost</w:t>
      </w:r>
    </w:p>
    <w:p w:rsidR="003728B6" w:rsidRDefault="003728B6" w:rsidP="003728B6">
      <w:pPr>
        <w:numPr>
          <w:ilvl w:val="0"/>
          <w:numId w:val="5"/>
        </w:numPr>
      </w:pPr>
      <w:r>
        <w:t>poskytnout čtenářům odkazy na další literaturu, která souvisí s tématem práce</w:t>
      </w:r>
    </w:p>
    <w:p w:rsidR="003728B6" w:rsidRDefault="003728B6" w:rsidP="003728B6">
      <w:pPr>
        <w:numPr>
          <w:ilvl w:val="0"/>
          <w:numId w:val="5"/>
        </w:numPr>
      </w:pPr>
      <w:r>
        <w:t>dodržet autorskou etiku a zákon o autorských právech (přiznat  všechny použité prameny)</w:t>
      </w:r>
    </w:p>
    <w:p w:rsidR="003728B6" w:rsidRDefault="003728B6" w:rsidP="003728B6"/>
    <w:p w:rsidR="003728B6" w:rsidRPr="006730FF" w:rsidRDefault="003728B6" w:rsidP="003728B6">
      <w:pPr>
        <w:ind w:left="360"/>
        <w:outlineLvl w:val="0"/>
        <w:rPr>
          <w:b/>
        </w:rPr>
      </w:pPr>
      <w:r w:rsidRPr="006730FF">
        <w:rPr>
          <w:b/>
        </w:rPr>
        <w:t>Citování použité literaturu představuje tři základní kroky:</w:t>
      </w:r>
    </w:p>
    <w:p w:rsidR="003728B6" w:rsidRDefault="003728B6" w:rsidP="003728B6">
      <w:pPr>
        <w:numPr>
          <w:ilvl w:val="0"/>
          <w:numId w:val="6"/>
        </w:numPr>
      </w:pPr>
      <w:r w:rsidRPr="00F40580">
        <w:rPr>
          <w:b/>
        </w:rPr>
        <w:t>(I)</w:t>
      </w:r>
      <w:r>
        <w:t xml:space="preserve"> vytvoření bibliografické citace = popis publikace, který musí danou publikaci jednoznačně identifikovat, aby ji bylo možno vyhledat v katalogu, v knihkupectví atp.</w:t>
      </w:r>
    </w:p>
    <w:p w:rsidR="003728B6" w:rsidRDefault="003728B6" w:rsidP="003728B6">
      <w:pPr>
        <w:numPr>
          <w:ilvl w:val="0"/>
          <w:numId w:val="6"/>
        </w:numPr>
      </w:pPr>
      <w:r w:rsidRPr="00F40580">
        <w:rPr>
          <w:b/>
        </w:rPr>
        <w:t>(II)</w:t>
      </w:r>
      <w:r>
        <w:t xml:space="preserve"> vytvoření soupisu (seznamu) těchto záznamů, tj. seřazení jednotlivých bibliografických citací podle určitých kritérií (např. abecedně podle příjmení autora, číslovaný seznam, tematicky členěný soupis apod.)</w:t>
      </w:r>
    </w:p>
    <w:p w:rsidR="003728B6" w:rsidRDefault="003728B6" w:rsidP="003728B6">
      <w:pPr>
        <w:numPr>
          <w:ilvl w:val="0"/>
          <w:numId w:val="6"/>
        </w:numPr>
      </w:pPr>
      <w:r w:rsidRPr="00F40580">
        <w:rPr>
          <w:b/>
        </w:rPr>
        <w:t>(III)</w:t>
      </w:r>
      <w:r>
        <w:t xml:space="preserve"> odkazování ve vlastním textu publikace na bibliografické citace v soupisu (většinou formou poznámek, poznámek pod čarou apod.)</w:t>
      </w:r>
    </w:p>
    <w:p w:rsidR="003728B6" w:rsidRDefault="003728B6" w:rsidP="003728B6"/>
    <w:p w:rsidR="003728B6" w:rsidRDefault="003728B6" w:rsidP="003728B6"/>
    <w:p w:rsidR="003728B6" w:rsidRPr="00A32F4D" w:rsidRDefault="003728B6" w:rsidP="003728B6">
      <w:pPr>
        <w:numPr>
          <w:ilvl w:val="0"/>
          <w:numId w:val="8"/>
        </w:numPr>
        <w:shd w:val="clear" w:color="auto" w:fill="CCCCCC"/>
        <w:rPr>
          <w:b/>
          <w:sz w:val="36"/>
          <w:szCs w:val="36"/>
        </w:rPr>
      </w:pPr>
      <w:r w:rsidRPr="00A32F4D">
        <w:rPr>
          <w:b/>
          <w:sz w:val="36"/>
          <w:szCs w:val="36"/>
        </w:rPr>
        <w:t>Vytvoření bibliografické citace</w:t>
      </w:r>
      <w:r>
        <w:rPr>
          <w:b/>
          <w:sz w:val="36"/>
          <w:szCs w:val="36"/>
        </w:rPr>
        <w:t xml:space="preserve"> (popis publikace)</w:t>
      </w:r>
    </w:p>
    <w:p w:rsidR="003728B6" w:rsidRDefault="003728B6" w:rsidP="003728B6">
      <w:pPr>
        <w:jc w:val="center"/>
        <w:rPr>
          <w:b/>
        </w:rPr>
      </w:pPr>
    </w:p>
    <w:p w:rsidR="003728B6" w:rsidRDefault="003728B6" w:rsidP="003728B6">
      <w:pPr>
        <w:ind w:firstLine="360"/>
        <w:jc w:val="both"/>
      </w:pPr>
      <w:r w:rsidRPr="00C84EF7">
        <w:t xml:space="preserve">Existuje </w:t>
      </w:r>
      <w:r>
        <w:t xml:space="preserve">několik typů pramenů; u každého platí zásady, jak vytvořit jejich bibliografický popis. Níže je uvedeno několik nejčastějších typů a jejich možných modifikací (monografie, příspěvek ve sborníku, článek v časopise nebo novinách apod.). Po analýze jednotlivých údajů jsou uváděny konkrétní příklady. </w:t>
      </w:r>
    </w:p>
    <w:p w:rsidR="003728B6" w:rsidRDefault="003728B6" w:rsidP="003728B6">
      <w:pPr>
        <w:ind w:firstLine="360"/>
        <w:jc w:val="both"/>
      </w:pPr>
      <w:r>
        <w:t>Všechny údaje čerpáme z publikace samotné, z jejího titulního listu (autor, název, event. podtitul-podnázev) a z předních stránek (místo, nakladatel, vydání, rok vydání apod.). Ve straších publikacích bývají tyto údaje vzadu na konci publikace. Ke získání potřebných údajů můžeme využít také katalogizační záznamy knihoven (elektronické či lístkové katalogy apod.).</w:t>
      </w:r>
    </w:p>
    <w:p w:rsidR="003728B6" w:rsidRDefault="003728B6" w:rsidP="003728B6">
      <w:pPr>
        <w:ind w:firstLine="360"/>
        <w:jc w:val="both"/>
      </w:pPr>
      <w:r>
        <w:t>Norma ČSN ISO 690 na jedné straně stanoví přesná pravidla, jak vytvářet bibliografické citace a jak s nimi pracovat, na druhé straně však ponechává některá rozhodnutí na autorovi – může zvolit vedle povinných údajů některé další nepovinné údaje, svobodu rozhodnutí má autor také v grafické úpravě (zvýrazňování, užívání interpunkčních znamének apod.). Konkrétní podoba bibliografické citace (bibliografického popisu publikace) je tedy na autorovi. Je však třeba, aby podle této zvolené podoby pracoval se všemi publikacemi. Všechny citované publikace musí být zpracovány stejně – podle jednotného postupu.</w:t>
      </w:r>
    </w:p>
    <w:p w:rsidR="003728B6" w:rsidRDefault="003728B6" w:rsidP="003728B6">
      <w:pPr>
        <w:rPr>
          <w:smallCaps/>
        </w:rPr>
      </w:pPr>
    </w:p>
    <w:p w:rsidR="003728B6" w:rsidRPr="008908AB" w:rsidRDefault="003728B6" w:rsidP="003728B6">
      <w:pPr>
        <w:rPr>
          <w:smallCaps/>
        </w:rPr>
      </w:pPr>
      <w:r>
        <w:rPr>
          <w:smallCaps/>
        </w:rPr>
        <w:br w:type="page"/>
      </w:r>
    </w:p>
    <w:p w:rsidR="003728B6" w:rsidRPr="00B623FD" w:rsidRDefault="003728B6" w:rsidP="003728B6">
      <w:pPr>
        <w:outlineLvl w:val="0"/>
        <w:rPr>
          <w:b/>
          <w:smallCaps/>
          <w:sz w:val="32"/>
          <w:szCs w:val="32"/>
        </w:rPr>
      </w:pPr>
      <w:r w:rsidRPr="00B623FD">
        <w:rPr>
          <w:b/>
          <w:smallCaps/>
          <w:sz w:val="32"/>
          <w:szCs w:val="32"/>
        </w:rPr>
        <w:lastRenderedPageBreak/>
        <w:t>Monografie, Divadelní hra apod. („Kniha“)</w:t>
      </w:r>
    </w:p>
    <w:p w:rsidR="003728B6" w:rsidRDefault="003728B6" w:rsidP="003728B6">
      <w:pPr>
        <w:rPr>
          <w:smallCaps/>
          <w:sz w:val="28"/>
          <w:szCs w:val="28"/>
        </w:rPr>
      </w:pPr>
    </w:p>
    <w:p w:rsidR="003728B6" w:rsidRDefault="003728B6" w:rsidP="003728B6">
      <w:pPr>
        <w:rPr>
          <w:i/>
        </w:rPr>
      </w:pPr>
      <w:r w:rsidRPr="00BE0665">
        <w:rPr>
          <w:i/>
        </w:rPr>
        <w:t xml:space="preserve">Schematická konstrukce </w:t>
      </w:r>
      <w:r>
        <w:rPr>
          <w:i/>
        </w:rPr>
        <w:t xml:space="preserve">bibliografického popisu  vypadá následovně: </w:t>
      </w:r>
    </w:p>
    <w:p w:rsidR="003728B6" w:rsidRPr="00BE0665" w:rsidRDefault="003728B6" w:rsidP="003728B6">
      <w:pPr>
        <w:rPr>
          <w:i/>
        </w:rPr>
      </w:pPr>
    </w:p>
    <w:p w:rsidR="003728B6" w:rsidRDefault="003728B6" w:rsidP="003728B6">
      <w:pPr>
        <w:shd w:val="clear" w:color="auto" w:fill="CCCCCC"/>
      </w:pPr>
      <w:r w:rsidRPr="008908AB">
        <w:rPr>
          <w:u w:val="single"/>
        </w:rPr>
        <w:t xml:space="preserve">Autor. </w:t>
      </w:r>
      <w:r w:rsidRPr="008908AB">
        <w:rPr>
          <w:i/>
          <w:u w:val="single"/>
        </w:rPr>
        <w:t>Název</w:t>
      </w:r>
      <w:r w:rsidRPr="008908AB">
        <w:rPr>
          <w:u w:val="single"/>
        </w:rPr>
        <w:t>.</w:t>
      </w:r>
      <w:r>
        <w:t xml:space="preserve"> </w:t>
      </w:r>
      <w:r w:rsidRPr="008908AB">
        <w:t>Podřízená odpovědnost (= překladatel, editor atp.). Podnázev.</w:t>
      </w:r>
      <w:r>
        <w:t xml:space="preserve"> </w:t>
      </w:r>
      <w:r w:rsidRPr="008908AB">
        <w:rPr>
          <w:u w:val="single"/>
        </w:rPr>
        <w:t>Vydání.</w:t>
      </w:r>
      <w:r>
        <w:t xml:space="preserve"> Nakladatelské údaje (místo a nakladatel), </w:t>
      </w:r>
      <w:r w:rsidRPr="00274C4B">
        <w:rPr>
          <w:u w:val="single"/>
        </w:rPr>
        <w:t>rok</w:t>
      </w:r>
      <w:r>
        <w:rPr>
          <w:u w:val="single"/>
        </w:rPr>
        <w:t xml:space="preserve"> vydání</w:t>
      </w:r>
      <w:r w:rsidRPr="00274C4B">
        <w:rPr>
          <w:u w:val="single"/>
        </w:rPr>
        <w:t>.</w:t>
      </w:r>
      <w:r>
        <w:t xml:space="preserve"> </w:t>
      </w:r>
      <w:r w:rsidRPr="008908AB">
        <w:t>Rozsah. Edice. Poznámky.</w:t>
      </w:r>
      <w:r>
        <w:t xml:space="preserve"> </w:t>
      </w:r>
      <w:r w:rsidRPr="008908AB">
        <w:rPr>
          <w:u w:val="single"/>
        </w:rPr>
        <w:t>ISBN.</w:t>
      </w:r>
    </w:p>
    <w:p w:rsidR="003728B6" w:rsidRDefault="003728B6" w:rsidP="003728B6">
      <w:pPr>
        <w:rPr>
          <w:i/>
        </w:rPr>
      </w:pPr>
      <w:r>
        <w:rPr>
          <w:i/>
        </w:rPr>
        <w:t>(podtržené údaje jsou povinné)</w:t>
      </w:r>
    </w:p>
    <w:p w:rsidR="003728B6" w:rsidRPr="00B623FD" w:rsidRDefault="003728B6" w:rsidP="003728B6">
      <w:pPr>
        <w:rPr>
          <w:i/>
        </w:rPr>
      </w:pPr>
    </w:p>
    <w:p w:rsidR="003728B6" w:rsidRPr="00B623FD" w:rsidRDefault="003728B6" w:rsidP="003728B6">
      <w:pPr>
        <w:outlineLvl w:val="0"/>
        <w:rPr>
          <w:b/>
          <w:sz w:val="22"/>
          <w:szCs w:val="22"/>
          <w:u w:val="single"/>
        </w:rPr>
      </w:pPr>
      <w:r w:rsidRPr="00B623FD">
        <w:rPr>
          <w:b/>
          <w:sz w:val="22"/>
          <w:szCs w:val="22"/>
          <w:u w:val="single"/>
        </w:rPr>
        <w:t>AUTOR</w:t>
      </w:r>
      <w:r>
        <w:rPr>
          <w:b/>
          <w:sz w:val="22"/>
          <w:szCs w:val="22"/>
          <w:u w:val="single"/>
        </w:rPr>
        <w:t xml:space="preserve"> </w:t>
      </w:r>
      <w:r w:rsidRPr="00180E3B">
        <w:rPr>
          <w:b/>
          <w:sz w:val="22"/>
          <w:szCs w:val="22"/>
        </w:rPr>
        <w:t xml:space="preserve"> (povinný údaj</w:t>
      </w:r>
      <w:r>
        <w:rPr>
          <w:b/>
          <w:sz w:val="22"/>
          <w:szCs w:val="22"/>
        </w:rPr>
        <w:t>; tzv. „primární odpovědnost“ nebo také „první údaj“)</w:t>
      </w:r>
    </w:p>
    <w:p w:rsidR="003728B6" w:rsidRDefault="003728B6" w:rsidP="003728B6">
      <w:pPr>
        <w:numPr>
          <w:ilvl w:val="0"/>
          <w:numId w:val="4"/>
        </w:numPr>
        <w:rPr>
          <w:i/>
        </w:rPr>
      </w:pPr>
      <w:r w:rsidRPr="00A41DC6">
        <w:rPr>
          <w:i/>
        </w:rPr>
        <w:t>příjmení, jméno (buď c</w:t>
      </w:r>
      <w:r>
        <w:rPr>
          <w:i/>
        </w:rPr>
        <w:t>elé křestní jméno nebo iniciála; doporučuji uvádět celé křestní jméno)</w:t>
      </w:r>
    </w:p>
    <w:p w:rsidR="003728B6" w:rsidRDefault="003728B6" w:rsidP="003728B6">
      <w:pPr>
        <w:numPr>
          <w:ilvl w:val="0"/>
          <w:numId w:val="4"/>
        </w:numPr>
        <w:rPr>
          <w:i/>
        </w:rPr>
      </w:pPr>
      <w:r>
        <w:rPr>
          <w:i/>
        </w:rPr>
        <w:t>příjmení se někdy uvádí zvýrazněně verzálkami, tj. velkými písmeny</w:t>
      </w:r>
    </w:p>
    <w:p w:rsidR="003728B6" w:rsidRDefault="003728B6" w:rsidP="003728B6">
      <w:pPr>
        <w:numPr>
          <w:ilvl w:val="0"/>
          <w:numId w:val="4"/>
        </w:numPr>
        <w:rPr>
          <w:i/>
        </w:rPr>
      </w:pPr>
      <w:r>
        <w:rPr>
          <w:i/>
        </w:rPr>
        <w:t>jméno nebo jeho iniciálu oddělujeme čárkou</w:t>
      </w:r>
    </w:p>
    <w:p w:rsidR="003728B6" w:rsidRDefault="003728B6" w:rsidP="003728B6">
      <w:pPr>
        <w:numPr>
          <w:ilvl w:val="0"/>
          <w:numId w:val="4"/>
        </w:numPr>
        <w:rPr>
          <w:i/>
        </w:rPr>
      </w:pPr>
      <w:r>
        <w:rPr>
          <w:i/>
        </w:rPr>
        <w:t>má-li publikace dva nebo tři autory, uvádí se všichni (jejich jména oddělujeme čárkou nebo středníkem)</w:t>
      </w:r>
    </w:p>
    <w:p w:rsidR="003728B6" w:rsidRDefault="003728B6" w:rsidP="003728B6">
      <w:pPr>
        <w:numPr>
          <w:ilvl w:val="0"/>
          <w:numId w:val="4"/>
        </w:numPr>
        <w:rPr>
          <w:i/>
        </w:rPr>
      </w:pPr>
      <w:r>
        <w:rPr>
          <w:i/>
        </w:rPr>
        <w:t>má-li publikace více než tři autory, uvádí se první, první dva nebo první tři a připojí se zkratka „et al.“ (= et alii) nebo adekvátní česká zkratka „aj.“ (= a jiní)</w:t>
      </w:r>
    </w:p>
    <w:p w:rsidR="003728B6" w:rsidRDefault="003728B6" w:rsidP="003728B6">
      <w:pPr>
        <w:numPr>
          <w:ilvl w:val="0"/>
          <w:numId w:val="4"/>
        </w:numPr>
        <w:rPr>
          <w:i/>
        </w:rPr>
      </w:pPr>
      <w:r>
        <w:rPr>
          <w:i/>
        </w:rPr>
        <w:t xml:space="preserve">nemá-li publikace  autora, ale editora, redaktora apod.,který je uváděn na titulním listě ve funkci tzv. „primární odpovědnosti“,  uvádí se jeho jméno s poznámkou v závorce [např. </w:t>
      </w:r>
      <w:r>
        <w:t>KUNDERA, Ludvík (ed.).</w:t>
      </w:r>
      <w:r w:rsidRPr="003E2266">
        <w:rPr>
          <w:i/>
        </w:rPr>
        <w:t xml:space="preserve"> </w:t>
      </w:r>
      <w:r>
        <w:rPr>
          <w:i/>
        </w:rPr>
        <w:t>]</w:t>
      </w:r>
    </w:p>
    <w:p w:rsidR="003728B6" w:rsidRPr="00A41DC6" w:rsidRDefault="003728B6" w:rsidP="003728B6">
      <w:pPr>
        <w:rPr>
          <w:i/>
        </w:rPr>
      </w:pPr>
      <w:r>
        <w:rPr>
          <w:i/>
        </w:rPr>
        <w:t>Příklady:</w:t>
      </w:r>
    </w:p>
    <w:p w:rsidR="003728B6" w:rsidRDefault="003728B6" w:rsidP="003728B6">
      <w:pPr>
        <w:numPr>
          <w:ilvl w:val="0"/>
          <w:numId w:val="1"/>
        </w:numPr>
      </w:pPr>
      <w:r w:rsidRPr="008A31A9">
        <w:rPr>
          <w:caps/>
        </w:rPr>
        <w:t>Osolsobě</w:t>
      </w:r>
      <w:r>
        <w:t xml:space="preserve">, Ivo. </w:t>
      </w:r>
      <w:r>
        <w:rPr>
          <w:i/>
        </w:rPr>
        <w:t xml:space="preserve">nebo → </w:t>
      </w:r>
      <w:r w:rsidRPr="008A31A9">
        <w:rPr>
          <w:caps/>
        </w:rPr>
        <w:t>Osolsobě</w:t>
      </w:r>
      <w:r>
        <w:t xml:space="preserve">, I. </w:t>
      </w:r>
      <w:r>
        <w:rPr>
          <w:i/>
        </w:rPr>
        <w:t xml:space="preserve">nebo → </w:t>
      </w:r>
      <w:r>
        <w:t xml:space="preserve">Osolsobě, Ivo. </w:t>
      </w:r>
      <w:r>
        <w:rPr>
          <w:i/>
        </w:rPr>
        <w:t xml:space="preserve">nebo→ </w:t>
      </w:r>
      <w:r>
        <w:t>Osolsobě, I.</w:t>
      </w:r>
    </w:p>
    <w:p w:rsidR="003728B6" w:rsidRDefault="003728B6" w:rsidP="003728B6">
      <w:pPr>
        <w:numPr>
          <w:ilvl w:val="0"/>
          <w:numId w:val="1"/>
        </w:numPr>
      </w:pPr>
      <w:r w:rsidRPr="008A31A9">
        <w:rPr>
          <w:caps/>
        </w:rPr>
        <w:t>Mikulka</w:t>
      </w:r>
      <w:r>
        <w:t xml:space="preserve">, Vladimír; </w:t>
      </w:r>
      <w:r w:rsidRPr="008A31A9">
        <w:rPr>
          <w:caps/>
        </w:rPr>
        <w:t>Švejda</w:t>
      </w:r>
      <w:r>
        <w:t xml:space="preserve">, Martin J.; </w:t>
      </w:r>
      <w:r w:rsidRPr="008A31A9">
        <w:rPr>
          <w:caps/>
        </w:rPr>
        <w:t>Velemanová</w:t>
      </w:r>
      <w:r>
        <w:t xml:space="preserve">, Věra. </w:t>
      </w:r>
      <w:r>
        <w:rPr>
          <w:i/>
        </w:rPr>
        <w:t>(tři autoři)</w:t>
      </w:r>
    </w:p>
    <w:p w:rsidR="003728B6" w:rsidRDefault="003728B6" w:rsidP="003728B6">
      <w:pPr>
        <w:numPr>
          <w:ilvl w:val="0"/>
          <w:numId w:val="1"/>
        </w:numPr>
      </w:pPr>
      <w:r w:rsidRPr="008A31A9">
        <w:rPr>
          <w:caps/>
        </w:rPr>
        <w:t>Novák</w:t>
      </w:r>
      <w:r>
        <w:t xml:space="preserve">, J. aj. </w:t>
      </w:r>
      <w:r>
        <w:rPr>
          <w:i/>
        </w:rPr>
        <w:t>(více než tři autoři)</w:t>
      </w:r>
    </w:p>
    <w:p w:rsidR="003728B6" w:rsidRDefault="003728B6" w:rsidP="003728B6">
      <w:pPr>
        <w:numPr>
          <w:ilvl w:val="0"/>
          <w:numId w:val="1"/>
        </w:numPr>
      </w:pPr>
      <w:r w:rsidRPr="008A31A9">
        <w:rPr>
          <w:caps/>
        </w:rPr>
        <w:t>Novák</w:t>
      </w:r>
      <w:r>
        <w:t xml:space="preserve"> Jiří; </w:t>
      </w:r>
      <w:r w:rsidRPr="008A31A9">
        <w:rPr>
          <w:caps/>
        </w:rPr>
        <w:t>Kučera</w:t>
      </w:r>
      <w:r>
        <w:t xml:space="preserve"> Antonín; </w:t>
      </w:r>
      <w:r w:rsidRPr="008A31A9">
        <w:rPr>
          <w:caps/>
        </w:rPr>
        <w:t>Boháčová</w:t>
      </w:r>
      <w:r>
        <w:t xml:space="preserve"> Marie et al. </w:t>
      </w:r>
      <w:r>
        <w:rPr>
          <w:i/>
        </w:rPr>
        <w:t>(více než tři autoři)</w:t>
      </w:r>
    </w:p>
    <w:p w:rsidR="003728B6" w:rsidRDefault="003728B6" w:rsidP="003728B6">
      <w:pPr>
        <w:ind w:left="360"/>
      </w:pPr>
    </w:p>
    <w:p w:rsidR="003728B6" w:rsidRDefault="003728B6" w:rsidP="003728B6">
      <w:pPr>
        <w:ind w:left="1410" w:hanging="1410"/>
        <w:rPr>
          <w:b/>
          <w:i/>
        </w:rPr>
      </w:pPr>
    </w:p>
    <w:p w:rsidR="003728B6" w:rsidRPr="00180E3B" w:rsidRDefault="003728B6" w:rsidP="003728B6">
      <w:pPr>
        <w:outlineLvl w:val="0"/>
        <w:rPr>
          <w:b/>
          <w:i/>
        </w:rPr>
      </w:pPr>
      <w:r w:rsidRPr="00B623FD">
        <w:rPr>
          <w:b/>
          <w:sz w:val="22"/>
          <w:szCs w:val="22"/>
          <w:u w:val="single"/>
        </w:rPr>
        <w:t>NÁZEV</w:t>
      </w:r>
      <w:r>
        <w:rPr>
          <w:b/>
          <w:sz w:val="22"/>
          <w:szCs w:val="22"/>
          <w:u w:val="single"/>
        </w:rPr>
        <w:t xml:space="preserve"> </w:t>
      </w:r>
      <w:r>
        <w:rPr>
          <w:b/>
          <w:sz w:val="22"/>
          <w:szCs w:val="22"/>
        </w:rPr>
        <w:t xml:space="preserve"> (povinný údaj)</w:t>
      </w:r>
    </w:p>
    <w:p w:rsidR="003728B6" w:rsidRDefault="003728B6" w:rsidP="003728B6">
      <w:pPr>
        <w:numPr>
          <w:ilvl w:val="0"/>
          <w:numId w:val="4"/>
        </w:numPr>
        <w:rPr>
          <w:i/>
        </w:rPr>
      </w:pPr>
      <w:r>
        <w:rPr>
          <w:i/>
        </w:rPr>
        <w:t>celý hlavní název, jak je uveden v publikaci</w:t>
      </w:r>
    </w:p>
    <w:p w:rsidR="003728B6" w:rsidRDefault="003728B6" w:rsidP="003728B6">
      <w:pPr>
        <w:numPr>
          <w:ilvl w:val="0"/>
          <w:numId w:val="4"/>
        </w:numPr>
        <w:rPr>
          <w:i/>
        </w:rPr>
      </w:pPr>
      <w:r>
        <w:rPr>
          <w:i/>
        </w:rPr>
        <w:t>uvádí se graficky odlišeně – většinou kurzivou (může být zvýrazněno i jinak)</w:t>
      </w:r>
    </w:p>
    <w:p w:rsidR="003728B6" w:rsidRDefault="003728B6" w:rsidP="003728B6">
      <w:pPr>
        <w:numPr>
          <w:ilvl w:val="0"/>
          <w:numId w:val="4"/>
        </w:numPr>
        <w:rPr>
          <w:i/>
        </w:rPr>
      </w:pPr>
      <w:r>
        <w:rPr>
          <w:i/>
        </w:rPr>
        <w:t>jde-li o cizojazyčnou publikaci, můžeme (ale nemusíme) uvést do hranaté závorky překlad jejího názvu; v odborných publikacích se to spíše nedělá, snad jen kdyby šlo o nějaké exotické jazyky</w:t>
      </w:r>
    </w:p>
    <w:p w:rsidR="003728B6" w:rsidRPr="00A41DC6" w:rsidRDefault="003728B6" w:rsidP="003728B6">
      <w:pPr>
        <w:rPr>
          <w:i/>
        </w:rPr>
      </w:pPr>
      <w:r>
        <w:rPr>
          <w:i/>
        </w:rPr>
        <w:t>Příklady:</w:t>
      </w:r>
    </w:p>
    <w:p w:rsidR="003728B6" w:rsidRPr="00CE3D36" w:rsidRDefault="003728B6" w:rsidP="003728B6">
      <w:pPr>
        <w:numPr>
          <w:ilvl w:val="0"/>
          <w:numId w:val="1"/>
        </w:numPr>
      </w:pPr>
      <w:r w:rsidRPr="00D96598">
        <w:rPr>
          <w:i/>
          <w:u w:val="single"/>
        </w:rPr>
        <w:t>Ostenze, hra, jazyk</w:t>
      </w:r>
      <w:r w:rsidRPr="00CE3D36">
        <w:t>.</w:t>
      </w:r>
    </w:p>
    <w:p w:rsidR="003728B6" w:rsidRPr="00CE3D36" w:rsidRDefault="003728B6" w:rsidP="003728B6">
      <w:pPr>
        <w:numPr>
          <w:ilvl w:val="0"/>
          <w:numId w:val="1"/>
        </w:numPr>
      </w:pPr>
      <w:r w:rsidRPr="00D96598">
        <w:rPr>
          <w:i/>
        </w:rPr>
        <w:t>Handbuch der deutschsprachigen Gegenwartsliteratur seit 1945</w:t>
      </w:r>
      <w:r>
        <w:t xml:space="preserve"> </w:t>
      </w:r>
      <w:r w:rsidRPr="00CE3D36">
        <w:t>[Příručka současné německé literatury od r. 1945].</w:t>
      </w:r>
    </w:p>
    <w:p w:rsidR="003728B6" w:rsidRDefault="003728B6" w:rsidP="003728B6">
      <w:pPr>
        <w:numPr>
          <w:ilvl w:val="0"/>
          <w:numId w:val="1"/>
        </w:numPr>
      </w:pPr>
      <w:r w:rsidRPr="00D96598">
        <w:rPr>
          <w:i/>
        </w:rPr>
        <w:t>Much Ado About Nothig</w:t>
      </w:r>
      <w:r>
        <w:t xml:space="preserve"> [Mnoho povyku pro nic]</w:t>
      </w:r>
    </w:p>
    <w:p w:rsidR="003728B6" w:rsidRDefault="003728B6" w:rsidP="003728B6">
      <w:pPr>
        <w:ind w:left="1410" w:hanging="1410"/>
        <w:rPr>
          <w:b/>
        </w:rPr>
      </w:pPr>
    </w:p>
    <w:p w:rsidR="003728B6" w:rsidRDefault="003728B6" w:rsidP="003728B6">
      <w:pPr>
        <w:ind w:left="1410" w:hanging="1410"/>
        <w:rPr>
          <w:b/>
        </w:rPr>
      </w:pPr>
    </w:p>
    <w:p w:rsidR="003728B6" w:rsidRPr="00B623FD" w:rsidRDefault="003728B6" w:rsidP="003728B6">
      <w:r w:rsidRPr="00180E3B">
        <w:rPr>
          <w:b/>
          <w:caps/>
          <w:sz w:val="22"/>
          <w:szCs w:val="22"/>
          <w:u w:val="single"/>
        </w:rPr>
        <w:t>Podřízená odpovědnost</w:t>
      </w:r>
      <w:r w:rsidRPr="00180E3B">
        <w:rPr>
          <w:b/>
          <w:sz w:val="22"/>
          <w:szCs w:val="22"/>
          <w:u w:val="single"/>
        </w:rPr>
        <w:t xml:space="preserve"> </w:t>
      </w:r>
      <w:r>
        <w:rPr>
          <w:b/>
          <w:sz w:val="22"/>
          <w:szCs w:val="22"/>
        </w:rPr>
        <w:t xml:space="preserve">  </w:t>
      </w:r>
      <w:r w:rsidRPr="00B623FD">
        <w:t>(nepovinný autorský údaj)</w:t>
      </w:r>
    </w:p>
    <w:p w:rsidR="003728B6" w:rsidRDefault="003728B6" w:rsidP="003728B6">
      <w:pPr>
        <w:numPr>
          <w:ilvl w:val="0"/>
          <w:numId w:val="4"/>
        </w:numPr>
        <w:rPr>
          <w:i/>
        </w:rPr>
      </w:pPr>
      <w:r>
        <w:rPr>
          <w:i/>
        </w:rPr>
        <w:t>u knih přeložených do češtiny je to překladatel</w:t>
      </w:r>
    </w:p>
    <w:p w:rsidR="003728B6" w:rsidRDefault="003728B6" w:rsidP="003728B6">
      <w:pPr>
        <w:numPr>
          <w:ilvl w:val="0"/>
          <w:numId w:val="4"/>
        </w:numPr>
        <w:rPr>
          <w:i/>
        </w:rPr>
      </w:pPr>
      <w:r>
        <w:rPr>
          <w:i/>
        </w:rPr>
        <w:t xml:space="preserve"> u těch  knih, kde je podíl editora nebo redaktora rozhodující nebo významný (v publikaci je uveden na titulním listě na významném místě), je to editor (vydavatel, redaktor) – jejich funkci označíme za jménem zkratkou v závorce: (ed.) nebo (vyd.) nebo (red.), vždy podle údajů v publikaci </w:t>
      </w:r>
    </w:p>
    <w:p w:rsidR="003728B6" w:rsidRDefault="003728B6" w:rsidP="003728B6">
      <w:pPr>
        <w:numPr>
          <w:ilvl w:val="0"/>
          <w:numId w:val="4"/>
        </w:numPr>
        <w:rPr>
          <w:i/>
        </w:rPr>
      </w:pPr>
      <w:r>
        <w:rPr>
          <w:i/>
        </w:rPr>
        <w:t>ač jde o údaj nepovinný, doporučuji překladatele uvádět, protože třeba v případě divadelních her to bývá údaj podstatný. Pokud se rozhodneme překladatele uvádět, musíme tak činit  u všech přeložených publikací</w:t>
      </w:r>
    </w:p>
    <w:p w:rsidR="003728B6" w:rsidRDefault="003728B6" w:rsidP="003728B6">
      <w:pPr>
        <w:ind w:left="360"/>
        <w:rPr>
          <w:i/>
        </w:rPr>
      </w:pPr>
    </w:p>
    <w:p w:rsidR="003728B6" w:rsidRDefault="003728B6" w:rsidP="003728B6">
      <w:pPr>
        <w:rPr>
          <w:i/>
        </w:rPr>
      </w:pPr>
    </w:p>
    <w:p w:rsidR="003728B6" w:rsidRPr="00A41DC6" w:rsidRDefault="003728B6" w:rsidP="003728B6">
      <w:pPr>
        <w:rPr>
          <w:i/>
        </w:rPr>
      </w:pPr>
      <w:r>
        <w:rPr>
          <w:i/>
        </w:rPr>
        <w:t>Příklady:</w:t>
      </w:r>
    </w:p>
    <w:p w:rsidR="003728B6" w:rsidRDefault="003728B6" w:rsidP="003728B6">
      <w:pPr>
        <w:numPr>
          <w:ilvl w:val="0"/>
          <w:numId w:val="1"/>
        </w:numPr>
      </w:pPr>
      <w:r>
        <w:t>Přel. Alice Flemrová.</w:t>
      </w:r>
    </w:p>
    <w:p w:rsidR="003728B6" w:rsidRDefault="003728B6" w:rsidP="003728B6">
      <w:pPr>
        <w:numPr>
          <w:ilvl w:val="0"/>
          <w:numId w:val="1"/>
        </w:numPr>
      </w:pPr>
      <w:r>
        <w:t>Hanuš Karlach (red.).</w:t>
      </w:r>
    </w:p>
    <w:p w:rsidR="003728B6" w:rsidRDefault="003728B6" w:rsidP="003728B6">
      <w:pPr>
        <w:numPr>
          <w:ilvl w:val="0"/>
          <w:numId w:val="1"/>
        </w:numPr>
      </w:pPr>
      <w:r>
        <w:t>Ludvík Kundera (ed.).</w:t>
      </w:r>
    </w:p>
    <w:p w:rsidR="003728B6" w:rsidRDefault="003728B6" w:rsidP="003728B6">
      <w:pPr>
        <w:ind w:left="1410" w:hanging="1410"/>
      </w:pPr>
    </w:p>
    <w:p w:rsidR="003728B6" w:rsidRDefault="003728B6" w:rsidP="003728B6">
      <w:pPr>
        <w:ind w:left="1410" w:hanging="1410"/>
      </w:pPr>
    </w:p>
    <w:p w:rsidR="003728B6" w:rsidRDefault="003728B6" w:rsidP="003728B6">
      <w:r w:rsidRPr="00B623FD">
        <w:rPr>
          <w:b/>
          <w:sz w:val="22"/>
          <w:szCs w:val="22"/>
          <w:u w:val="single"/>
        </w:rPr>
        <w:t>PODNÁZEV</w:t>
      </w:r>
      <w:r w:rsidRPr="00B623FD">
        <w:rPr>
          <w:sz w:val="22"/>
          <w:szCs w:val="22"/>
        </w:rPr>
        <w:t xml:space="preserve"> </w:t>
      </w:r>
      <w:r>
        <w:rPr>
          <w:sz w:val="22"/>
          <w:szCs w:val="22"/>
        </w:rPr>
        <w:t xml:space="preserve"> </w:t>
      </w:r>
      <w:r w:rsidRPr="00B623FD">
        <w:t>(nepovinný údaj)</w:t>
      </w:r>
    </w:p>
    <w:p w:rsidR="003728B6" w:rsidRPr="00C40881" w:rsidRDefault="003728B6" w:rsidP="003728B6">
      <w:pPr>
        <w:numPr>
          <w:ilvl w:val="0"/>
          <w:numId w:val="4"/>
        </w:numPr>
      </w:pPr>
      <w:r>
        <w:rPr>
          <w:i/>
        </w:rPr>
        <w:t>uvádí se, pokud publikace má podnázev (podtitul), který považujeme za důležité zdůraznit, nebo pokud z umístění podtitulu na titulním listu a z jeho grafické úpravy vyplývá, že ho  za důležitý považoval sám autor</w:t>
      </w:r>
    </w:p>
    <w:p w:rsidR="003728B6" w:rsidRPr="00A41DC6" w:rsidRDefault="003728B6" w:rsidP="003728B6">
      <w:pPr>
        <w:rPr>
          <w:i/>
        </w:rPr>
      </w:pPr>
      <w:r>
        <w:rPr>
          <w:i/>
        </w:rPr>
        <w:t>Příklady:</w:t>
      </w:r>
    </w:p>
    <w:p w:rsidR="003728B6" w:rsidRDefault="003728B6" w:rsidP="003728B6">
      <w:pPr>
        <w:numPr>
          <w:ilvl w:val="0"/>
          <w:numId w:val="2"/>
        </w:numPr>
      </w:pPr>
      <w:r>
        <w:t>Sémiotické studie.</w:t>
      </w:r>
    </w:p>
    <w:p w:rsidR="003728B6" w:rsidRDefault="003728B6" w:rsidP="003728B6"/>
    <w:p w:rsidR="003728B6" w:rsidRDefault="003728B6" w:rsidP="003728B6"/>
    <w:p w:rsidR="003728B6" w:rsidRPr="00CE3D36" w:rsidRDefault="003728B6" w:rsidP="003728B6">
      <w:pPr>
        <w:rPr>
          <w:b/>
          <w:sz w:val="22"/>
          <w:szCs w:val="22"/>
        </w:rPr>
      </w:pPr>
      <w:r w:rsidRPr="00B623FD">
        <w:rPr>
          <w:b/>
          <w:sz w:val="22"/>
          <w:szCs w:val="22"/>
          <w:u w:val="single"/>
        </w:rPr>
        <w:t>VYDÁNÍ</w:t>
      </w:r>
      <w:r>
        <w:rPr>
          <w:b/>
          <w:sz w:val="22"/>
          <w:szCs w:val="22"/>
          <w:u w:val="single"/>
        </w:rPr>
        <w:t xml:space="preserve"> </w:t>
      </w:r>
      <w:r>
        <w:rPr>
          <w:b/>
          <w:sz w:val="22"/>
          <w:szCs w:val="22"/>
        </w:rPr>
        <w:t xml:space="preserve">  (povinný údaj)</w:t>
      </w:r>
    </w:p>
    <w:p w:rsidR="003728B6" w:rsidRDefault="003728B6" w:rsidP="003728B6">
      <w:pPr>
        <w:numPr>
          <w:ilvl w:val="0"/>
          <w:numId w:val="4"/>
        </w:numPr>
        <w:rPr>
          <w:i/>
        </w:rPr>
      </w:pPr>
      <w:r w:rsidRPr="004F7C9C">
        <w:rPr>
          <w:i/>
        </w:rPr>
        <w:t>číslo vydání</w:t>
      </w:r>
      <w:r>
        <w:rPr>
          <w:i/>
        </w:rPr>
        <w:t>, jak je uvedeno v publikaci</w:t>
      </w:r>
    </w:p>
    <w:p w:rsidR="003728B6" w:rsidRDefault="003728B6" w:rsidP="003728B6">
      <w:pPr>
        <w:numPr>
          <w:ilvl w:val="0"/>
          <w:numId w:val="4"/>
        </w:numPr>
        <w:rPr>
          <w:i/>
        </w:rPr>
      </w:pPr>
      <w:r>
        <w:rPr>
          <w:i/>
        </w:rPr>
        <w:t>někdy je uvedeno složitěji, např. „Vydání druhé, v Hostu první“ nebo „Nové rozšířené vydání“ nebo „5. autorizované přepracované vydání“</w:t>
      </w:r>
    </w:p>
    <w:p w:rsidR="003728B6" w:rsidRDefault="003728B6" w:rsidP="003728B6">
      <w:pPr>
        <w:numPr>
          <w:ilvl w:val="0"/>
          <w:numId w:val="4"/>
        </w:numPr>
        <w:rPr>
          <w:i/>
        </w:rPr>
      </w:pPr>
      <w:r>
        <w:rPr>
          <w:i/>
        </w:rPr>
        <w:t xml:space="preserve">píšeme obvykle arabskou číslicí s tečkou a zkratkou „vyd.“ </w:t>
      </w:r>
    </w:p>
    <w:p w:rsidR="003728B6" w:rsidRDefault="003728B6" w:rsidP="003728B6">
      <w:pPr>
        <w:numPr>
          <w:ilvl w:val="0"/>
          <w:numId w:val="4"/>
        </w:numPr>
      </w:pPr>
      <w:r>
        <w:rPr>
          <w:i/>
        </w:rPr>
        <w:t>Někdy se vedle čísla vydání uvádí rovněž rok prvního vydání; je to zpravidla tehdy, je-li to v publikaci uvedeno (nejde o povinný údaj) –  signalizuje to, kdy kniha vznikla a jak je stará.</w:t>
      </w:r>
    </w:p>
    <w:p w:rsidR="003728B6" w:rsidRPr="00A41DC6" w:rsidRDefault="003728B6" w:rsidP="003728B6">
      <w:pPr>
        <w:rPr>
          <w:i/>
        </w:rPr>
      </w:pPr>
      <w:r>
        <w:rPr>
          <w:i/>
        </w:rPr>
        <w:t>Příklady:</w:t>
      </w:r>
    </w:p>
    <w:p w:rsidR="003728B6" w:rsidRPr="004A1B60" w:rsidRDefault="003728B6" w:rsidP="003728B6">
      <w:pPr>
        <w:numPr>
          <w:ilvl w:val="0"/>
          <w:numId w:val="2"/>
        </w:numPr>
        <w:rPr>
          <w:i/>
        </w:rPr>
      </w:pPr>
      <w:r>
        <w:t>1. vyd.</w:t>
      </w:r>
    </w:p>
    <w:p w:rsidR="003728B6" w:rsidRPr="00CE3D36" w:rsidRDefault="003728B6" w:rsidP="003728B6">
      <w:pPr>
        <w:numPr>
          <w:ilvl w:val="0"/>
          <w:numId w:val="2"/>
        </w:numPr>
        <w:rPr>
          <w:i/>
        </w:rPr>
      </w:pPr>
      <w:r>
        <w:t>5. vyd., v Hostu první.</w:t>
      </w:r>
    </w:p>
    <w:p w:rsidR="003728B6" w:rsidRPr="00C8312E" w:rsidRDefault="003728B6" w:rsidP="003728B6">
      <w:pPr>
        <w:numPr>
          <w:ilvl w:val="0"/>
          <w:numId w:val="2"/>
        </w:numPr>
        <w:rPr>
          <w:i/>
        </w:rPr>
      </w:pPr>
      <w:r>
        <w:t>5. autoriz. přeprac. vyd.</w:t>
      </w:r>
    </w:p>
    <w:p w:rsidR="003728B6" w:rsidRPr="004A1B60" w:rsidRDefault="003728B6" w:rsidP="003728B6">
      <w:pPr>
        <w:numPr>
          <w:ilvl w:val="0"/>
          <w:numId w:val="2"/>
        </w:numPr>
        <w:rPr>
          <w:i/>
        </w:rPr>
      </w:pPr>
      <w:r>
        <w:t xml:space="preserve">2. vyd. (1. vyd. 2002). </w:t>
      </w:r>
    </w:p>
    <w:p w:rsidR="003728B6" w:rsidRDefault="003728B6" w:rsidP="003728B6"/>
    <w:p w:rsidR="003728B6" w:rsidRDefault="003728B6" w:rsidP="003728B6"/>
    <w:p w:rsidR="003728B6" w:rsidRPr="00274C4B" w:rsidRDefault="003728B6" w:rsidP="003728B6">
      <w:pPr>
        <w:outlineLvl w:val="0"/>
        <w:rPr>
          <w:b/>
          <w:caps/>
          <w:sz w:val="22"/>
          <w:szCs w:val="22"/>
        </w:rPr>
      </w:pPr>
      <w:r w:rsidRPr="00B623FD">
        <w:rPr>
          <w:b/>
          <w:caps/>
          <w:sz w:val="22"/>
          <w:szCs w:val="22"/>
          <w:u w:val="single"/>
        </w:rPr>
        <w:t>Nakladatelské údaje</w:t>
      </w:r>
      <w:r>
        <w:rPr>
          <w:b/>
          <w:caps/>
          <w:sz w:val="22"/>
          <w:szCs w:val="22"/>
          <w:u w:val="single"/>
        </w:rPr>
        <w:t xml:space="preserve"> </w:t>
      </w:r>
      <w:r w:rsidRPr="00274C4B">
        <w:rPr>
          <w:b/>
          <w:caps/>
          <w:sz w:val="22"/>
          <w:szCs w:val="22"/>
        </w:rPr>
        <w:t xml:space="preserve"> </w:t>
      </w:r>
      <w:r w:rsidRPr="00274C4B">
        <w:rPr>
          <w:b/>
          <w:sz w:val="22"/>
          <w:szCs w:val="22"/>
        </w:rPr>
        <w:t>(</w:t>
      </w:r>
      <w:r>
        <w:rPr>
          <w:b/>
          <w:sz w:val="22"/>
          <w:szCs w:val="22"/>
        </w:rPr>
        <w:t>místo a nakladatel nepovinné údaje, rok vydání - povinný údaj</w:t>
      </w:r>
      <w:r w:rsidRPr="00274C4B">
        <w:rPr>
          <w:b/>
          <w:sz w:val="22"/>
          <w:szCs w:val="22"/>
        </w:rPr>
        <w:t>)</w:t>
      </w:r>
    </w:p>
    <w:p w:rsidR="003728B6" w:rsidRDefault="003728B6" w:rsidP="003728B6">
      <w:pPr>
        <w:numPr>
          <w:ilvl w:val="0"/>
          <w:numId w:val="4"/>
        </w:numPr>
        <w:rPr>
          <w:i/>
        </w:rPr>
      </w:pPr>
      <w:r>
        <w:rPr>
          <w:i/>
        </w:rPr>
        <w:t>místo vydání a nakladatel jsou nepovinné údaje, většinou se však uvádějí. Někdy se také uvádí pouze místo(→ Brno, 2004) nebo (řidčeji) pouze nakladatel (→ Větrné mlýny, 2005). Doporučuji uvádět místo i nakladatele!</w:t>
      </w:r>
    </w:p>
    <w:p w:rsidR="003728B6" w:rsidRDefault="003728B6" w:rsidP="003728B6">
      <w:pPr>
        <w:numPr>
          <w:ilvl w:val="0"/>
          <w:numId w:val="4"/>
        </w:numPr>
        <w:rPr>
          <w:i/>
        </w:rPr>
      </w:pPr>
      <w:r>
        <w:rPr>
          <w:i/>
        </w:rPr>
        <w:t xml:space="preserve">rok vydání je </w:t>
      </w:r>
      <w:r w:rsidRPr="001940C8">
        <w:rPr>
          <w:b/>
          <w:i/>
        </w:rPr>
        <w:t>povinný</w:t>
      </w:r>
      <w:r>
        <w:rPr>
          <w:i/>
        </w:rPr>
        <w:t xml:space="preserve"> údaj!!!</w:t>
      </w:r>
    </w:p>
    <w:p w:rsidR="003728B6" w:rsidRDefault="003728B6" w:rsidP="003728B6">
      <w:pPr>
        <w:numPr>
          <w:ilvl w:val="0"/>
          <w:numId w:val="4"/>
        </w:numPr>
        <w:rPr>
          <w:i/>
        </w:rPr>
      </w:pPr>
      <w:r>
        <w:rPr>
          <w:i/>
        </w:rPr>
        <w:t xml:space="preserve"> nakladatelské údaje se uvádějí většinou ve  formě →                                            „místo vydání“ : „nakladatelství“, „rok vydání“.</w:t>
      </w:r>
    </w:p>
    <w:p w:rsidR="003728B6" w:rsidRDefault="003728B6" w:rsidP="003728B6">
      <w:pPr>
        <w:numPr>
          <w:ilvl w:val="0"/>
          <w:numId w:val="4"/>
        </w:numPr>
        <w:rPr>
          <w:i/>
        </w:rPr>
      </w:pPr>
      <w:r>
        <w:rPr>
          <w:i/>
        </w:rPr>
        <w:t xml:space="preserve">místo vydání a nakladatelství se obvykle oddělují dvojtečkou (můžeme však oddělit také čárkou) </w:t>
      </w:r>
    </w:p>
    <w:p w:rsidR="003728B6" w:rsidRDefault="003728B6" w:rsidP="003728B6">
      <w:pPr>
        <w:numPr>
          <w:ilvl w:val="0"/>
          <w:numId w:val="4"/>
        </w:numPr>
        <w:rPr>
          <w:i/>
        </w:rPr>
      </w:pPr>
      <w:r>
        <w:rPr>
          <w:i/>
        </w:rPr>
        <w:t>nakladatelství a rok vydání se obvykle oddělují čárkou</w:t>
      </w:r>
    </w:p>
    <w:p w:rsidR="003728B6" w:rsidRDefault="003728B6" w:rsidP="003728B6">
      <w:pPr>
        <w:numPr>
          <w:ilvl w:val="0"/>
          <w:numId w:val="4"/>
        </w:numPr>
        <w:rPr>
          <w:i/>
        </w:rPr>
      </w:pPr>
      <w:r>
        <w:rPr>
          <w:i/>
        </w:rPr>
        <w:t>pokud není uvedeno místo vydání, napíšeme „místo vydání neznámé“ nebo zkratku  „b. m.“ („bez místa“)</w:t>
      </w:r>
    </w:p>
    <w:p w:rsidR="003728B6" w:rsidRDefault="003728B6" w:rsidP="003728B6">
      <w:pPr>
        <w:numPr>
          <w:ilvl w:val="0"/>
          <w:numId w:val="4"/>
        </w:numPr>
        <w:rPr>
          <w:i/>
        </w:rPr>
      </w:pPr>
      <w:r>
        <w:rPr>
          <w:i/>
        </w:rPr>
        <w:t>pokud není uveden nakladatel, napíšeme „nakladatel neznámý“ nebo zkratku „b. n.“ („bez nakladatele“)</w:t>
      </w:r>
    </w:p>
    <w:p w:rsidR="003728B6" w:rsidRDefault="003728B6" w:rsidP="003728B6">
      <w:pPr>
        <w:numPr>
          <w:ilvl w:val="0"/>
          <w:numId w:val="4"/>
        </w:numPr>
        <w:rPr>
          <w:i/>
        </w:rPr>
      </w:pPr>
      <w:r>
        <w:rPr>
          <w:i/>
        </w:rPr>
        <w:t>pokud není možno určit rok vydání publikace, uvedeme „bez vročení“ nebo zkratku „b. r.“ („bez roku“), případně uvedeme odhad doby vydání (cca 1905).</w:t>
      </w:r>
    </w:p>
    <w:p w:rsidR="003728B6" w:rsidRPr="00A41DC6" w:rsidRDefault="003728B6" w:rsidP="003728B6">
      <w:pPr>
        <w:rPr>
          <w:i/>
        </w:rPr>
      </w:pPr>
      <w:r w:rsidRPr="003E2266">
        <w:rPr>
          <w:i/>
        </w:rPr>
        <w:t>Příklady</w:t>
      </w:r>
      <w:r>
        <w:rPr>
          <w:i/>
        </w:rPr>
        <w:t>:</w:t>
      </w:r>
    </w:p>
    <w:p w:rsidR="003728B6" w:rsidRDefault="003728B6" w:rsidP="003728B6">
      <w:pPr>
        <w:numPr>
          <w:ilvl w:val="0"/>
          <w:numId w:val="3"/>
        </w:numPr>
      </w:pPr>
      <w:r>
        <w:t>Brno : Host, 2002.</w:t>
      </w:r>
    </w:p>
    <w:p w:rsidR="003728B6" w:rsidRDefault="003728B6" w:rsidP="003728B6">
      <w:pPr>
        <w:numPr>
          <w:ilvl w:val="0"/>
          <w:numId w:val="3"/>
        </w:numPr>
      </w:pPr>
      <w:r>
        <w:t>Praha : b. n., 1912.</w:t>
      </w:r>
    </w:p>
    <w:p w:rsidR="003728B6" w:rsidRDefault="003728B6" w:rsidP="003728B6">
      <w:pPr>
        <w:numPr>
          <w:ilvl w:val="0"/>
          <w:numId w:val="3"/>
        </w:numPr>
      </w:pPr>
      <w:r>
        <w:lastRenderedPageBreak/>
        <w:t>místo vydání neznámé (</w:t>
      </w:r>
      <w:r>
        <w:rPr>
          <w:i/>
        </w:rPr>
        <w:t xml:space="preserve">nebo → </w:t>
      </w:r>
      <w:r>
        <w:t>b. m.) : Arte, 1901.</w:t>
      </w:r>
    </w:p>
    <w:p w:rsidR="003728B6" w:rsidRDefault="003728B6" w:rsidP="003728B6">
      <w:pPr>
        <w:numPr>
          <w:ilvl w:val="0"/>
          <w:numId w:val="3"/>
        </w:numPr>
      </w:pPr>
      <w:r>
        <w:t xml:space="preserve">Praha : Arte, b. r. (asi 1912) </w:t>
      </w:r>
      <w:r>
        <w:rPr>
          <w:i/>
        </w:rPr>
        <w:t>(bez udání roku vydání)</w:t>
      </w:r>
    </w:p>
    <w:p w:rsidR="003728B6" w:rsidRDefault="003728B6" w:rsidP="003728B6"/>
    <w:p w:rsidR="003728B6" w:rsidRDefault="003728B6" w:rsidP="003728B6"/>
    <w:p w:rsidR="003728B6" w:rsidRPr="00374D1C" w:rsidRDefault="003728B6" w:rsidP="003728B6">
      <w:r w:rsidRPr="00B623FD">
        <w:rPr>
          <w:b/>
          <w:sz w:val="22"/>
          <w:szCs w:val="22"/>
          <w:u w:val="single"/>
        </w:rPr>
        <w:t>ROZSAH</w:t>
      </w:r>
      <w:r w:rsidRPr="00B623FD">
        <w:rPr>
          <w:sz w:val="22"/>
          <w:szCs w:val="22"/>
        </w:rPr>
        <w:t xml:space="preserve"> </w:t>
      </w:r>
      <w:r>
        <w:rPr>
          <w:sz w:val="22"/>
          <w:szCs w:val="22"/>
        </w:rPr>
        <w:t xml:space="preserve">  </w:t>
      </w:r>
      <w:r w:rsidRPr="00374D1C">
        <w:t>(nepovinný údaj)</w:t>
      </w:r>
    </w:p>
    <w:p w:rsidR="003728B6" w:rsidRDefault="003728B6" w:rsidP="003728B6">
      <w:pPr>
        <w:numPr>
          <w:ilvl w:val="0"/>
          <w:numId w:val="4"/>
        </w:numPr>
        <w:rPr>
          <w:i/>
        </w:rPr>
      </w:pPr>
      <w:r>
        <w:rPr>
          <w:i/>
        </w:rPr>
        <w:t>počet stran, jak je uveden v  tiráži či jinde (nebo podle číslování stran v publikaci)</w:t>
      </w:r>
    </w:p>
    <w:p w:rsidR="003728B6" w:rsidRDefault="003728B6" w:rsidP="003728B6">
      <w:pPr>
        <w:numPr>
          <w:ilvl w:val="0"/>
          <w:numId w:val="4"/>
        </w:numPr>
        <w:rPr>
          <w:i/>
        </w:rPr>
      </w:pPr>
      <w:r>
        <w:rPr>
          <w:i/>
        </w:rPr>
        <w:t>může to být také počet svazků u vícesvazkového díla</w:t>
      </w:r>
    </w:p>
    <w:p w:rsidR="003728B6" w:rsidRPr="00A41DC6" w:rsidRDefault="003728B6" w:rsidP="003728B6">
      <w:pPr>
        <w:rPr>
          <w:i/>
        </w:rPr>
      </w:pPr>
      <w:r w:rsidRPr="003E2266">
        <w:rPr>
          <w:i/>
        </w:rPr>
        <w:t>Příklady</w:t>
      </w:r>
      <w:r>
        <w:rPr>
          <w:i/>
        </w:rPr>
        <w:t>:</w:t>
      </w:r>
    </w:p>
    <w:p w:rsidR="003728B6" w:rsidRDefault="003728B6" w:rsidP="003728B6">
      <w:pPr>
        <w:numPr>
          <w:ilvl w:val="0"/>
          <w:numId w:val="3"/>
        </w:numPr>
      </w:pPr>
      <w:r>
        <w:t>398 s.</w:t>
      </w:r>
    </w:p>
    <w:p w:rsidR="003728B6" w:rsidRDefault="003728B6" w:rsidP="003728B6">
      <w:pPr>
        <w:numPr>
          <w:ilvl w:val="0"/>
          <w:numId w:val="3"/>
        </w:numPr>
      </w:pPr>
      <w:r>
        <w:t>5 sv.</w:t>
      </w:r>
    </w:p>
    <w:p w:rsidR="003728B6" w:rsidRDefault="003728B6" w:rsidP="003728B6"/>
    <w:p w:rsidR="003728B6" w:rsidRDefault="003728B6" w:rsidP="003728B6"/>
    <w:p w:rsidR="003728B6" w:rsidRPr="00374D1C" w:rsidRDefault="003728B6" w:rsidP="003728B6">
      <w:r w:rsidRPr="00B623FD">
        <w:rPr>
          <w:b/>
          <w:sz w:val="22"/>
          <w:szCs w:val="22"/>
          <w:u w:val="single"/>
        </w:rPr>
        <w:t>EDICE</w:t>
      </w:r>
      <w:r w:rsidRPr="00B623FD">
        <w:rPr>
          <w:sz w:val="22"/>
          <w:szCs w:val="22"/>
        </w:rPr>
        <w:t xml:space="preserve"> </w:t>
      </w:r>
      <w:r>
        <w:rPr>
          <w:sz w:val="22"/>
          <w:szCs w:val="22"/>
        </w:rPr>
        <w:t xml:space="preserve"> </w:t>
      </w:r>
      <w:r w:rsidRPr="00374D1C">
        <w:t>(nepovinný údaj)</w:t>
      </w:r>
    </w:p>
    <w:p w:rsidR="003728B6" w:rsidRPr="001D5EED" w:rsidRDefault="003728B6" w:rsidP="003728B6">
      <w:pPr>
        <w:numPr>
          <w:ilvl w:val="0"/>
          <w:numId w:val="4"/>
        </w:numPr>
      </w:pPr>
      <w:r>
        <w:rPr>
          <w:i/>
        </w:rPr>
        <w:t>pokud vyšla publikace v nějaké edici, číslované řadě apod., kterou považujeme za důležité uvést</w:t>
      </w:r>
    </w:p>
    <w:p w:rsidR="003728B6" w:rsidRPr="00A41DC6" w:rsidRDefault="003728B6" w:rsidP="003728B6">
      <w:pPr>
        <w:rPr>
          <w:i/>
        </w:rPr>
      </w:pPr>
      <w:r w:rsidRPr="003E2266">
        <w:rPr>
          <w:i/>
        </w:rPr>
        <w:t>Příklad</w:t>
      </w:r>
      <w:r>
        <w:rPr>
          <w:i/>
        </w:rPr>
        <w:t>:</w:t>
      </w:r>
    </w:p>
    <w:p w:rsidR="003728B6" w:rsidRDefault="003728B6" w:rsidP="003728B6">
      <w:pPr>
        <w:numPr>
          <w:ilvl w:val="0"/>
          <w:numId w:val="3"/>
        </w:numPr>
      </w:pPr>
      <w:r>
        <w:t>Teoretická knihovna, sv. 5.</w:t>
      </w:r>
    </w:p>
    <w:p w:rsidR="003728B6" w:rsidRDefault="003728B6" w:rsidP="003728B6"/>
    <w:p w:rsidR="003728B6" w:rsidRPr="00D13FE7" w:rsidRDefault="003728B6" w:rsidP="003728B6"/>
    <w:p w:rsidR="003728B6" w:rsidRPr="00374D1C" w:rsidRDefault="003728B6" w:rsidP="003728B6">
      <w:r w:rsidRPr="00B623FD">
        <w:rPr>
          <w:b/>
          <w:sz w:val="22"/>
          <w:szCs w:val="22"/>
          <w:u w:val="single"/>
        </w:rPr>
        <w:t>POZNÁMKY</w:t>
      </w:r>
      <w:r w:rsidRPr="00B623FD">
        <w:rPr>
          <w:b/>
          <w:sz w:val="22"/>
          <w:szCs w:val="22"/>
        </w:rPr>
        <w:t xml:space="preserve"> </w:t>
      </w:r>
      <w:r>
        <w:rPr>
          <w:b/>
          <w:sz w:val="22"/>
          <w:szCs w:val="22"/>
        </w:rPr>
        <w:t xml:space="preserve"> </w:t>
      </w:r>
      <w:r w:rsidRPr="00374D1C">
        <w:t>(nepovinný údaj)</w:t>
      </w:r>
    </w:p>
    <w:p w:rsidR="003728B6" w:rsidRDefault="003728B6" w:rsidP="003728B6">
      <w:pPr>
        <w:numPr>
          <w:ilvl w:val="0"/>
          <w:numId w:val="4"/>
        </w:numPr>
        <w:rPr>
          <w:i/>
        </w:rPr>
      </w:pPr>
      <w:r>
        <w:rPr>
          <w:i/>
        </w:rPr>
        <w:t xml:space="preserve">považujeme-li za nutné uvést nějaké doplňující údaje </w:t>
      </w:r>
    </w:p>
    <w:p w:rsidR="003728B6" w:rsidRDefault="003728B6" w:rsidP="003728B6">
      <w:pPr>
        <w:numPr>
          <w:ilvl w:val="0"/>
          <w:numId w:val="4"/>
        </w:numPr>
        <w:rPr>
          <w:i/>
        </w:rPr>
      </w:pPr>
      <w:r>
        <w:rPr>
          <w:i/>
        </w:rPr>
        <w:t>může zde být např., z jakého originálu bylo dílo přeloženo</w:t>
      </w:r>
    </w:p>
    <w:p w:rsidR="003728B6" w:rsidRPr="005571E2" w:rsidRDefault="003728B6" w:rsidP="003728B6">
      <w:pPr>
        <w:numPr>
          <w:ilvl w:val="0"/>
          <w:numId w:val="4"/>
        </w:numPr>
      </w:pPr>
      <w:r>
        <w:rPr>
          <w:i/>
        </w:rPr>
        <w:t>základní  charakteristika publikace apod.</w:t>
      </w:r>
    </w:p>
    <w:p w:rsidR="003728B6" w:rsidRPr="00A41DC6" w:rsidRDefault="003728B6" w:rsidP="003728B6">
      <w:pPr>
        <w:rPr>
          <w:i/>
        </w:rPr>
      </w:pPr>
      <w:r w:rsidRPr="003E2266">
        <w:rPr>
          <w:i/>
        </w:rPr>
        <w:t>Příklady</w:t>
      </w:r>
      <w:r>
        <w:rPr>
          <w:i/>
        </w:rPr>
        <w:t>:</w:t>
      </w:r>
    </w:p>
    <w:p w:rsidR="003728B6" w:rsidRDefault="003728B6" w:rsidP="003728B6">
      <w:pPr>
        <w:numPr>
          <w:ilvl w:val="0"/>
          <w:numId w:val="3"/>
        </w:numPr>
      </w:pPr>
      <w:r>
        <w:t xml:space="preserve">Přel. z německého originálu „Der Auftrag“. </w:t>
      </w:r>
    </w:p>
    <w:p w:rsidR="003728B6" w:rsidRDefault="003728B6" w:rsidP="003728B6">
      <w:pPr>
        <w:numPr>
          <w:ilvl w:val="0"/>
          <w:numId w:val="3"/>
        </w:numPr>
      </w:pPr>
      <w:r>
        <w:t>Dostupné pouze v knihovně Divadelního ústavu, Praha.</w:t>
      </w:r>
    </w:p>
    <w:p w:rsidR="003728B6" w:rsidRDefault="003728B6" w:rsidP="003728B6">
      <w:pPr>
        <w:numPr>
          <w:ilvl w:val="0"/>
          <w:numId w:val="3"/>
        </w:numPr>
      </w:pPr>
      <w:r>
        <w:t>Rukopis z pozůstalosti autora. Uložen v div. odd. Moravského muzea v Brně.</w:t>
      </w:r>
    </w:p>
    <w:p w:rsidR="003728B6" w:rsidRDefault="003728B6" w:rsidP="003728B6"/>
    <w:p w:rsidR="003728B6" w:rsidRDefault="003728B6" w:rsidP="003728B6"/>
    <w:p w:rsidR="003728B6" w:rsidRPr="00374D1C" w:rsidRDefault="003728B6" w:rsidP="003728B6">
      <w:pPr>
        <w:rPr>
          <w:b/>
        </w:rPr>
      </w:pPr>
      <w:r w:rsidRPr="00B623FD">
        <w:rPr>
          <w:b/>
          <w:sz w:val="22"/>
          <w:szCs w:val="22"/>
          <w:u w:val="single"/>
        </w:rPr>
        <w:t>ISBN</w:t>
      </w:r>
      <w:r>
        <w:rPr>
          <w:b/>
          <w:sz w:val="22"/>
          <w:szCs w:val="22"/>
          <w:u w:val="single"/>
        </w:rPr>
        <w:t xml:space="preserve"> </w:t>
      </w:r>
      <w:r w:rsidRPr="00374D1C">
        <w:rPr>
          <w:b/>
          <w:sz w:val="22"/>
          <w:szCs w:val="22"/>
        </w:rPr>
        <w:t xml:space="preserve"> </w:t>
      </w:r>
      <w:r>
        <w:rPr>
          <w:b/>
          <w:sz w:val="22"/>
          <w:szCs w:val="22"/>
        </w:rPr>
        <w:t xml:space="preserve"> </w:t>
      </w:r>
      <w:r w:rsidRPr="00253547">
        <w:rPr>
          <w:b/>
        </w:rPr>
        <w:t>(povinný údaj)</w:t>
      </w:r>
    </w:p>
    <w:p w:rsidR="003728B6" w:rsidRDefault="003728B6" w:rsidP="003728B6">
      <w:pPr>
        <w:numPr>
          <w:ilvl w:val="0"/>
          <w:numId w:val="4"/>
        </w:numPr>
        <w:rPr>
          <w:i/>
        </w:rPr>
      </w:pPr>
      <w:r>
        <w:rPr>
          <w:i/>
        </w:rPr>
        <w:t>identifikační číslo, které přesně určuje publikaci</w:t>
      </w:r>
    </w:p>
    <w:p w:rsidR="003728B6" w:rsidRDefault="003728B6" w:rsidP="003728B6">
      <w:pPr>
        <w:numPr>
          <w:ilvl w:val="0"/>
          <w:numId w:val="4"/>
        </w:numPr>
        <w:rPr>
          <w:i/>
        </w:rPr>
      </w:pPr>
      <w:r>
        <w:rPr>
          <w:i/>
        </w:rPr>
        <w:t>bývá uvedeno vpředu, někdy v tiráži, někdy vzadu na deskách knihy</w:t>
      </w:r>
    </w:p>
    <w:p w:rsidR="003728B6" w:rsidRDefault="003728B6" w:rsidP="003728B6">
      <w:pPr>
        <w:numPr>
          <w:ilvl w:val="0"/>
          <w:numId w:val="4"/>
        </w:numPr>
        <w:rPr>
          <w:i/>
        </w:rPr>
      </w:pPr>
      <w:r>
        <w:rPr>
          <w:i/>
        </w:rPr>
        <w:t>ve starších českých publikacích ISBN není</w:t>
      </w:r>
    </w:p>
    <w:p w:rsidR="003728B6" w:rsidRPr="00A41DC6" w:rsidRDefault="003728B6" w:rsidP="003728B6">
      <w:pPr>
        <w:rPr>
          <w:i/>
        </w:rPr>
      </w:pPr>
      <w:r>
        <w:rPr>
          <w:i/>
        </w:rPr>
        <w:t>Příklad:</w:t>
      </w:r>
    </w:p>
    <w:p w:rsidR="003728B6" w:rsidRDefault="003728B6" w:rsidP="003728B6">
      <w:pPr>
        <w:numPr>
          <w:ilvl w:val="0"/>
          <w:numId w:val="3"/>
        </w:numPr>
      </w:pPr>
      <w:r>
        <w:t>ISBN 80-7294-076-7.</w:t>
      </w:r>
    </w:p>
    <w:p w:rsidR="003728B6" w:rsidRDefault="003728B6" w:rsidP="003728B6"/>
    <w:p w:rsidR="003728B6" w:rsidRPr="0010407B" w:rsidRDefault="003728B6" w:rsidP="003728B6"/>
    <w:p w:rsidR="003728B6" w:rsidRDefault="003728B6" w:rsidP="003728B6">
      <w:pPr>
        <w:rPr>
          <w:b/>
          <w:i/>
        </w:rPr>
      </w:pPr>
    </w:p>
    <w:p w:rsidR="003728B6" w:rsidRPr="006705C2" w:rsidRDefault="003728B6" w:rsidP="003728B6">
      <w:pPr>
        <w:outlineLvl w:val="0"/>
        <w:rPr>
          <w:b/>
          <w:sz w:val="32"/>
          <w:szCs w:val="32"/>
        </w:rPr>
      </w:pPr>
      <w:r w:rsidRPr="006705C2">
        <w:rPr>
          <w:b/>
          <w:sz w:val="32"/>
          <w:szCs w:val="32"/>
        </w:rPr>
        <w:t>Konkrétní příklady</w:t>
      </w:r>
    </w:p>
    <w:p w:rsidR="003728B6" w:rsidRDefault="003728B6" w:rsidP="003728B6">
      <w:pPr>
        <w:rPr>
          <w:b/>
          <w:i/>
        </w:rPr>
      </w:pPr>
    </w:p>
    <w:p w:rsidR="003728B6" w:rsidRPr="00374D1C" w:rsidRDefault="003728B6" w:rsidP="003728B6">
      <w:pPr>
        <w:jc w:val="both"/>
      </w:pPr>
      <w:r>
        <w:t xml:space="preserve">V příkladech jednotlivých bibliografických citací jsou uvedeny některé možné případy, s nimiž se lze v praxi nejčastěji setkat (monografie s jedním či více autory, cizojazyčné publikace přeložené do češtiny, monografie s editorem či redaktorem, diplomové a habilitační práce apod.). U každého příkladu je uvedena vždy celá varianta a poté varianta zkrácená, která uvádí pouze tzv. povinné údaje. </w:t>
      </w:r>
    </w:p>
    <w:p w:rsidR="003728B6" w:rsidRDefault="003728B6" w:rsidP="003728B6">
      <w:pPr>
        <w:rPr>
          <w:u w:val="single"/>
        </w:rPr>
      </w:pPr>
    </w:p>
    <w:p w:rsidR="003728B6" w:rsidRPr="009F6683" w:rsidRDefault="003728B6" w:rsidP="003728B6">
      <w:pPr>
        <w:rPr>
          <w:b/>
          <w:i/>
        </w:rPr>
      </w:pPr>
      <w:r w:rsidRPr="009F6683">
        <w:rPr>
          <w:b/>
          <w:i/>
        </w:rPr>
        <w:t>(1)</w:t>
      </w:r>
    </w:p>
    <w:p w:rsidR="003728B6" w:rsidRPr="00D13FE7" w:rsidRDefault="003728B6" w:rsidP="003728B6">
      <w:pPr>
        <w:rPr>
          <w:i/>
          <w:u w:val="single"/>
        </w:rPr>
      </w:pPr>
      <w:r w:rsidRPr="00D13FE7">
        <w:rPr>
          <w:i/>
          <w:u w:val="single"/>
        </w:rPr>
        <w:t>(česká monografie s jedním autorem)</w:t>
      </w:r>
    </w:p>
    <w:p w:rsidR="003728B6" w:rsidRDefault="003728B6" w:rsidP="003728B6">
      <w:pPr>
        <w:numPr>
          <w:ilvl w:val="0"/>
          <w:numId w:val="9"/>
        </w:numPr>
      </w:pPr>
      <w:r w:rsidRPr="008A31A9">
        <w:rPr>
          <w:caps/>
        </w:rPr>
        <w:t>Osolsobě</w:t>
      </w:r>
      <w:r w:rsidRPr="00F40580">
        <w:t xml:space="preserve">, Ivo. </w:t>
      </w:r>
      <w:r w:rsidRPr="00F40580">
        <w:rPr>
          <w:i/>
        </w:rPr>
        <w:t>Ostenze, hra, jazyk</w:t>
      </w:r>
      <w:r w:rsidRPr="00F40580">
        <w:t xml:space="preserve">. Sémiotické studie. 1.vyd. Brno : Host, 2002. 398 s. Teoretická knihovna, sv.5. ISBN 80-7294-076-7. </w:t>
      </w:r>
    </w:p>
    <w:p w:rsidR="003728B6" w:rsidRDefault="003728B6" w:rsidP="003728B6"/>
    <w:p w:rsidR="003728B6" w:rsidRDefault="003728B6" w:rsidP="003728B6"/>
    <w:p w:rsidR="003728B6" w:rsidRPr="008752DF" w:rsidRDefault="003728B6" w:rsidP="003728B6">
      <w:pPr>
        <w:rPr>
          <w:i/>
          <w:u w:val="single"/>
        </w:rPr>
      </w:pPr>
      <w:r w:rsidRPr="008752DF">
        <w:rPr>
          <w:i/>
          <w:u w:val="single"/>
        </w:rPr>
        <w:t>(zkrácená verze bez nepovinných údajů)</w:t>
      </w:r>
    </w:p>
    <w:p w:rsidR="003728B6" w:rsidRDefault="003728B6" w:rsidP="003728B6">
      <w:pPr>
        <w:numPr>
          <w:ilvl w:val="0"/>
          <w:numId w:val="9"/>
        </w:numPr>
      </w:pPr>
      <w:r w:rsidRPr="008A31A9">
        <w:rPr>
          <w:caps/>
        </w:rPr>
        <w:t>Osolsobě</w:t>
      </w:r>
      <w:r>
        <w:t xml:space="preserve">, I. </w:t>
      </w:r>
      <w:r w:rsidRPr="00656120">
        <w:rPr>
          <w:i/>
        </w:rPr>
        <w:t>Ostenze, hra, jazyk.</w:t>
      </w:r>
      <w:r>
        <w:t xml:space="preserve"> 1. vyd. Brno : Host, 2002. ISBN 80-7294-076-7.</w:t>
      </w:r>
    </w:p>
    <w:p w:rsidR="003728B6" w:rsidRDefault="003728B6" w:rsidP="003728B6">
      <w:pPr>
        <w:numPr>
          <w:ilvl w:val="0"/>
          <w:numId w:val="9"/>
        </w:numPr>
      </w:pPr>
      <w:r w:rsidRPr="008A31A9">
        <w:rPr>
          <w:caps/>
        </w:rPr>
        <w:t>Osolsobě</w:t>
      </w:r>
      <w:r>
        <w:t xml:space="preserve">, I. </w:t>
      </w:r>
      <w:r w:rsidRPr="00D96598">
        <w:rPr>
          <w:i/>
          <w:caps/>
        </w:rPr>
        <w:t>O</w:t>
      </w:r>
      <w:r w:rsidRPr="00D96598">
        <w:rPr>
          <w:i/>
        </w:rPr>
        <w:t>stenze, hra, jazyk</w:t>
      </w:r>
      <w:r>
        <w:t xml:space="preserve">. 1. vyd. : 2002. ISBN 80-7294-076-7. </w:t>
      </w:r>
      <w:r>
        <w:rPr>
          <w:i/>
        </w:rPr>
        <w:t xml:space="preserve">(vlastně nejstručnější možná podoba bibliografické citace, kde jsou uvedeny </w:t>
      </w:r>
      <w:r w:rsidRPr="00253547">
        <w:rPr>
          <w:b/>
          <w:i/>
        </w:rPr>
        <w:t>pouze povinné údaje</w:t>
      </w:r>
      <w:r>
        <w:rPr>
          <w:i/>
        </w:rPr>
        <w:t>; nejsou zde ani údaje o místě vydání a nakladateli)</w:t>
      </w:r>
    </w:p>
    <w:p w:rsidR="003728B6" w:rsidRDefault="003728B6" w:rsidP="003728B6"/>
    <w:p w:rsidR="003728B6" w:rsidRDefault="003728B6" w:rsidP="003728B6">
      <w:r>
        <w:rPr>
          <w:b/>
          <w:i/>
        </w:rPr>
        <w:t>(2)</w:t>
      </w:r>
    </w:p>
    <w:p w:rsidR="003728B6" w:rsidRPr="00D13FE7" w:rsidRDefault="003728B6" w:rsidP="003728B6">
      <w:pPr>
        <w:rPr>
          <w:i/>
          <w:u w:val="single"/>
        </w:rPr>
      </w:pPr>
      <w:r w:rsidRPr="00D13FE7">
        <w:rPr>
          <w:i/>
          <w:u w:val="single"/>
        </w:rPr>
        <w:t>(česká monografie se třemi autory)</w:t>
      </w:r>
    </w:p>
    <w:p w:rsidR="003728B6" w:rsidRPr="00F40580" w:rsidRDefault="003728B6" w:rsidP="003728B6">
      <w:pPr>
        <w:numPr>
          <w:ilvl w:val="0"/>
          <w:numId w:val="9"/>
        </w:numPr>
      </w:pPr>
      <w:r w:rsidRPr="008A31A9">
        <w:rPr>
          <w:caps/>
        </w:rPr>
        <w:t>Mikulka</w:t>
      </w:r>
      <w:r w:rsidRPr="00F40580">
        <w:t xml:space="preserve">, Vladimír; </w:t>
      </w:r>
      <w:r w:rsidRPr="00D96598">
        <w:rPr>
          <w:caps/>
        </w:rPr>
        <w:t>Švejda</w:t>
      </w:r>
      <w:r w:rsidRPr="00F40580">
        <w:t xml:space="preserve">, Martin J.; </w:t>
      </w:r>
      <w:r w:rsidRPr="00D96598">
        <w:rPr>
          <w:caps/>
        </w:rPr>
        <w:t>Velemanová</w:t>
      </w:r>
      <w:r w:rsidRPr="00F40580">
        <w:t xml:space="preserve">, Věra. </w:t>
      </w:r>
      <w:r w:rsidRPr="00656120">
        <w:rPr>
          <w:i/>
        </w:rPr>
        <w:t>Kulturně divadelní spolek Puchmajer</w:t>
      </w:r>
      <w:r w:rsidRPr="00F40580">
        <w:t>. 1. vyd. Praha : Pražská scéna, 2003. 163 s. Antologie nejlepších textů pražského Kulturně divadelního spolku Puchmajer. ISBN 80-86102-32-7.</w:t>
      </w:r>
    </w:p>
    <w:p w:rsidR="003728B6" w:rsidRDefault="003728B6" w:rsidP="003728B6"/>
    <w:p w:rsidR="003728B6" w:rsidRPr="00D13FE7" w:rsidRDefault="003728B6" w:rsidP="003728B6">
      <w:pPr>
        <w:rPr>
          <w:i/>
          <w:u w:val="single"/>
        </w:rPr>
      </w:pPr>
      <w:r w:rsidRPr="00D13FE7">
        <w:rPr>
          <w:i/>
          <w:u w:val="single"/>
        </w:rPr>
        <w:t>(zkrácená verze bez nepovinných údajů)</w:t>
      </w:r>
    </w:p>
    <w:p w:rsidR="003728B6" w:rsidRPr="005C1C0A" w:rsidRDefault="003728B6" w:rsidP="003728B6">
      <w:pPr>
        <w:numPr>
          <w:ilvl w:val="0"/>
          <w:numId w:val="9"/>
        </w:numPr>
      </w:pPr>
      <w:r w:rsidRPr="008A31A9">
        <w:rPr>
          <w:caps/>
        </w:rPr>
        <w:t>Mikulka</w:t>
      </w:r>
      <w:r>
        <w:t xml:space="preserve">, V.; </w:t>
      </w:r>
      <w:r w:rsidRPr="00D96598">
        <w:rPr>
          <w:caps/>
        </w:rPr>
        <w:t>Švejda</w:t>
      </w:r>
      <w:r>
        <w:t xml:space="preserve">, M. J.; </w:t>
      </w:r>
      <w:r w:rsidRPr="00D96598">
        <w:rPr>
          <w:caps/>
        </w:rPr>
        <w:t>Velemanová</w:t>
      </w:r>
      <w:r>
        <w:t xml:space="preserve">, V. </w:t>
      </w:r>
      <w:r>
        <w:rPr>
          <w:i/>
        </w:rPr>
        <w:t>Kulturně divadelní spolek Puchmajer.</w:t>
      </w:r>
      <w:r>
        <w:t xml:space="preserve"> 1. vyd. Praha : Pražská scéna, 2003. ISBN 80-86102-32-7.</w:t>
      </w:r>
    </w:p>
    <w:p w:rsidR="003728B6" w:rsidRDefault="003728B6" w:rsidP="003728B6">
      <w:pPr>
        <w:rPr>
          <w:b/>
        </w:rPr>
      </w:pPr>
    </w:p>
    <w:p w:rsidR="003728B6" w:rsidRPr="009F6683" w:rsidRDefault="003728B6" w:rsidP="003728B6">
      <w:pPr>
        <w:rPr>
          <w:b/>
        </w:rPr>
      </w:pPr>
      <w:r>
        <w:rPr>
          <w:b/>
          <w:i/>
        </w:rPr>
        <w:t>(3)</w:t>
      </w:r>
    </w:p>
    <w:p w:rsidR="003728B6" w:rsidRPr="00D13FE7" w:rsidRDefault="003728B6" w:rsidP="003728B6">
      <w:pPr>
        <w:rPr>
          <w:i/>
          <w:u w:val="single"/>
        </w:rPr>
      </w:pPr>
      <w:r w:rsidRPr="00D13FE7">
        <w:rPr>
          <w:i/>
          <w:u w:val="single"/>
        </w:rPr>
        <w:t>(cizojazyčná monografie přeložená do češtiny)</w:t>
      </w:r>
    </w:p>
    <w:p w:rsidR="003728B6" w:rsidRPr="00656120" w:rsidRDefault="003728B6" w:rsidP="003728B6">
      <w:pPr>
        <w:numPr>
          <w:ilvl w:val="0"/>
          <w:numId w:val="9"/>
        </w:numPr>
      </w:pPr>
      <w:r w:rsidRPr="008A31A9">
        <w:rPr>
          <w:caps/>
        </w:rPr>
        <w:t>Ecco</w:t>
      </w:r>
      <w:r w:rsidRPr="00656120">
        <w:t xml:space="preserve">, Umberto. </w:t>
      </w:r>
      <w:r w:rsidRPr="00656120">
        <w:rPr>
          <w:i/>
        </w:rPr>
        <w:t>O literatuře.</w:t>
      </w:r>
      <w:r w:rsidRPr="00656120">
        <w:t xml:space="preserve"> Přel. Alice Flemrová. 1. vyd. Praha : Argo, 2004. 318 s. Přel. z italského originálu „Sulla letteratura“. ISBN 80-7203-588-6.</w:t>
      </w:r>
    </w:p>
    <w:p w:rsidR="003728B6" w:rsidRPr="00656120" w:rsidRDefault="003728B6" w:rsidP="003728B6"/>
    <w:p w:rsidR="003728B6" w:rsidRPr="00D13FE7" w:rsidRDefault="003728B6" w:rsidP="003728B6">
      <w:pPr>
        <w:rPr>
          <w:i/>
          <w:u w:val="single"/>
        </w:rPr>
      </w:pPr>
      <w:r w:rsidRPr="00D13FE7">
        <w:rPr>
          <w:i/>
          <w:u w:val="single"/>
        </w:rPr>
        <w:t>(zkrácená verze bez nepovinných údajů)</w:t>
      </w:r>
    </w:p>
    <w:p w:rsidR="003728B6" w:rsidRDefault="003728B6" w:rsidP="003728B6">
      <w:pPr>
        <w:numPr>
          <w:ilvl w:val="0"/>
          <w:numId w:val="9"/>
        </w:numPr>
      </w:pPr>
      <w:r w:rsidRPr="00D96598">
        <w:rPr>
          <w:caps/>
        </w:rPr>
        <w:t>Ecco</w:t>
      </w:r>
      <w:r>
        <w:t xml:space="preserve">, Umberto. </w:t>
      </w:r>
      <w:r w:rsidRPr="00D96598">
        <w:rPr>
          <w:i/>
          <w:caps/>
        </w:rPr>
        <w:t xml:space="preserve">O </w:t>
      </w:r>
      <w:r w:rsidRPr="00D96598">
        <w:rPr>
          <w:i/>
        </w:rPr>
        <w:t>literatuře</w:t>
      </w:r>
      <w:r>
        <w:rPr>
          <w:i/>
        </w:rPr>
        <w:t xml:space="preserve">. </w:t>
      </w:r>
      <w:r>
        <w:t>1. vyd. Praha : Argo, 2004. ISBN 80-7203-588-6.</w:t>
      </w:r>
    </w:p>
    <w:p w:rsidR="003728B6" w:rsidRDefault="003728B6" w:rsidP="003728B6">
      <w:pPr>
        <w:rPr>
          <w:b/>
          <w:i/>
        </w:rPr>
      </w:pPr>
    </w:p>
    <w:p w:rsidR="003728B6" w:rsidRPr="009F6683" w:rsidRDefault="003728B6" w:rsidP="003728B6">
      <w:pPr>
        <w:rPr>
          <w:b/>
        </w:rPr>
      </w:pPr>
      <w:r>
        <w:rPr>
          <w:b/>
          <w:i/>
        </w:rPr>
        <w:t>(4)</w:t>
      </w:r>
    </w:p>
    <w:p w:rsidR="003728B6" w:rsidRPr="00D13FE7" w:rsidRDefault="003728B6" w:rsidP="003728B6">
      <w:pPr>
        <w:rPr>
          <w:i/>
          <w:u w:val="single"/>
        </w:rPr>
      </w:pPr>
      <w:r w:rsidRPr="00D13FE7">
        <w:rPr>
          <w:i/>
          <w:u w:val="single"/>
        </w:rPr>
        <w:t>(monografie s editorem)</w:t>
      </w:r>
    </w:p>
    <w:p w:rsidR="003728B6" w:rsidRPr="00656120" w:rsidRDefault="003728B6" w:rsidP="003728B6">
      <w:pPr>
        <w:numPr>
          <w:ilvl w:val="0"/>
          <w:numId w:val="9"/>
        </w:numPr>
      </w:pPr>
      <w:r w:rsidRPr="008A31A9">
        <w:rPr>
          <w:caps/>
        </w:rPr>
        <w:t>Černý</w:t>
      </w:r>
      <w:r w:rsidRPr="00656120">
        <w:t xml:space="preserve">, Václav. </w:t>
      </w:r>
      <w:r w:rsidRPr="00656120">
        <w:rPr>
          <w:i/>
        </w:rPr>
        <w:t>Soustavný přehled obecných dějin literatury naší vzdělanosti.</w:t>
      </w:r>
      <w:r w:rsidRPr="00656120">
        <w:t xml:space="preserve"> Otakar Mališ (ed.). Univerzitní přednášky. 1. vyd. Jinočany : H&amp;H, 1996. 342 s. 1. část – středověk. ISBN 80-85787-99-7. </w:t>
      </w:r>
    </w:p>
    <w:p w:rsidR="003728B6" w:rsidRDefault="003728B6" w:rsidP="003728B6"/>
    <w:p w:rsidR="003728B6" w:rsidRPr="00D13FE7" w:rsidRDefault="003728B6" w:rsidP="003728B6">
      <w:pPr>
        <w:rPr>
          <w:i/>
          <w:u w:val="single"/>
        </w:rPr>
      </w:pPr>
      <w:r w:rsidRPr="00D13FE7">
        <w:rPr>
          <w:i/>
          <w:u w:val="single"/>
        </w:rPr>
        <w:t>(zkrácená verze bez nepovinných údajů)</w:t>
      </w:r>
    </w:p>
    <w:p w:rsidR="003728B6" w:rsidRDefault="003728B6" w:rsidP="003728B6">
      <w:pPr>
        <w:numPr>
          <w:ilvl w:val="0"/>
          <w:numId w:val="9"/>
        </w:numPr>
      </w:pPr>
      <w:r w:rsidRPr="008A31A9">
        <w:rPr>
          <w:caps/>
        </w:rPr>
        <w:t>Černý</w:t>
      </w:r>
      <w:r>
        <w:t xml:space="preserve">, Václav. </w:t>
      </w:r>
      <w:r>
        <w:rPr>
          <w:i/>
        </w:rPr>
        <w:t xml:space="preserve">Soustavný přehled obecných dějin literatury naší vzdělanosti. </w:t>
      </w:r>
      <w:r>
        <w:t xml:space="preserve">1. vyd. Jinočany : H&amp;H, 1996. ISBN 80-85787-99-7. </w:t>
      </w:r>
    </w:p>
    <w:p w:rsidR="003728B6" w:rsidRDefault="003728B6" w:rsidP="003728B6"/>
    <w:p w:rsidR="003728B6" w:rsidRDefault="003728B6" w:rsidP="003728B6">
      <w:r>
        <w:rPr>
          <w:b/>
          <w:i/>
        </w:rPr>
        <w:t>(5)</w:t>
      </w:r>
    </w:p>
    <w:p w:rsidR="003728B6" w:rsidRPr="00D13FE7" w:rsidRDefault="003728B6" w:rsidP="003728B6">
      <w:pPr>
        <w:rPr>
          <w:i/>
          <w:u w:val="single"/>
        </w:rPr>
      </w:pPr>
      <w:r w:rsidRPr="00D13FE7">
        <w:rPr>
          <w:i/>
          <w:u w:val="single"/>
        </w:rPr>
        <w:t>(cizojazyčná monografie s editorem a s charakteristikou publikace v poznámce)</w:t>
      </w:r>
    </w:p>
    <w:p w:rsidR="003728B6" w:rsidRPr="003F5520" w:rsidRDefault="003728B6" w:rsidP="003728B6">
      <w:pPr>
        <w:numPr>
          <w:ilvl w:val="0"/>
          <w:numId w:val="9"/>
        </w:numPr>
      </w:pPr>
      <w:r w:rsidRPr="008A31A9">
        <w:rPr>
          <w:caps/>
        </w:rPr>
        <w:t>Fellinger</w:t>
      </w:r>
      <w:r w:rsidRPr="003F5520">
        <w:t xml:space="preserve">, Raimund (vyd.). </w:t>
      </w:r>
      <w:r w:rsidRPr="003F5520">
        <w:rPr>
          <w:i/>
        </w:rPr>
        <w:t>Peter Handke</w:t>
      </w:r>
      <w:r w:rsidRPr="003F5520">
        <w:t>. 6. vyd. (1. vyd. 1985). Frankturt am Main : Suhrkamp, 1990. 481 s. Sborník prací různých autorů o díle Petera Handka. ISBN 3-518-38504-6.</w:t>
      </w:r>
    </w:p>
    <w:p w:rsidR="003728B6" w:rsidRPr="003F5520" w:rsidRDefault="003728B6" w:rsidP="003728B6">
      <w:pPr>
        <w:rPr>
          <w:i/>
        </w:rPr>
      </w:pPr>
    </w:p>
    <w:p w:rsidR="003728B6" w:rsidRPr="00D13FE7" w:rsidRDefault="003728B6" w:rsidP="003728B6">
      <w:pPr>
        <w:rPr>
          <w:i/>
          <w:u w:val="single"/>
        </w:rPr>
      </w:pPr>
      <w:r w:rsidRPr="00D13FE7">
        <w:rPr>
          <w:i/>
          <w:u w:val="single"/>
        </w:rPr>
        <w:t>(zkrácená verze bez nepovinných údajů)</w:t>
      </w:r>
    </w:p>
    <w:p w:rsidR="003728B6" w:rsidRDefault="003728B6" w:rsidP="003728B6">
      <w:pPr>
        <w:numPr>
          <w:ilvl w:val="0"/>
          <w:numId w:val="9"/>
        </w:numPr>
      </w:pPr>
      <w:r w:rsidRPr="008A31A9">
        <w:rPr>
          <w:caps/>
        </w:rPr>
        <w:t>Fellinger</w:t>
      </w:r>
      <w:r>
        <w:t xml:space="preserve">, Raimund (vyd.). </w:t>
      </w:r>
      <w:r>
        <w:rPr>
          <w:i/>
        </w:rPr>
        <w:t>Peter Handke</w:t>
      </w:r>
      <w:r>
        <w:t>. 6. vyd. Frankturt am Main : Suhrkamp, 1990. ISBN 3-518-38504-6.</w:t>
      </w:r>
    </w:p>
    <w:p w:rsidR="003728B6" w:rsidRDefault="003728B6" w:rsidP="003728B6"/>
    <w:p w:rsidR="003728B6" w:rsidRDefault="003728B6" w:rsidP="003728B6">
      <w:r>
        <w:rPr>
          <w:b/>
          <w:i/>
        </w:rPr>
        <w:t>(6)</w:t>
      </w:r>
    </w:p>
    <w:p w:rsidR="003728B6" w:rsidRPr="00D13FE7" w:rsidRDefault="003728B6" w:rsidP="003728B6">
      <w:pPr>
        <w:rPr>
          <w:i/>
          <w:u w:val="single"/>
        </w:rPr>
      </w:pPr>
      <w:r w:rsidRPr="00D13FE7">
        <w:rPr>
          <w:i/>
          <w:u w:val="single"/>
        </w:rPr>
        <w:t>(diplomová, disertační nebo habilitační práce)</w:t>
      </w:r>
    </w:p>
    <w:p w:rsidR="003728B6" w:rsidRPr="002274AA" w:rsidRDefault="003728B6" w:rsidP="003728B6">
      <w:pPr>
        <w:numPr>
          <w:ilvl w:val="0"/>
          <w:numId w:val="9"/>
        </w:numPr>
      </w:pPr>
      <w:r w:rsidRPr="008A31A9">
        <w:rPr>
          <w:caps/>
        </w:rPr>
        <w:lastRenderedPageBreak/>
        <w:t>Augustová</w:t>
      </w:r>
      <w:r>
        <w:t xml:space="preserve">, Zuzana. </w:t>
      </w:r>
      <w:r>
        <w:rPr>
          <w:i/>
        </w:rPr>
        <w:t>Dramatická tvorba rakouského spisovatele Thomase Bernharda : disertační práce.</w:t>
      </w:r>
      <w:r>
        <w:t xml:space="preserve"> Praha : Univerzita Karlova, Filozofická fakulta, 2002. 228 s. </w:t>
      </w:r>
      <w:r>
        <w:rPr>
          <w:i/>
        </w:rPr>
        <w:t>(nevyšlo tiskem, proto nemá ISBN)</w:t>
      </w:r>
    </w:p>
    <w:p w:rsidR="003728B6" w:rsidRDefault="003728B6" w:rsidP="003728B6"/>
    <w:p w:rsidR="003728B6" w:rsidRPr="009F6683" w:rsidRDefault="003728B6" w:rsidP="003728B6">
      <w:pPr>
        <w:rPr>
          <w:b/>
        </w:rPr>
      </w:pPr>
      <w:r>
        <w:rPr>
          <w:b/>
          <w:i/>
        </w:rPr>
        <w:t>(7)</w:t>
      </w:r>
    </w:p>
    <w:p w:rsidR="003728B6" w:rsidRPr="00D13FE7" w:rsidRDefault="003728B6" w:rsidP="003728B6">
      <w:pPr>
        <w:rPr>
          <w:i/>
          <w:u w:val="single"/>
        </w:rPr>
      </w:pPr>
      <w:r w:rsidRPr="00D13FE7">
        <w:rPr>
          <w:i/>
          <w:u w:val="single"/>
        </w:rPr>
        <w:t>(cizojazyčná divadelní hra přeložená do češtiny)</w:t>
      </w:r>
    </w:p>
    <w:p w:rsidR="003728B6" w:rsidRPr="003F5520" w:rsidRDefault="003728B6" w:rsidP="003728B6">
      <w:pPr>
        <w:numPr>
          <w:ilvl w:val="0"/>
          <w:numId w:val="9"/>
        </w:numPr>
      </w:pPr>
      <w:r w:rsidRPr="008A31A9">
        <w:rPr>
          <w:caps/>
        </w:rPr>
        <w:t>Beckett</w:t>
      </w:r>
      <w:r w:rsidRPr="003F5520">
        <w:t xml:space="preserve">, Samuel. </w:t>
      </w:r>
      <w:r w:rsidRPr="003F5520">
        <w:rPr>
          <w:i/>
        </w:rPr>
        <w:t xml:space="preserve">Čekání na Godota. </w:t>
      </w:r>
      <w:r w:rsidRPr="003F5520">
        <w:t xml:space="preserve">Přel. Patrik </w:t>
      </w:r>
      <w:r>
        <w:t xml:space="preserve">Ouředník. 1. vyd. Odeon : Praha, </w:t>
      </w:r>
      <w:r w:rsidRPr="003F5520">
        <w:t xml:space="preserve">1986. 141 s. Přel. z francouzského originálu „En attendant Godot“. Světová četba, sv. 542. </w:t>
      </w:r>
      <w:r>
        <w:t xml:space="preserve"> </w:t>
      </w:r>
      <w:r>
        <w:rPr>
          <w:i/>
        </w:rPr>
        <w:t>(starší publikace – nemá ISBN)</w:t>
      </w:r>
    </w:p>
    <w:p w:rsidR="003728B6" w:rsidRPr="003F5520" w:rsidRDefault="003728B6" w:rsidP="003728B6">
      <w:pPr>
        <w:rPr>
          <w:vertAlign w:val="superscript"/>
        </w:rPr>
      </w:pPr>
    </w:p>
    <w:p w:rsidR="003728B6" w:rsidRPr="00D13FE7" w:rsidRDefault="003728B6" w:rsidP="003728B6">
      <w:pPr>
        <w:rPr>
          <w:i/>
          <w:u w:val="single"/>
        </w:rPr>
      </w:pPr>
      <w:r w:rsidRPr="00D13FE7">
        <w:rPr>
          <w:i/>
          <w:u w:val="single"/>
        </w:rPr>
        <w:t>(zkrácená verze bez nepovinných údajů)</w:t>
      </w:r>
    </w:p>
    <w:p w:rsidR="003728B6" w:rsidRPr="00002594" w:rsidRDefault="003728B6" w:rsidP="003728B6">
      <w:pPr>
        <w:numPr>
          <w:ilvl w:val="0"/>
          <w:numId w:val="1"/>
        </w:numPr>
      </w:pPr>
      <w:r w:rsidRPr="008A31A9">
        <w:rPr>
          <w:caps/>
        </w:rPr>
        <w:t>Beckett</w:t>
      </w:r>
      <w:r>
        <w:t xml:space="preserve">, Samuel. </w:t>
      </w:r>
      <w:r>
        <w:rPr>
          <w:i/>
        </w:rPr>
        <w:t xml:space="preserve">Čekání na Godota. </w:t>
      </w:r>
      <w:r>
        <w:t>1. vyd. Odeon : Praha, 1986.</w:t>
      </w:r>
    </w:p>
    <w:p w:rsidR="003728B6" w:rsidRDefault="003728B6" w:rsidP="003728B6"/>
    <w:p w:rsidR="003728B6" w:rsidRPr="00253547" w:rsidRDefault="003728B6" w:rsidP="003728B6">
      <w:pPr>
        <w:rPr>
          <w:b/>
          <w:i/>
        </w:rPr>
      </w:pPr>
      <w:r w:rsidRPr="00253547">
        <w:rPr>
          <w:b/>
          <w:i/>
        </w:rPr>
        <w:t>(8)</w:t>
      </w:r>
    </w:p>
    <w:p w:rsidR="003728B6" w:rsidRPr="00253547" w:rsidRDefault="003728B6" w:rsidP="003728B6">
      <w:pPr>
        <w:rPr>
          <w:i/>
          <w:u w:val="single"/>
        </w:rPr>
      </w:pPr>
      <w:r w:rsidRPr="00253547">
        <w:rPr>
          <w:i/>
          <w:u w:val="single"/>
        </w:rPr>
        <w:t>(slovník, encyklopedie apod., kde není uveden autor, ani editor, ani redaktor)</w:t>
      </w:r>
    </w:p>
    <w:p w:rsidR="003728B6" w:rsidRDefault="003728B6" w:rsidP="003728B6">
      <w:pPr>
        <w:numPr>
          <w:ilvl w:val="0"/>
          <w:numId w:val="1"/>
        </w:numPr>
      </w:pPr>
      <w:r>
        <w:rPr>
          <w:i/>
        </w:rPr>
        <w:t xml:space="preserve">Všeobecná encyklopedie ve čtyřech svazcích (Encyklopedie Diderot). </w:t>
      </w:r>
      <w:r>
        <w:t>1. vyd. Praha : Nakladatelský dům OP, 1996. 4 sv. ISBN 80-85-841-17-7.</w:t>
      </w:r>
      <w:r>
        <w:tab/>
      </w:r>
    </w:p>
    <w:p w:rsidR="003728B6" w:rsidRDefault="003728B6" w:rsidP="003728B6"/>
    <w:p w:rsidR="003728B6" w:rsidRDefault="003728B6" w:rsidP="003728B6">
      <w:r>
        <w:rPr>
          <w:b/>
          <w:i/>
        </w:rPr>
        <w:t>(9)</w:t>
      </w:r>
    </w:p>
    <w:p w:rsidR="003728B6" w:rsidRDefault="003728B6" w:rsidP="003728B6">
      <w:pPr>
        <w:rPr>
          <w:u w:val="single"/>
        </w:rPr>
      </w:pPr>
      <w:r>
        <w:rPr>
          <w:i/>
          <w:u w:val="single"/>
        </w:rPr>
        <w:t>(vícesvazková publikace s řadou děl různých autorů, kde jsou uvedeni editoři)</w:t>
      </w:r>
    </w:p>
    <w:p w:rsidR="003728B6" w:rsidRPr="00002594" w:rsidRDefault="003728B6" w:rsidP="003728B6">
      <w:pPr>
        <w:numPr>
          <w:ilvl w:val="0"/>
          <w:numId w:val="1"/>
        </w:numPr>
        <w:rPr>
          <w:i/>
          <w:iCs/>
        </w:rPr>
      </w:pPr>
      <w:r w:rsidRPr="00002594">
        <w:t>BEJBLÍK</w:t>
      </w:r>
      <w:r>
        <w:t xml:space="preserve">, Alois; HORNÁT, Jaroslav; LUKEŠ, Milan (uspořádali). </w:t>
      </w:r>
      <w:r>
        <w:rPr>
          <w:i/>
        </w:rPr>
        <w:t xml:space="preserve">Alžbětinské divadlo. </w:t>
      </w:r>
      <w:r>
        <w:t>1. vyd. Praha : Odeon, 1978 - 1985. 3 sv.</w:t>
      </w:r>
    </w:p>
    <w:p w:rsidR="003728B6" w:rsidRDefault="003728B6" w:rsidP="003728B6">
      <w:pPr>
        <w:rPr>
          <w:b/>
          <w:i/>
          <w:smallCaps/>
          <w:sz w:val="28"/>
          <w:szCs w:val="28"/>
        </w:rPr>
      </w:pPr>
    </w:p>
    <w:p w:rsidR="003728B6" w:rsidRDefault="003728B6" w:rsidP="003728B6">
      <w:pPr>
        <w:rPr>
          <w:b/>
          <w:i/>
          <w:smallCaps/>
          <w:sz w:val="28"/>
          <w:szCs w:val="28"/>
        </w:rPr>
      </w:pPr>
    </w:p>
    <w:p w:rsidR="003728B6" w:rsidRDefault="003728B6" w:rsidP="003728B6">
      <w:pPr>
        <w:outlineLvl w:val="0"/>
        <w:rPr>
          <w:b/>
          <w:i/>
          <w:smallCaps/>
          <w:sz w:val="28"/>
          <w:szCs w:val="28"/>
        </w:rPr>
      </w:pPr>
      <w:r w:rsidRPr="00F01D70">
        <w:rPr>
          <w:b/>
          <w:smallCaps/>
          <w:sz w:val="32"/>
          <w:szCs w:val="32"/>
        </w:rPr>
        <w:t>Příspěvek</w:t>
      </w:r>
      <w:r>
        <w:rPr>
          <w:b/>
          <w:i/>
          <w:smallCaps/>
          <w:sz w:val="28"/>
          <w:szCs w:val="28"/>
        </w:rPr>
        <w:t xml:space="preserve"> </w:t>
      </w:r>
      <w:r w:rsidRPr="00F01D70">
        <w:rPr>
          <w:b/>
          <w:smallCaps/>
          <w:sz w:val="32"/>
          <w:szCs w:val="32"/>
        </w:rPr>
        <w:t>v</w:t>
      </w:r>
      <w:r>
        <w:rPr>
          <w:b/>
          <w:i/>
          <w:smallCaps/>
          <w:sz w:val="28"/>
          <w:szCs w:val="28"/>
        </w:rPr>
        <w:t> </w:t>
      </w:r>
      <w:r w:rsidRPr="00F01D70">
        <w:rPr>
          <w:b/>
          <w:smallCaps/>
          <w:sz w:val="32"/>
          <w:szCs w:val="32"/>
        </w:rPr>
        <w:t>monografii</w:t>
      </w:r>
      <w:r>
        <w:rPr>
          <w:b/>
          <w:i/>
          <w:smallCaps/>
          <w:sz w:val="28"/>
          <w:szCs w:val="28"/>
        </w:rPr>
        <w:t xml:space="preserve">,  </w:t>
      </w:r>
      <w:r w:rsidRPr="00F01D70">
        <w:rPr>
          <w:b/>
          <w:smallCaps/>
          <w:sz w:val="32"/>
          <w:szCs w:val="32"/>
        </w:rPr>
        <w:t>Článek</w:t>
      </w:r>
      <w:r>
        <w:t xml:space="preserve">  </w:t>
      </w:r>
      <w:r w:rsidRPr="00F01D70">
        <w:rPr>
          <w:b/>
          <w:smallCaps/>
          <w:sz w:val="32"/>
          <w:szCs w:val="32"/>
        </w:rPr>
        <w:t>ve</w:t>
      </w:r>
      <w:r>
        <w:t xml:space="preserve">  </w:t>
      </w:r>
      <w:r w:rsidRPr="00F01D70">
        <w:rPr>
          <w:b/>
          <w:smallCaps/>
          <w:sz w:val="32"/>
          <w:szCs w:val="32"/>
        </w:rPr>
        <w:t>sborníku</w:t>
      </w:r>
      <w:r>
        <w:rPr>
          <w:b/>
          <w:i/>
          <w:smallCaps/>
          <w:sz w:val="28"/>
          <w:szCs w:val="28"/>
        </w:rPr>
        <w:t xml:space="preserve"> </w:t>
      </w:r>
      <w:r w:rsidRPr="00F01D70">
        <w:rPr>
          <w:b/>
          <w:smallCaps/>
          <w:sz w:val="32"/>
          <w:szCs w:val="32"/>
        </w:rPr>
        <w:t>apod</w:t>
      </w:r>
      <w:r>
        <w:rPr>
          <w:b/>
          <w:i/>
          <w:smallCaps/>
          <w:sz w:val="28"/>
          <w:szCs w:val="28"/>
        </w:rPr>
        <w:t>.</w:t>
      </w:r>
    </w:p>
    <w:p w:rsidR="003728B6" w:rsidRDefault="003728B6" w:rsidP="003728B6">
      <w:pPr>
        <w:rPr>
          <w:i/>
        </w:rPr>
      </w:pPr>
    </w:p>
    <w:p w:rsidR="003728B6" w:rsidRDefault="003728B6" w:rsidP="003728B6">
      <w:pPr>
        <w:rPr>
          <w:i/>
        </w:rPr>
      </w:pPr>
      <w:r w:rsidRPr="00BE0665">
        <w:rPr>
          <w:i/>
        </w:rPr>
        <w:t xml:space="preserve">Schematická konstrukce </w:t>
      </w:r>
      <w:r>
        <w:rPr>
          <w:i/>
        </w:rPr>
        <w:t xml:space="preserve">bibliografického popisu  vypadá následovně: </w:t>
      </w:r>
    </w:p>
    <w:p w:rsidR="003728B6" w:rsidRPr="00F01D70" w:rsidRDefault="003728B6" w:rsidP="003728B6">
      <w:pPr>
        <w:rPr>
          <w:smallCaps/>
          <w:sz w:val="28"/>
          <w:szCs w:val="28"/>
        </w:rPr>
      </w:pPr>
    </w:p>
    <w:p w:rsidR="003728B6" w:rsidRDefault="003728B6" w:rsidP="003728B6">
      <w:pPr>
        <w:shd w:val="clear" w:color="auto" w:fill="CCCCCC"/>
      </w:pPr>
      <w:r>
        <w:t xml:space="preserve">Autor. Název článku. In </w:t>
      </w:r>
      <w:r>
        <w:rPr>
          <w:i/>
        </w:rPr>
        <w:t>Název zdrojové publikace (sborníku)</w:t>
      </w:r>
      <w:r>
        <w:t xml:space="preserve">. Vydání. Nakladatelské údaje (místo, nakladatel), rok, rozsah (strana od – do). ISBN. </w:t>
      </w:r>
    </w:p>
    <w:p w:rsidR="003728B6" w:rsidRDefault="003728B6" w:rsidP="003728B6"/>
    <w:p w:rsidR="003728B6" w:rsidRDefault="003728B6" w:rsidP="003728B6">
      <w:pPr>
        <w:numPr>
          <w:ilvl w:val="0"/>
          <w:numId w:val="10"/>
        </w:numPr>
        <w:rPr>
          <w:i/>
        </w:rPr>
      </w:pPr>
      <w:r>
        <w:rPr>
          <w:i/>
        </w:rPr>
        <w:t>uvede se autor a název citované použité části (článku, příspěvku...); název se obvykle graficky nezvýrazňuje</w:t>
      </w:r>
    </w:p>
    <w:p w:rsidR="003728B6" w:rsidRDefault="003728B6" w:rsidP="003728B6">
      <w:pPr>
        <w:numPr>
          <w:ilvl w:val="0"/>
          <w:numId w:val="10"/>
        </w:numPr>
        <w:rPr>
          <w:i/>
        </w:rPr>
      </w:pPr>
      <w:r>
        <w:rPr>
          <w:i/>
        </w:rPr>
        <w:t>za názvem se uvede předložka „In“ (v) a název zdrojové publikace – tento název se graficky zvýrazní</w:t>
      </w:r>
    </w:p>
    <w:p w:rsidR="003728B6" w:rsidRDefault="003728B6" w:rsidP="003728B6">
      <w:pPr>
        <w:numPr>
          <w:ilvl w:val="0"/>
          <w:numId w:val="10"/>
        </w:numPr>
        <w:rPr>
          <w:i/>
        </w:rPr>
      </w:pPr>
      <w:r>
        <w:rPr>
          <w:i/>
        </w:rPr>
        <w:t>následují další údaje – platí stejná pravidla jako u „Monografie...“ – viz výše</w:t>
      </w:r>
    </w:p>
    <w:p w:rsidR="003728B6" w:rsidRDefault="003728B6" w:rsidP="003728B6">
      <w:pPr>
        <w:numPr>
          <w:ilvl w:val="0"/>
          <w:numId w:val="10"/>
        </w:numPr>
        <w:rPr>
          <w:i/>
        </w:rPr>
      </w:pPr>
      <w:r>
        <w:rPr>
          <w:i/>
        </w:rPr>
        <w:t>za rokem vydání – jako poslední údaj – se uvede stránka nebo rozsah stránek, na nichž se nalézá citovaný příspěvek; od roku vydání se odděluje zpravidla čárkou, stránka se označuje zkráceně  jako „s.“</w:t>
      </w:r>
    </w:p>
    <w:p w:rsidR="003728B6" w:rsidRDefault="003728B6" w:rsidP="003728B6">
      <w:pPr>
        <w:numPr>
          <w:ilvl w:val="0"/>
          <w:numId w:val="10"/>
        </w:numPr>
        <w:rPr>
          <w:i/>
        </w:rPr>
      </w:pPr>
      <w:r>
        <w:rPr>
          <w:i/>
        </w:rPr>
        <w:t>ISBN není v tomto případě povinný údaj, není ho třeba uvádět</w:t>
      </w:r>
    </w:p>
    <w:p w:rsidR="003728B6" w:rsidRDefault="003728B6" w:rsidP="003728B6">
      <w:pPr>
        <w:ind w:left="360"/>
      </w:pPr>
    </w:p>
    <w:p w:rsidR="003728B6" w:rsidRDefault="003728B6" w:rsidP="003728B6">
      <w:pPr>
        <w:ind w:left="360"/>
      </w:pPr>
    </w:p>
    <w:p w:rsidR="003728B6" w:rsidRPr="006705C2" w:rsidRDefault="003728B6" w:rsidP="003728B6">
      <w:pPr>
        <w:outlineLvl w:val="0"/>
        <w:rPr>
          <w:b/>
          <w:sz w:val="32"/>
          <w:szCs w:val="32"/>
        </w:rPr>
      </w:pPr>
      <w:r w:rsidRPr="006705C2">
        <w:rPr>
          <w:b/>
          <w:sz w:val="32"/>
          <w:szCs w:val="32"/>
        </w:rPr>
        <w:t>Konkrétní příklady</w:t>
      </w:r>
    </w:p>
    <w:p w:rsidR="003728B6" w:rsidRDefault="003728B6" w:rsidP="003728B6">
      <w:pPr>
        <w:ind w:left="360"/>
      </w:pPr>
    </w:p>
    <w:p w:rsidR="003728B6" w:rsidRPr="00D13FE7" w:rsidRDefault="003728B6" w:rsidP="003728B6">
      <w:pPr>
        <w:rPr>
          <w:i/>
          <w:u w:val="single"/>
        </w:rPr>
      </w:pPr>
      <w:r w:rsidRPr="00D13FE7">
        <w:rPr>
          <w:i/>
          <w:u w:val="single"/>
        </w:rPr>
        <w:t>(</w:t>
      </w:r>
      <w:r>
        <w:rPr>
          <w:i/>
          <w:u w:val="single"/>
        </w:rPr>
        <w:t>příspěvek</w:t>
      </w:r>
      <w:r w:rsidRPr="00D13FE7">
        <w:rPr>
          <w:i/>
          <w:u w:val="single"/>
        </w:rPr>
        <w:t xml:space="preserve"> ve sborníku)</w:t>
      </w:r>
    </w:p>
    <w:p w:rsidR="003728B6" w:rsidRDefault="003728B6" w:rsidP="003728B6">
      <w:pPr>
        <w:numPr>
          <w:ilvl w:val="0"/>
          <w:numId w:val="9"/>
        </w:numPr>
        <w:ind w:left="714" w:hanging="357"/>
      </w:pPr>
      <w:r w:rsidRPr="00D96598">
        <w:rPr>
          <w:caps/>
        </w:rPr>
        <w:t>Kraus</w:t>
      </w:r>
      <w:r>
        <w:t xml:space="preserve">, Karel. </w:t>
      </w:r>
      <w:r w:rsidRPr="00D26547">
        <w:t>Nejisté umění.</w:t>
      </w:r>
      <w:r>
        <w:t xml:space="preserve"> In </w:t>
      </w:r>
      <w:r>
        <w:rPr>
          <w:i/>
        </w:rPr>
        <w:t>O divadle 1 (1986 – 9).</w:t>
      </w:r>
      <w:r>
        <w:t xml:space="preserve"> 1. vyd. Praha : Lidové noviny, b. r. (asi 1990), s. 113 – 143. ISBN 80-7106-018-6.</w:t>
      </w:r>
    </w:p>
    <w:p w:rsidR="003728B6" w:rsidRPr="007449A4" w:rsidRDefault="003728B6" w:rsidP="003728B6">
      <w:pPr>
        <w:numPr>
          <w:ilvl w:val="1"/>
          <w:numId w:val="9"/>
        </w:numPr>
        <w:spacing w:after="120"/>
        <w:rPr>
          <w:i/>
          <w:sz w:val="20"/>
          <w:szCs w:val="20"/>
        </w:rPr>
      </w:pPr>
      <w:r w:rsidRPr="007449A4">
        <w:rPr>
          <w:i/>
          <w:sz w:val="20"/>
          <w:szCs w:val="20"/>
        </w:rPr>
        <w:t>Poznámka: ISBN není v tomto případě povinný údaj</w:t>
      </w:r>
    </w:p>
    <w:p w:rsidR="003728B6" w:rsidRPr="00D26547" w:rsidRDefault="003728B6" w:rsidP="003728B6">
      <w:pPr>
        <w:numPr>
          <w:ilvl w:val="0"/>
          <w:numId w:val="9"/>
        </w:numPr>
        <w:spacing w:after="120"/>
        <w:ind w:left="714" w:hanging="357"/>
      </w:pPr>
      <w:r>
        <w:lastRenderedPageBreak/>
        <w:t xml:space="preserve">POKORNÝ, Jaroslav. Mýtus a skutečnost Machiavelliho v alžbětinském dramatu. In </w:t>
      </w:r>
      <w:r w:rsidRPr="00002594">
        <w:t>BEJBLÍK</w:t>
      </w:r>
      <w:r>
        <w:t xml:space="preserve">, Alois; HORNÁT, Jaroslav; LUKEŠ, Milan (uspořádali). </w:t>
      </w:r>
      <w:r>
        <w:rPr>
          <w:i/>
        </w:rPr>
        <w:t>Alžbětinské divadlo</w:t>
      </w:r>
      <w:r>
        <w:t xml:space="preserve">, sv. 1 (Shakespearovi předchůdci). 1. vyd. Praha : Odeon, 1978, s. 233 – 246. </w:t>
      </w:r>
    </w:p>
    <w:p w:rsidR="003728B6" w:rsidRDefault="003728B6" w:rsidP="003728B6">
      <w:pPr>
        <w:ind w:left="360"/>
      </w:pPr>
    </w:p>
    <w:p w:rsidR="003728B6" w:rsidRPr="00D13FE7" w:rsidRDefault="003728B6" w:rsidP="003728B6">
      <w:pPr>
        <w:rPr>
          <w:i/>
          <w:u w:val="single"/>
        </w:rPr>
      </w:pPr>
      <w:r w:rsidRPr="00D13FE7">
        <w:rPr>
          <w:i/>
          <w:u w:val="single"/>
        </w:rPr>
        <w:t>(divadelní  hra ve sborníku)</w:t>
      </w:r>
    </w:p>
    <w:p w:rsidR="003728B6" w:rsidRPr="006705C2" w:rsidRDefault="003728B6" w:rsidP="003728B6">
      <w:pPr>
        <w:numPr>
          <w:ilvl w:val="0"/>
          <w:numId w:val="9"/>
        </w:numPr>
        <w:rPr>
          <w:i/>
        </w:rPr>
      </w:pPr>
      <w:r w:rsidRPr="00D96598">
        <w:rPr>
          <w:caps/>
        </w:rPr>
        <w:t>Bernhard</w:t>
      </w:r>
      <w:r>
        <w:t xml:space="preserve">, Thomas. </w:t>
      </w:r>
      <w:r w:rsidRPr="00D96598">
        <w:rPr>
          <w:i/>
        </w:rPr>
        <w:t>Der</w:t>
      </w:r>
      <w:r>
        <w:t xml:space="preserve"> </w:t>
      </w:r>
      <w:r w:rsidRPr="00D96598">
        <w:rPr>
          <w:i/>
        </w:rPr>
        <w:t>Präsident</w:t>
      </w:r>
      <w:r>
        <w:t xml:space="preserve">. In Bernhard, Thomas. </w:t>
      </w:r>
      <w:r>
        <w:rPr>
          <w:i/>
        </w:rPr>
        <w:t xml:space="preserve">Stücke 2. </w:t>
      </w:r>
      <w:r>
        <w:t xml:space="preserve"> 9. Aufl. Frankfurt am Main : Suhrkamp, 2003 (1. Aufl. 1988), S. 7 – 116. ISBN 3-518-38034-6.</w:t>
      </w:r>
    </w:p>
    <w:p w:rsidR="003728B6" w:rsidRPr="007449A4" w:rsidRDefault="003728B6" w:rsidP="003728B6">
      <w:pPr>
        <w:numPr>
          <w:ilvl w:val="0"/>
          <w:numId w:val="11"/>
        </w:numPr>
        <w:rPr>
          <w:i/>
          <w:sz w:val="20"/>
          <w:szCs w:val="20"/>
        </w:rPr>
      </w:pPr>
      <w:r w:rsidRPr="007449A4">
        <w:rPr>
          <w:i/>
          <w:sz w:val="20"/>
          <w:szCs w:val="20"/>
        </w:rPr>
        <w:t>Poznámky: ISBN není v tomto případě povinný údaj</w:t>
      </w:r>
    </w:p>
    <w:p w:rsidR="003728B6" w:rsidRPr="007449A4" w:rsidRDefault="003728B6" w:rsidP="003728B6">
      <w:pPr>
        <w:numPr>
          <w:ilvl w:val="0"/>
          <w:numId w:val="11"/>
        </w:numPr>
        <w:rPr>
          <w:i/>
          <w:sz w:val="20"/>
          <w:szCs w:val="20"/>
        </w:rPr>
      </w:pPr>
      <w:r w:rsidRPr="007449A4">
        <w:rPr>
          <w:i/>
          <w:sz w:val="20"/>
          <w:szCs w:val="20"/>
        </w:rPr>
        <w:t>u cizojazyčných publikací musíme  zachovat původní jazyk pokud jde o název (uvádí se tedy originální podoba jména autora a názvu publikace); u ostatních údajů můžeme použít češtinu, tedy místo „9. Aufl.“ (Auflage) napíšeme 9. vyd. apod. Takto „počeštěná“ podoba bibliogarfické citace by tedy vypadala následovně →</w:t>
      </w:r>
    </w:p>
    <w:p w:rsidR="003728B6" w:rsidRDefault="003728B6" w:rsidP="003728B6">
      <w:pPr>
        <w:ind w:left="1068"/>
      </w:pPr>
      <w:r>
        <w:t xml:space="preserve"> </w:t>
      </w:r>
    </w:p>
    <w:p w:rsidR="003728B6" w:rsidRPr="006705C2" w:rsidRDefault="003728B6" w:rsidP="003728B6">
      <w:pPr>
        <w:numPr>
          <w:ilvl w:val="0"/>
          <w:numId w:val="12"/>
        </w:numPr>
        <w:rPr>
          <w:i/>
        </w:rPr>
      </w:pPr>
      <w:r w:rsidRPr="00D96598">
        <w:rPr>
          <w:caps/>
        </w:rPr>
        <w:t>Bernhard</w:t>
      </w:r>
      <w:r>
        <w:t xml:space="preserve">, Thomas. </w:t>
      </w:r>
      <w:r w:rsidRPr="00D96598">
        <w:rPr>
          <w:i/>
        </w:rPr>
        <w:t>Der</w:t>
      </w:r>
      <w:r>
        <w:t xml:space="preserve"> </w:t>
      </w:r>
      <w:r w:rsidRPr="00D96598">
        <w:rPr>
          <w:i/>
        </w:rPr>
        <w:t>Präsident</w:t>
      </w:r>
      <w:r>
        <w:t xml:space="preserve">. In Bernhard, Thomas. </w:t>
      </w:r>
      <w:r>
        <w:rPr>
          <w:i/>
        </w:rPr>
        <w:t xml:space="preserve">Stücke 2. </w:t>
      </w:r>
      <w:r>
        <w:t xml:space="preserve"> 9. vyd. Frankfurt am Main : Suhrkamp, 2003 (1. vyd. 1988), s. 7 – 116. ISBN 3-518-38034-6.</w:t>
      </w:r>
    </w:p>
    <w:p w:rsidR="003728B6" w:rsidRPr="00D87388" w:rsidRDefault="003728B6" w:rsidP="003728B6">
      <w:pPr>
        <w:ind w:left="-2136"/>
        <w:rPr>
          <w:i/>
        </w:rPr>
      </w:pPr>
    </w:p>
    <w:p w:rsidR="003728B6" w:rsidRPr="00FB08ED" w:rsidRDefault="003728B6" w:rsidP="003728B6">
      <w:pPr>
        <w:rPr>
          <w:i/>
        </w:rPr>
      </w:pPr>
    </w:p>
    <w:p w:rsidR="003728B6" w:rsidRDefault="003728B6" w:rsidP="003728B6">
      <w:pPr>
        <w:rPr>
          <w:b/>
          <w:i/>
          <w:smallCaps/>
          <w:sz w:val="28"/>
          <w:szCs w:val="28"/>
        </w:rPr>
      </w:pPr>
    </w:p>
    <w:p w:rsidR="003728B6" w:rsidRDefault="003728B6" w:rsidP="003728B6">
      <w:pPr>
        <w:outlineLvl w:val="0"/>
      </w:pPr>
      <w:r w:rsidRPr="00F01D70">
        <w:rPr>
          <w:b/>
          <w:smallCaps/>
          <w:sz w:val="32"/>
          <w:szCs w:val="32"/>
        </w:rPr>
        <w:t>Článek</w:t>
      </w:r>
      <w:r>
        <w:t xml:space="preserve">  </w:t>
      </w:r>
      <w:r w:rsidRPr="00F01D70">
        <w:rPr>
          <w:b/>
          <w:smallCaps/>
          <w:sz w:val="32"/>
          <w:szCs w:val="32"/>
        </w:rPr>
        <w:t>v</w:t>
      </w:r>
      <w:r>
        <w:t> </w:t>
      </w:r>
      <w:r w:rsidRPr="00F01D70">
        <w:rPr>
          <w:b/>
          <w:smallCaps/>
          <w:sz w:val="32"/>
          <w:szCs w:val="32"/>
        </w:rPr>
        <w:t>tištěném</w:t>
      </w:r>
      <w:r>
        <w:t xml:space="preserve">  </w:t>
      </w:r>
      <w:r w:rsidRPr="00F01D70">
        <w:rPr>
          <w:b/>
          <w:smallCaps/>
          <w:sz w:val="32"/>
          <w:szCs w:val="32"/>
        </w:rPr>
        <w:t>časopise</w:t>
      </w:r>
      <w:r>
        <w:t xml:space="preserve">  (</w:t>
      </w:r>
      <w:r w:rsidRPr="00F01D70">
        <w:rPr>
          <w:b/>
          <w:smallCaps/>
          <w:sz w:val="32"/>
          <w:szCs w:val="32"/>
        </w:rPr>
        <w:t>novinách</w:t>
      </w:r>
      <w:r>
        <w:t>)</w:t>
      </w:r>
    </w:p>
    <w:p w:rsidR="003728B6" w:rsidRDefault="003728B6" w:rsidP="003728B6"/>
    <w:p w:rsidR="003728B6" w:rsidRDefault="003728B6" w:rsidP="003728B6">
      <w:pPr>
        <w:rPr>
          <w:i/>
        </w:rPr>
      </w:pPr>
      <w:r w:rsidRPr="00BE0665">
        <w:rPr>
          <w:i/>
        </w:rPr>
        <w:t xml:space="preserve">Schematická konstrukce </w:t>
      </w:r>
      <w:r>
        <w:rPr>
          <w:i/>
        </w:rPr>
        <w:t xml:space="preserve">bibliografického popisu  vypadá následovně: </w:t>
      </w:r>
    </w:p>
    <w:p w:rsidR="003728B6" w:rsidRDefault="003728B6" w:rsidP="003728B6"/>
    <w:p w:rsidR="003728B6" w:rsidRPr="004A2203" w:rsidRDefault="003728B6" w:rsidP="003728B6">
      <w:pPr>
        <w:shd w:val="clear" w:color="auto" w:fill="CCCCCC"/>
      </w:pPr>
      <w:r>
        <w:t xml:space="preserve">Autor. Název. </w:t>
      </w:r>
      <w:r>
        <w:rPr>
          <w:i/>
        </w:rPr>
        <w:t>Název zdrojového dokumentu (časopis, noviny),</w:t>
      </w:r>
      <w:r w:rsidRPr="004A2203">
        <w:t xml:space="preserve"> rok, ročník, číslo svazku, rozsah (strana od – do). ISSN není povinné.</w:t>
      </w:r>
    </w:p>
    <w:p w:rsidR="003728B6" w:rsidRDefault="003728B6" w:rsidP="003728B6"/>
    <w:p w:rsidR="003728B6" w:rsidRPr="00D87388" w:rsidRDefault="003728B6" w:rsidP="003728B6">
      <w:pPr>
        <w:numPr>
          <w:ilvl w:val="0"/>
          <w:numId w:val="11"/>
        </w:numPr>
      </w:pPr>
      <w:r>
        <w:rPr>
          <w:i/>
        </w:rPr>
        <w:t>uvede se autor a název článku (příspěvku)</w:t>
      </w:r>
    </w:p>
    <w:p w:rsidR="003728B6" w:rsidRPr="00CD4926" w:rsidRDefault="003728B6" w:rsidP="003728B6">
      <w:pPr>
        <w:numPr>
          <w:ilvl w:val="0"/>
          <w:numId w:val="11"/>
        </w:numPr>
      </w:pPr>
      <w:r>
        <w:rPr>
          <w:i/>
        </w:rPr>
        <w:t>za názvem odděleným tečkou se uvede titul časopisu nebo novin; tento název se obvykle graficky zvýrazní (např. kurzivou)</w:t>
      </w:r>
    </w:p>
    <w:p w:rsidR="003728B6" w:rsidRPr="00CD4926" w:rsidRDefault="003728B6" w:rsidP="003728B6">
      <w:pPr>
        <w:numPr>
          <w:ilvl w:val="0"/>
          <w:numId w:val="11"/>
        </w:numPr>
      </w:pPr>
      <w:r>
        <w:rPr>
          <w:i/>
        </w:rPr>
        <w:t>u časopisů (novin) se uvádí všechny dostupné údaje, které slouží k přesné identifikaci zdroje. Kromě názvu jsou to zejména →</w:t>
      </w:r>
    </w:p>
    <w:p w:rsidR="003728B6" w:rsidRPr="00CD4926" w:rsidRDefault="003728B6" w:rsidP="003728B6">
      <w:pPr>
        <w:numPr>
          <w:ilvl w:val="0"/>
          <w:numId w:val="11"/>
        </w:numPr>
        <w:rPr>
          <w:i/>
          <w:u w:val="single"/>
        </w:rPr>
      </w:pPr>
      <w:r w:rsidRPr="00CD4926">
        <w:rPr>
          <w:i/>
          <w:u w:val="single"/>
        </w:rPr>
        <w:t xml:space="preserve">rok a ročník </w:t>
      </w:r>
      <w:r w:rsidRPr="003A3833">
        <w:rPr>
          <w:i/>
        </w:rPr>
        <w:t>(2004, roč. 13)</w:t>
      </w:r>
    </w:p>
    <w:p w:rsidR="003728B6" w:rsidRPr="003A3833" w:rsidRDefault="003728B6" w:rsidP="003728B6">
      <w:pPr>
        <w:numPr>
          <w:ilvl w:val="0"/>
          <w:numId w:val="11"/>
        </w:numPr>
        <w:rPr>
          <w:i/>
        </w:rPr>
      </w:pPr>
      <w:r w:rsidRPr="00CD4926">
        <w:rPr>
          <w:i/>
          <w:u w:val="single"/>
        </w:rPr>
        <w:t>číslo časopisu, eventuálně měsíc nebo přesné datum – podle toho, jak je uvedeno</w:t>
      </w:r>
      <w:r w:rsidRPr="003A3833">
        <w:rPr>
          <w:i/>
        </w:rPr>
        <w:t xml:space="preserve"> [č. 15 (22. září 2004) </w:t>
      </w:r>
      <w:r w:rsidRPr="003A3833">
        <w:t xml:space="preserve"> nebo </w:t>
      </w:r>
      <w:r w:rsidRPr="003A3833">
        <w:rPr>
          <w:i/>
        </w:rPr>
        <w:t>č.</w:t>
      </w:r>
      <w:r>
        <w:rPr>
          <w:i/>
        </w:rPr>
        <w:t xml:space="preserve"> </w:t>
      </w:r>
      <w:r w:rsidRPr="003A3833">
        <w:rPr>
          <w:i/>
        </w:rPr>
        <w:t>6 (červen 2004)</w:t>
      </w:r>
      <w:r w:rsidRPr="003A3833">
        <w:t xml:space="preserve"> </w:t>
      </w:r>
      <w:r w:rsidRPr="003A3833">
        <w:rPr>
          <w:i/>
        </w:rPr>
        <w:t>apod.]</w:t>
      </w:r>
    </w:p>
    <w:p w:rsidR="003728B6" w:rsidRPr="003A3833" w:rsidRDefault="003728B6" w:rsidP="003728B6">
      <w:pPr>
        <w:numPr>
          <w:ilvl w:val="0"/>
          <w:numId w:val="11"/>
        </w:numPr>
        <w:rPr>
          <w:i/>
          <w:u w:val="single"/>
        </w:rPr>
      </w:pPr>
      <w:r>
        <w:rPr>
          <w:i/>
          <w:u w:val="single"/>
        </w:rPr>
        <w:t>strana nebo strany, kde se příspěvek nachází</w:t>
      </w:r>
      <w:r>
        <w:rPr>
          <w:i/>
        </w:rPr>
        <w:t xml:space="preserve"> (s. 12 – 15)</w:t>
      </w:r>
    </w:p>
    <w:p w:rsidR="003728B6" w:rsidRPr="00CD4926" w:rsidRDefault="003728B6" w:rsidP="003728B6">
      <w:pPr>
        <w:numPr>
          <w:ilvl w:val="0"/>
          <w:numId w:val="11"/>
        </w:numPr>
        <w:rPr>
          <w:i/>
          <w:u w:val="single"/>
        </w:rPr>
      </w:pPr>
      <w:r>
        <w:rPr>
          <w:i/>
        </w:rPr>
        <w:t>místo čísla ISBN mají periodické publikace číslo ISSN; není to však v tomto typu citací údaj povinný, lze ho vynechat</w:t>
      </w:r>
    </w:p>
    <w:p w:rsidR="003728B6" w:rsidRDefault="003728B6" w:rsidP="003728B6">
      <w:pPr>
        <w:outlineLvl w:val="0"/>
        <w:rPr>
          <w:b/>
          <w:sz w:val="32"/>
          <w:szCs w:val="32"/>
        </w:rPr>
      </w:pPr>
    </w:p>
    <w:p w:rsidR="003728B6" w:rsidRPr="006705C2" w:rsidRDefault="003728B6" w:rsidP="003728B6">
      <w:pPr>
        <w:outlineLvl w:val="0"/>
        <w:rPr>
          <w:b/>
          <w:sz w:val="32"/>
          <w:szCs w:val="32"/>
        </w:rPr>
      </w:pPr>
      <w:r w:rsidRPr="006705C2">
        <w:rPr>
          <w:b/>
          <w:sz w:val="32"/>
          <w:szCs w:val="32"/>
        </w:rPr>
        <w:t>Konkrétní příklady</w:t>
      </w:r>
    </w:p>
    <w:p w:rsidR="003728B6" w:rsidRPr="00CD4926" w:rsidRDefault="003728B6" w:rsidP="003728B6">
      <w:pPr>
        <w:rPr>
          <w:i/>
          <w:u w:val="single"/>
        </w:rPr>
      </w:pPr>
    </w:p>
    <w:p w:rsidR="003728B6" w:rsidRPr="00D13FE7" w:rsidRDefault="003728B6" w:rsidP="003728B6">
      <w:pPr>
        <w:rPr>
          <w:i/>
          <w:u w:val="single"/>
        </w:rPr>
      </w:pPr>
      <w:r w:rsidRPr="00D13FE7">
        <w:rPr>
          <w:i/>
          <w:u w:val="single"/>
        </w:rPr>
        <w:t>(článek v divadelním časopise)</w:t>
      </w:r>
    </w:p>
    <w:p w:rsidR="003728B6" w:rsidRDefault="003728B6" w:rsidP="003728B6">
      <w:pPr>
        <w:numPr>
          <w:ilvl w:val="0"/>
          <w:numId w:val="9"/>
        </w:numPr>
      </w:pPr>
      <w:r w:rsidRPr="00D96598">
        <w:rPr>
          <w:caps/>
        </w:rPr>
        <w:t>Uhde</w:t>
      </w:r>
      <w:r>
        <w:t xml:space="preserve">, Milan. </w:t>
      </w:r>
      <w:r w:rsidRPr="007449A4">
        <w:t>Zábavná předehra k poslednímu soudu.</w:t>
      </w:r>
      <w:r>
        <w:t xml:space="preserve"> </w:t>
      </w:r>
      <w:r>
        <w:rPr>
          <w:i/>
        </w:rPr>
        <w:t>Divadelní noviny</w:t>
      </w:r>
      <w:r>
        <w:t>, 2004, roč. 13, č. 15 (22. září 2004), s. 5. ISSN 1210-471X.</w:t>
      </w:r>
    </w:p>
    <w:p w:rsidR="003728B6" w:rsidRPr="007449A4" w:rsidRDefault="003728B6" w:rsidP="003728B6">
      <w:pPr>
        <w:numPr>
          <w:ilvl w:val="1"/>
          <w:numId w:val="9"/>
        </w:numPr>
        <w:rPr>
          <w:i/>
          <w:sz w:val="20"/>
          <w:szCs w:val="20"/>
        </w:rPr>
      </w:pPr>
      <w:r w:rsidRPr="007449A4">
        <w:rPr>
          <w:i/>
          <w:sz w:val="20"/>
          <w:szCs w:val="20"/>
        </w:rPr>
        <w:t>Poznámka: ISSN není v tomto případě povinný údaj</w:t>
      </w:r>
    </w:p>
    <w:p w:rsidR="003728B6" w:rsidRDefault="003728B6" w:rsidP="003728B6"/>
    <w:p w:rsidR="003728B6" w:rsidRPr="00D13FE7" w:rsidRDefault="003728B6" w:rsidP="003728B6">
      <w:pPr>
        <w:rPr>
          <w:i/>
          <w:u w:val="single"/>
        </w:rPr>
      </w:pPr>
      <w:r w:rsidRPr="00D13FE7">
        <w:rPr>
          <w:i/>
          <w:u w:val="single"/>
        </w:rPr>
        <w:t>(článek v zahraničním časopise)</w:t>
      </w:r>
    </w:p>
    <w:p w:rsidR="003728B6" w:rsidRDefault="003728B6" w:rsidP="003728B6">
      <w:pPr>
        <w:numPr>
          <w:ilvl w:val="0"/>
          <w:numId w:val="9"/>
        </w:numPr>
      </w:pPr>
      <w:r w:rsidRPr="00D96598">
        <w:rPr>
          <w:caps/>
        </w:rPr>
        <w:t>Wilink</w:t>
      </w:r>
      <w:r>
        <w:t xml:space="preserve">, Andreas. </w:t>
      </w:r>
      <w:r w:rsidRPr="007449A4">
        <w:t>Krisengipfel.</w:t>
      </w:r>
      <w:r>
        <w:t xml:space="preserve"> Resümee der ersten Ruhrfestspiele Frank Castorfs. </w:t>
      </w:r>
      <w:r>
        <w:rPr>
          <w:i/>
        </w:rPr>
        <w:t>K.WEST</w:t>
      </w:r>
      <w:r>
        <w:t>, 2004, Nr. 7 – 8 (Juli – August), S. 38 – 39. ISSN 1613-4273.</w:t>
      </w:r>
    </w:p>
    <w:p w:rsidR="003728B6" w:rsidRDefault="003728B6" w:rsidP="003728B6">
      <w:pPr>
        <w:numPr>
          <w:ilvl w:val="1"/>
          <w:numId w:val="9"/>
        </w:numPr>
      </w:pPr>
      <w:r w:rsidRPr="007449A4">
        <w:rPr>
          <w:i/>
          <w:sz w:val="20"/>
          <w:szCs w:val="20"/>
        </w:rPr>
        <w:t>Poznámka: ISSN není v tomto případě povinný úda</w:t>
      </w:r>
      <w:r>
        <w:rPr>
          <w:i/>
          <w:sz w:val="20"/>
          <w:szCs w:val="20"/>
        </w:rPr>
        <w:t>j</w:t>
      </w:r>
    </w:p>
    <w:p w:rsidR="003728B6" w:rsidRDefault="003728B6" w:rsidP="003728B6"/>
    <w:p w:rsidR="003728B6" w:rsidRDefault="003728B6" w:rsidP="003728B6">
      <w:pPr>
        <w:rPr>
          <w:i/>
          <w:u w:val="single"/>
        </w:rPr>
      </w:pPr>
    </w:p>
    <w:p w:rsidR="003728B6" w:rsidRDefault="003728B6" w:rsidP="003728B6">
      <w:pPr>
        <w:rPr>
          <w:i/>
          <w:u w:val="single"/>
        </w:rPr>
      </w:pPr>
    </w:p>
    <w:p w:rsidR="003728B6" w:rsidRPr="00D13FE7" w:rsidRDefault="003728B6" w:rsidP="003728B6">
      <w:pPr>
        <w:rPr>
          <w:i/>
          <w:u w:val="single"/>
        </w:rPr>
      </w:pPr>
      <w:r w:rsidRPr="00D13FE7">
        <w:rPr>
          <w:i/>
          <w:u w:val="single"/>
        </w:rPr>
        <w:t>(článek v novinách)</w:t>
      </w:r>
    </w:p>
    <w:p w:rsidR="003728B6" w:rsidRDefault="003728B6" w:rsidP="003728B6">
      <w:pPr>
        <w:numPr>
          <w:ilvl w:val="0"/>
          <w:numId w:val="9"/>
        </w:numPr>
      </w:pPr>
      <w:r>
        <w:t xml:space="preserve">(kol). Černé mléko: krutá hra o lásce. </w:t>
      </w:r>
      <w:r>
        <w:rPr>
          <w:i/>
        </w:rPr>
        <w:t>Mladá fronta DNES</w:t>
      </w:r>
      <w:r>
        <w:t>, 2004, roč. XV, č. 265 (13. – 14. listopadu 2004), s. B/2. Před premiérou hry V. Sigareva „Černé mléko“. ISSN 1210-1168.</w:t>
      </w:r>
    </w:p>
    <w:p w:rsidR="003728B6" w:rsidRPr="00951FC6" w:rsidRDefault="003728B6" w:rsidP="003728B6">
      <w:pPr>
        <w:numPr>
          <w:ilvl w:val="1"/>
          <w:numId w:val="9"/>
        </w:numPr>
        <w:rPr>
          <w:sz w:val="20"/>
          <w:szCs w:val="20"/>
        </w:rPr>
      </w:pPr>
      <w:r w:rsidRPr="00951FC6">
        <w:rPr>
          <w:i/>
          <w:sz w:val="20"/>
          <w:szCs w:val="20"/>
        </w:rPr>
        <w:t>Poznámk</w:t>
      </w:r>
      <w:r>
        <w:rPr>
          <w:i/>
          <w:sz w:val="20"/>
          <w:szCs w:val="20"/>
        </w:rPr>
        <w:t>y</w:t>
      </w:r>
      <w:r w:rsidRPr="00951FC6">
        <w:rPr>
          <w:i/>
          <w:sz w:val="20"/>
          <w:szCs w:val="20"/>
        </w:rPr>
        <w:t>: ISSN není v tomto případě povinný úda</w:t>
      </w:r>
      <w:r>
        <w:rPr>
          <w:i/>
          <w:sz w:val="20"/>
          <w:szCs w:val="20"/>
        </w:rPr>
        <w:t>j</w:t>
      </w:r>
    </w:p>
    <w:p w:rsidR="003728B6" w:rsidRPr="00951FC6" w:rsidRDefault="003728B6" w:rsidP="003728B6">
      <w:pPr>
        <w:numPr>
          <w:ilvl w:val="1"/>
          <w:numId w:val="9"/>
        </w:numPr>
        <w:rPr>
          <w:sz w:val="20"/>
          <w:szCs w:val="20"/>
        </w:rPr>
      </w:pPr>
      <w:r w:rsidRPr="00951FC6">
        <w:rPr>
          <w:i/>
          <w:sz w:val="20"/>
          <w:szCs w:val="20"/>
        </w:rPr>
        <w:t>u novinových článků se může stát, že příspěvky jsou podepsány šifrou (bývá to často např. u divadelních recenzí); na místě autora proto uvádíme tuto šifru. Pokud známe celé jméno autora, můžeme ho uvést do hranaté závorky za šifru</w:t>
      </w:r>
    </w:p>
    <w:p w:rsidR="003728B6" w:rsidRDefault="003728B6" w:rsidP="003728B6"/>
    <w:p w:rsidR="003728B6" w:rsidRDefault="003728B6" w:rsidP="003728B6"/>
    <w:p w:rsidR="003728B6" w:rsidRDefault="003728B6" w:rsidP="003728B6"/>
    <w:p w:rsidR="003728B6" w:rsidRDefault="003728B6" w:rsidP="003728B6"/>
    <w:p w:rsidR="003728B6" w:rsidRDefault="003728B6" w:rsidP="003728B6">
      <w:r>
        <w:br w:type="page"/>
      </w:r>
    </w:p>
    <w:p w:rsidR="003728B6" w:rsidRDefault="003728B6" w:rsidP="003728B6">
      <w:pPr>
        <w:numPr>
          <w:ilvl w:val="0"/>
          <w:numId w:val="7"/>
        </w:numPr>
        <w:shd w:val="clear" w:color="auto" w:fill="CCCCCC"/>
        <w:rPr>
          <w:b/>
          <w:sz w:val="36"/>
          <w:szCs w:val="36"/>
        </w:rPr>
      </w:pPr>
      <w:r w:rsidRPr="00CE1D54">
        <w:rPr>
          <w:b/>
          <w:sz w:val="36"/>
          <w:szCs w:val="36"/>
        </w:rPr>
        <w:lastRenderedPageBreak/>
        <w:t>Vytvoření soupisu bibliografických citací (seznam</w:t>
      </w:r>
      <w:r>
        <w:rPr>
          <w:b/>
          <w:sz w:val="36"/>
          <w:szCs w:val="36"/>
        </w:rPr>
        <w:t xml:space="preserve"> použité literatury apod.</w:t>
      </w:r>
      <w:r w:rsidRPr="00CE1D54">
        <w:rPr>
          <w:b/>
          <w:sz w:val="36"/>
          <w:szCs w:val="36"/>
        </w:rPr>
        <w:t>)</w:t>
      </w:r>
    </w:p>
    <w:p w:rsidR="003728B6" w:rsidRDefault="003728B6" w:rsidP="003728B6"/>
    <w:p w:rsidR="003728B6" w:rsidRDefault="003728B6" w:rsidP="003728B6">
      <w:pPr>
        <w:ind w:left="360" w:firstLine="348"/>
        <w:jc w:val="both"/>
      </w:pPr>
      <w:r>
        <w:t xml:space="preserve">Seznam se řadí podle zvoleného kritéria. Může to být nejčastěji abecední pořadí podle příjmení autora, může však jít také o číslovaný seznam podle pořadí, jak jsou díla citována. </w:t>
      </w:r>
    </w:p>
    <w:p w:rsidR="003728B6" w:rsidRDefault="003728B6" w:rsidP="003728B6">
      <w:pPr>
        <w:ind w:left="360" w:firstLine="348"/>
        <w:jc w:val="both"/>
      </w:pPr>
      <w:r>
        <w:t xml:space="preserve">Někdy se soupis použité literatury rozděluje na tematické oblasti. U některých prací se např. dělí na dvě základní části: </w:t>
      </w:r>
      <w:r>
        <w:rPr>
          <w:i/>
        </w:rPr>
        <w:t>Primární literatura</w:t>
      </w:r>
      <w:r>
        <w:t xml:space="preserve"> a </w:t>
      </w:r>
      <w:r>
        <w:rPr>
          <w:i/>
        </w:rPr>
        <w:t>Sekundární literatura</w:t>
      </w:r>
      <w:r>
        <w:t xml:space="preserve">. Primární literatura je ta, která je přímo předmětem zkoumání, tj. např. divadelní texty u rozborů, popisu stylu, u monografií dramatiků atd. atp. Sekundární literatura je pak ta, která není přímo objektem zkoumání, ale je </w:t>
      </w:r>
      <w:r w:rsidRPr="007B5EA2">
        <w:rPr>
          <w:i/>
        </w:rPr>
        <w:t>prostředkem</w:t>
      </w:r>
      <w:r>
        <w:t xml:space="preserve"> k tomuto zkoumání.</w:t>
      </w:r>
    </w:p>
    <w:p w:rsidR="003728B6" w:rsidRPr="00336AF7" w:rsidRDefault="003728B6" w:rsidP="003728B6">
      <w:pPr>
        <w:ind w:left="360" w:firstLine="348"/>
        <w:jc w:val="both"/>
      </w:pPr>
      <w:r>
        <w:t>Vytvoření soupisu bibliografických citací znamená tedy seřadit podle zvoleného klíče (abeceda, číselné pořadí) všechny shromážděné citace, které jsme si postupně při práci vytvořili (viz výše uvedené postupy). Lze k tomu využít i funkce obsažené ve Wordu (seznam se „sám“ seřadí např. podle abecedy, „sám“ se očísluje atp.). Máme-li v abecedním seznamu několik položek se stejným prvním prvkem (se stejným autorem), řadíme tyto položky v seznamu podle druhého prvku (tedy podle názvu).</w:t>
      </w:r>
    </w:p>
    <w:p w:rsidR="003728B6" w:rsidRDefault="003728B6" w:rsidP="003728B6">
      <w:pPr>
        <w:jc w:val="both"/>
      </w:pPr>
    </w:p>
    <w:p w:rsidR="003728B6" w:rsidRDefault="003728B6" w:rsidP="003728B6">
      <w:pPr>
        <w:jc w:val="both"/>
      </w:pPr>
      <w:r>
        <w:br w:type="page"/>
      </w:r>
    </w:p>
    <w:p w:rsidR="003728B6" w:rsidRPr="00C84EF7" w:rsidRDefault="003728B6" w:rsidP="003728B6">
      <w:pPr>
        <w:numPr>
          <w:ilvl w:val="0"/>
          <w:numId w:val="7"/>
        </w:numPr>
        <w:shd w:val="clear" w:color="auto" w:fill="CCCCCC"/>
        <w:rPr>
          <w:b/>
          <w:sz w:val="36"/>
          <w:szCs w:val="36"/>
        </w:rPr>
      </w:pPr>
      <w:r w:rsidRPr="00C84EF7">
        <w:rPr>
          <w:b/>
          <w:sz w:val="36"/>
          <w:szCs w:val="36"/>
        </w:rPr>
        <w:lastRenderedPageBreak/>
        <w:t>Odkazování v textu, citování</w:t>
      </w:r>
    </w:p>
    <w:p w:rsidR="003728B6" w:rsidRDefault="003728B6" w:rsidP="003728B6">
      <w:pPr>
        <w:jc w:val="both"/>
      </w:pPr>
    </w:p>
    <w:p w:rsidR="003728B6" w:rsidRDefault="003728B6" w:rsidP="003728B6">
      <w:pPr>
        <w:ind w:left="360" w:firstLine="348"/>
        <w:jc w:val="both"/>
      </w:pPr>
      <w:r>
        <w:t>Přímo do textu naší publikace (studie, diplomové práce atp.) vkládáme stručné odkazy, které propojují vytvořený soupis bibliografických citací, umístěný na konci práce, s konkrétním místem v jejím textu (odkazují k němu). Odkaz slouží k přesné identifikaci té publikace, z níž byla vybrána část textu, parafrázována myšlenka apod.</w:t>
      </w:r>
    </w:p>
    <w:p w:rsidR="003728B6" w:rsidRDefault="003728B6" w:rsidP="003728B6">
      <w:pPr>
        <w:ind w:left="360" w:firstLine="348"/>
        <w:jc w:val="both"/>
      </w:pPr>
      <w:r>
        <w:t>Existují v podstatě tři způsoby takového odkazování:</w:t>
      </w:r>
    </w:p>
    <w:p w:rsidR="003728B6" w:rsidRDefault="003728B6" w:rsidP="003728B6">
      <w:pPr>
        <w:numPr>
          <w:ilvl w:val="1"/>
          <w:numId w:val="7"/>
        </w:numPr>
        <w:jc w:val="both"/>
      </w:pPr>
      <w:r>
        <w:t>(1) metoda číselných citací (odkazování k očíslovanému seznamu)</w:t>
      </w:r>
    </w:p>
    <w:p w:rsidR="003728B6" w:rsidRDefault="003728B6" w:rsidP="003728B6">
      <w:pPr>
        <w:numPr>
          <w:ilvl w:val="1"/>
          <w:numId w:val="7"/>
        </w:numPr>
        <w:jc w:val="both"/>
      </w:pPr>
      <w:r>
        <w:t xml:space="preserve">(2) průběžné poznámky (poznámky pod čarou nebo poznámky umístěné na konci kapitol nebo práce) </w:t>
      </w:r>
    </w:p>
    <w:p w:rsidR="003728B6" w:rsidRDefault="003728B6" w:rsidP="003728B6">
      <w:pPr>
        <w:numPr>
          <w:ilvl w:val="1"/>
          <w:numId w:val="7"/>
        </w:numPr>
        <w:jc w:val="both"/>
      </w:pPr>
      <w:r>
        <w:t>(3) uvádění prvního prvku a data</w:t>
      </w:r>
    </w:p>
    <w:p w:rsidR="003728B6" w:rsidRDefault="003728B6" w:rsidP="003728B6">
      <w:pPr>
        <w:jc w:val="both"/>
      </w:pPr>
    </w:p>
    <w:p w:rsidR="003728B6" w:rsidRDefault="003728B6" w:rsidP="003728B6">
      <w:pPr>
        <w:jc w:val="both"/>
      </w:pPr>
    </w:p>
    <w:p w:rsidR="003728B6" w:rsidRPr="002D6C39" w:rsidRDefault="003728B6" w:rsidP="003728B6">
      <w:pPr>
        <w:ind w:left="708"/>
        <w:jc w:val="both"/>
        <w:outlineLvl w:val="0"/>
        <w:rPr>
          <w:b/>
          <w:smallCaps/>
          <w:sz w:val="32"/>
          <w:szCs w:val="32"/>
        </w:rPr>
      </w:pPr>
      <w:r w:rsidRPr="002D6C39">
        <w:rPr>
          <w:b/>
          <w:smallCaps/>
          <w:sz w:val="32"/>
          <w:szCs w:val="32"/>
        </w:rPr>
        <w:t>(1) Metoda číselných citací</w:t>
      </w:r>
    </w:p>
    <w:p w:rsidR="003728B6" w:rsidRDefault="003728B6" w:rsidP="003728B6">
      <w:pPr>
        <w:ind w:left="708"/>
        <w:jc w:val="both"/>
        <w:rPr>
          <w:i/>
        </w:rPr>
      </w:pPr>
    </w:p>
    <w:p w:rsidR="003728B6" w:rsidRPr="002D6C39" w:rsidRDefault="003728B6" w:rsidP="003728B6">
      <w:pPr>
        <w:ind w:left="708"/>
        <w:jc w:val="both"/>
        <w:outlineLvl w:val="0"/>
        <w:rPr>
          <w:b/>
        </w:rPr>
      </w:pPr>
      <w:r>
        <w:rPr>
          <w:b/>
        </w:rPr>
        <w:t>PŘÍKLAD</w:t>
      </w:r>
    </w:p>
    <w:p w:rsidR="003728B6" w:rsidRDefault="003728B6" w:rsidP="003728B6">
      <w:pPr>
        <w:ind w:left="708"/>
        <w:jc w:val="both"/>
        <w:rPr>
          <w:i/>
        </w:rPr>
      </w:pPr>
    </w:p>
    <w:p w:rsidR="003728B6" w:rsidRPr="000F6669" w:rsidRDefault="003728B6" w:rsidP="003728B6">
      <w:pPr>
        <w:ind w:left="708"/>
        <w:jc w:val="both"/>
        <w:outlineLvl w:val="0"/>
        <w:rPr>
          <w:i/>
          <w:caps/>
          <w:u w:val="single"/>
        </w:rPr>
      </w:pPr>
      <w:r w:rsidRPr="000F6669">
        <w:rPr>
          <w:i/>
          <w:caps/>
          <w:u w:val="single"/>
        </w:rPr>
        <w:t>Text</w:t>
      </w:r>
    </w:p>
    <w:p w:rsidR="003728B6" w:rsidRPr="000F6669" w:rsidRDefault="003728B6" w:rsidP="003728B6">
      <w:pPr>
        <w:ind w:left="708"/>
        <w:jc w:val="both"/>
        <w:rPr>
          <w:i/>
          <w:u w:val="single"/>
        </w:rPr>
      </w:pPr>
    </w:p>
    <w:p w:rsidR="003728B6" w:rsidRPr="00D939E5" w:rsidRDefault="003728B6" w:rsidP="003728B6">
      <w:pPr>
        <w:ind w:left="708"/>
        <w:jc w:val="both"/>
      </w:pPr>
      <w:r>
        <w:t xml:space="preserve">„Co se takhle oběsit?“ (24, s. 48) říká Estragon Vladimírovi v jednom z nejslavnějších dialogů moderního dramatu. Beckettova hra </w:t>
      </w:r>
      <w:r>
        <w:rPr>
          <w:i/>
        </w:rPr>
        <w:t xml:space="preserve">Čekání na Godota </w:t>
      </w:r>
      <w:r>
        <w:t>se počítá k tzv. absurdnímu divadlu, které poprvé pojmenoval ve své slavné studii Martin Esslin (11). Zajímavým předmětem analýzy by se mohla stát úvaha, zda ve smyslu klasické poetiky dramatu, jak ji definoval Aristoteles (7), jde o tragédii, tedy o střet příkladného a divákovi blízkého hrdiny s osudovou vinou, nebo o komedii, která je „zobrazením lidí horších“ (7, s. 66). Je však třeba mít na paměti, že mechanická aplikace Aristotelových zásad na moderní text by mohla vést k mylným závěrům. (...)</w:t>
      </w:r>
    </w:p>
    <w:p w:rsidR="003728B6" w:rsidRDefault="003728B6" w:rsidP="003728B6">
      <w:pPr>
        <w:ind w:left="708"/>
        <w:jc w:val="both"/>
      </w:pPr>
    </w:p>
    <w:p w:rsidR="003728B6" w:rsidRDefault="003728B6" w:rsidP="003728B6">
      <w:pPr>
        <w:ind w:left="708"/>
        <w:outlineLvl w:val="0"/>
        <w:rPr>
          <w:i/>
        </w:rPr>
      </w:pPr>
      <w:r w:rsidRPr="000F6669">
        <w:rPr>
          <w:i/>
          <w:caps/>
          <w:u w:val="single"/>
        </w:rPr>
        <w:t xml:space="preserve">Soupis bibliografických citací </w:t>
      </w:r>
      <w:r>
        <w:rPr>
          <w:i/>
        </w:rPr>
        <w:t>(číslovaný seznam na konci publikace)</w:t>
      </w:r>
    </w:p>
    <w:p w:rsidR="003728B6" w:rsidRDefault="003728B6" w:rsidP="003728B6">
      <w:pPr>
        <w:ind w:left="708"/>
        <w:rPr>
          <w:i/>
        </w:rPr>
      </w:pPr>
    </w:p>
    <w:p w:rsidR="003728B6" w:rsidRDefault="003728B6" w:rsidP="003728B6">
      <w:pPr>
        <w:ind w:left="708"/>
        <w:rPr>
          <w:i/>
        </w:rPr>
      </w:pPr>
      <w:r>
        <w:rPr>
          <w:i/>
        </w:rPr>
        <w:t>( zde je uvedena jen jeho část, obsahující ty publikace, které se vyskytují v našem příkladu):</w:t>
      </w:r>
    </w:p>
    <w:p w:rsidR="003728B6" w:rsidRPr="00A6647C" w:rsidRDefault="003728B6" w:rsidP="003728B6">
      <w:pPr>
        <w:spacing w:after="120"/>
      </w:pPr>
      <w:r>
        <w:rPr>
          <w:i/>
        </w:rPr>
        <w:t xml:space="preserve">         </w:t>
      </w:r>
      <w:r>
        <w:rPr>
          <w:i/>
        </w:rPr>
        <w:tab/>
      </w:r>
      <w:r>
        <w:t xml:space="preserve"> ...</w:t>
      </w:r>
    </w:p>
    <w:p w:rsidR="003728B6" w:rsidRPr="002D6C39" w:rsidRDefault="003728B6" w:rsidP="003728B6">
      <w:pPr>
        <w:spacing w:after="120"/>
        <w:ind w:left="708" w:firstLine="57"/>
        <w:jc w:val="both"/>
      </w:pPr>
      <w:r>
        <w:rPr>
          <w:caps/>
        </w:rPr>
        <w:t xml:space="preserve">7.  </w:t>
      </w:r>
      <w:r w:rsidRPr="002D6C39">
        <w:rPr>
          <w:caps/>
        </w:rPr>
        <w:t>Aristotelés</w:t>
      </w:r>
      <w:r w:rsidRPr="002D6C39">
        <w:t xml:space="preserve">. </w:t>
      </w:r>
      <w:r w:rsidRPr="000E4EE3">
        <w:rPr>
          <w:i/>
        </w:rPr>
        <w:t>Poetika.</w:t>
      </w:r>
      <w:r w:rsidRPr="002D6C39">
        <w:t xml:space="preserve"> </w:t>
      </w:r>
      <w:r>
        <w:t xml:space="preserve">Přel.  Milan Mráz. </w:t>
      </w:r>
      <w:r w:rsidRPr="002D6C39">
        <w:t>8. vyd</w:t>
      </w:r>
      <w:r>
        <w:t>.</w:t>
      </w:r>
      <w:r w:rsidRPr="002D6C39">
        <w:t xml:space="preserve">, v Antické knihovně první. Praha : Svoboda, 1996. Antická knihovna, sv. 67. ISBN 80-205-0295-5. </w:t>
      </w:r>
    </w:p>
    <w:p w:rsidR="003728B6" w:rsidRDefault="003728B6" w:rsidP="003728B6">
      <w:pPr>
        <w:spacing w:after="120"/>
        <w:jc w:val="both"/>
        <w:rPr>
          <w:caps/>
        </w:rPr>
      </w:pPr>
      <w:r>
        <w:rPr>
          <w:caps/>
        </w:rPr>
        <w:t xml:space="preserve">        </w:t>
      </w:r>
      <w:r>
        <w:rPr>
          <w:caps/>
        </w:rPr>
        <w:tab/>
        <w:t>...</w:t>
      </w:r>
    </w:p>
    <w:p w:rsidR="003728B6" w:rsidRDefault="003728B6" w:rsidP="003728B6">
      <w:pPr>
        <w:spacing w:after="120"/>
        <w:ind w:left="708"/>
        <w:jc w:val="both"/>
      </w:pPr>
      <w:r>
        <w:rPr>
          <w:caps/>
        </w:rPr>
        <w:t xml:space="preserve">11. </w:t>
      </w:r>
      <w:r w:rsidRPr="002D6C39">
        <w:rPr>
          <w:caps/>
        </w:rPr>
        <w:t>Esslin, M</w:t>
      </w:r>
      <w:r>
        <w:t>artin</w:t>
      </w:r>
      <w:r w:rsidRPr="002D6C39">
        <w:rPr>
          <w:caps/>
        </w:rPr>
        <w:t>.</w:t>
      </w:r>
      <w:r w:rsidRPr="002D6C39">
        <w:t xml:space="preserve"> </w:t>
      </w:r>
      <w:r w:rsidRPr="008A31A9">
        <w:rPr>
          <w:i/>
        </w:rPr>
        <w:t>Das  Theater</w:t>
      </w:r>
      <w:r>
        <w:rPr>
          <w:i/>
        </w:rPr>
        <w:t xml:space="preserve"> des Absurden</w:t>
      </w:r>
      <w:r>
        <w:t xml:space="preserve"> [Absurdní divadlo]. Reinbek bei Hamburg : Rowohlt, 1991 [první vydání 1961]. ISBN 3-499-55414-3.</w:t>
      </w:r>
    </w:p>
    <w:p w:rsidR="003728B6" w:rsidRDefault="003728B6" w:rsidP="003728B6">
      <w:pPr>
        <w:spacing w:after="120"/>
        <w:ind w:firstLine="708"/>
        <w:jc w:val="both"/>
      </w:pPr>
      <w:r>
        <w:t>...</w:t>
      </w:r>
    </w:p>
    <w:p w:rsidR="003728B6" w:rsidRDefault="003728B6" w:rsidP="003728B6">
      <w:pPr>
        <w:spacing w:after="120"/>
        <w:ind w:left="705"/>
        <w:jc w:val="both"/>
      </w:pPr>
      <w:r>
        <w:rPr>
          <w:caps/>
        </w:rPr>
        <w:t xml:space="preserve">24.   </w:t>
      </w:r>
      <w:r w:rsidRPr="00A6647C">
        <w:rPr>
          <w:caps/>
        </w:rPr>
        <w:t>Beckett, S</w:t>
      </w:r>
      <w:r w:rsidRPr="00EA47D1">
        <w:t>amuel</w:t>
      </w:r>
      <w:r w:rsidRPr="00A6647C">
        <w:t xml:space="preserve">. </w:t>
      </w:r>
      <w:r w:rsidRPr="00A6647C">
        <w:rPr>
          <w:i/>
        </w:rPr>
        <w:t>Čekání na Godota</w:t>
      </w:r>
      <w:r>
        <w:t>. Přel. Patrik Ouředník. 1. vyd. Praha : Odeon, 1986.</w:t>
      </w:r>
    </w:p>
    <w:p w:rsidR="003728B6" w:rsidRPr="00422740" w:rsidRDefault="003728B6" w:rsidP="003728B6">
      <w:pPr>
        <w:spacing w:after="120"/>
        <w:jc w:val="both"/>
        <w:rPr>
          <w:b/>
        </w:rPr>
      </w:pPr>
      <w:r>
        <w:rPr>
          <w:b/>
        </w:rPr>
        <w:tab/>
        <w:t>...</w:t>
      </w:r>
    </w:p>
    <w:p w:rsidR="003728B6" w:rsidRPr="000F6669" w:rsidRDefault="003728B6" w:rsidP="003728B6">
      <w:pPr>
        <w:spacing w:after="120"/>
        <w:ind w:firstLine="708"/>
        <w:jc w:val="both"/>
        <w:outlineLvl w:val="0"/>
        <w:rPr>
          <w:i/>
          <w:u w:val="single"/>
        </w:rPr>
      </w:pPr>
      <w:r w:rsidRPr="000F6669">
        <w:rPr>
          <w:i/>
          <w:u w:val="single"/>
        </w:rPr>
        <w:t>KOMENTÁŘ</w:t>
      </w:r>
    </w:p>
    <w:p w:rsidR="003728B6" w:rsidRDefault="003728B6" w:rsidP="003728B6">
      <w:pPr>
        <w:numPr>
          <w:ilvl w:val="0"/>
          <w:numId w:val="13"/>
        </w:numPr>
        <w:jc w:val="both"/>
        <w:rPr>
          <w:i/>
        </w:rPr>
      </w:pPr>
      <w:r>
        <w:rPr>
          <w:i/>
        </w:rPr>
        <w:t>odkazy se připojují přímo do textu formou poznámky (číslice v kulatých závorkách za místem, kam odkaz patří)</w:t>
      </w:r>
    </w:p>
    <w:p w:rsidR="003728B6" w:rsidRPr="00422740" w:rsidRDefault="003728B6" w:rsidP="003728B6">
      <w:pPr>
        <w:numPr>
          <w:ilvl w:val="0"/>
          <w:numId w:val="13"/>
        </w:numPr>
        <w:jc w:val="both"/>
      </w:pPr>
      <w:r>
        <w:rPr>
          <w:i/>
        </w:rPr>
        <w:lastRenderedPageBreak/>
        <w:t>odkazy číslujeme průběžně, tzn. že publikace, která je odkazována (citována) poprvé, má číslo „1“ , další odkaz má číslo „2“ atd. vzestupně  za sebou</w:t>
      </w:r>
    </w:p>
    <w:p w:rsidR="003728B6" w:rsidRPr="00BB43C2" w:rsidRDefault="003728B6" w:rsidP="003728B6">
      <w:pPr>
        <w:numPr>
          <w:ilvl w:val="0"/>
          <w:numId w:val="13"/>
        </w:numPr>
        <w:jc w:val="both"/>
      </w:pPr>
      <w:r>
        <w:rPr>
          <w:i/>
        </w:rPr>
        <w:t>pokud se stejná publikace cituje vícekrát, uvádí se každá její další citace pod stejným číslem, které jsme uvedli při první citaci (ve výše uvedeném příkladu se dvakrát cituje Aristotelova Poetika, proto mají oba odkazy stejné číslo „7“)</w:t>
      </w:r>
    </w:p>
    <w:p w:rsidR="003728B6" w:rsidRPr="00BB43C2" w:rsidRDefault="003728B6" w:rsidP="003728B6">
      <w:pPr>
        <w:numPr>
          <w:ilvl w:val="0"/>
          <w:numId w:val="13"/>
        </w:numPr>
        <w:jc w:val="both"/>
      </w:pPr>
      <w:r>
        <w:rPr>
          <w:i/>
        </w:rPr>
        <w:t>fakt, že číslice v uvedeném příkladu nejdou vzestupně za sebou a jsou „na přeskáčku“ (pořadí je „24“, „11“, „7“, „7“) znamená, že publikace s nižšími čísly byly už citovány v předchozím textu, který zde není uveden</w:t>
      </w:r>
    </w:p>
    <w:p w:rsidR="003728B6" w:rsidRPr="00BB43C2" w:rsidRDefault="003728B6" w:rsidP="003728B6">
      <w:pPr>
        <w:numPr>
          <w:ilvl w:val="0"/>
          <w:numId w:val="13"/>
        </w:numPr>
        <w:jc w:val="both"/>
      </w:pPr>
      <w:r>
        <w:rPr>
          <w:i/>
        </w:rPr>
        <w:t>pokud uvádíme přesnou citaci textu, musíme ho dát do uvozovek; odkaz v závorce pak obsahuje číslo a také stránku, kde se citát nachází – v našem příkladu je to citace Beckettova Čekání na Godota (24, s. 48) a druhá citace Aristotelovy Poetiky (7, s. 66)</w:t>
      </w:r>
    </w:p>
    <w:p w:rsidR="003728B6" w:rsidRPr="000F6669" w:rsidRDefault="003728B6" w:rsidP="003728B6">
      <w:pPr>
        <w:numPr>
          <w:ilvl w:val="0"/>
          <w:numId w:val="13"/>
        </w:numPr>
        <w:jc w:val="both"/>
      </w:pPr>
      <w:r>
        <w:rPr>
          <w:i/>
        </w:rPr>
        <w:t>pokud neuvádíme přesnou citaci, ale jen parafrázi autorovy myšlenky, nebo odkazujeme k celku nějakého díla, neužíváme uvozovky a v závorce je jen číslo odkazu – v našem příkladu citace Esslina (11) a první citace Aristotela (7)</w:t>
      </w:r>
    </w:p>
    <w:p w:rsidR="003728B6" w:rsidRDefault="003728B6" w:rsidP="003728B6">
      <w:pPr>
        <w:numPr>
          <w:ilvl w:val="0"/>
          <w:numId w:val="13"/>
        </w:numPr>
        <w:jc w:val="both"/>
        <w:rPr>
          <w:i/>
        </w:rPr>
      </w:pPr>
      <w:r>
        <w:rPr>
          <w:i/>
        </w:rPr>
        <w:t xml:space="preserve">každá číslice odkazuje k číslovanému seznamu bibliografických citací, který je umístěn na konci publikace a který jsme vytvořili podle výše uvedených pravidel (viz oddíl  </w:t>
      </w:r>
      <w:r w:rsidRPr="000F6669">
        <w:t>II. Vytvoření soupisu bibliografických citací)</w:t>
      </w:r>
      <w:r>
        <w:t xml:space="preserve">. </w:t>
      </w:r>
      <w:r w:rsidRPr="00BB43C2">
        <w:rPr>
          <w:i/>
        </w:rPr>
        <w:t xml:space="preserve">Tento seznam je seřazen </w:t>
      </w:r>
      <w:r>
        <w:rPr>
          <w:i/>
        </w:rPr>
        <w:t xml:space="preserve">vzestupně </w:t>
      </w:r>
      <w:r w:rsidRPr="00BB43C2">
        <w:rPr>
          <w:i/>
        </w:rPr>
        <w:t>podle čísel</w:t>
      </w:r>
      <w:r>
        <w:rPr>
          <w:i/>
        </w:rPr>
        <w:t xml:space="preserve"> (nikoli podle abecedy!!!) a tedy podle toho, v jakém pořadí jsme publikace ve svém textu postupně citovali.</w:t>
      </w:r>
    </w:p>
    <w:p w:rsidR="003728B6" w:rsidRDefault="003728B6" w:rsidP="003728B6">
      <w:pPr>
        <w:jc w:val="both"/>
        <w:rPr>
          <w:i/>
        </w:rPr>
      </w:pPr>
    </w:p>
    <w:p w:rsidR="003728B6" w:rsidRDefault="003728B6" w:rsidP="003728B6">
      <w:pPr>
        <w:ind w:left="708"/>
        <w:rPr>
          <w:smallCaps/>
          <w:sz w:val="28"/>
          <w:szCs w:val="28"/>
        </w:rPr>
      </w:pPr>
    </w:p>
    <w:p w:rsidR="003728B6" w:rsidRPr="00EC3372" w:rsidRDefault="003728B6" w:rsidP="003728B6">
      <w:pPr>
        <w:ind w:left="708"/>
        <w:outlineLvl w:val="0"/>
        <w:rPr>
          <w:b/>
          <w:smallCaps/>
          <w:sz w:val="32"/>
          <w:szCs w:val="32"/>
        </w:rPr>
      </w:pPr>
      <w:r w:rsidRPr="00EC3372">
        <w:rPr>
          <w:b/>
          <w:smallCaps/>
          <w:sz w:val="32"/>
          <w:szCs w:val="32"/>
        </w:rPr>
        <w:t>(2) Průběžné poznámky</w:t>
      </w:r>
    </w:p>
    <w:p w:rsidR="003728B6" w:rsidRDefault="003728B6" w:rsidP="003728B6">
      <w:pPr>
        <w:ind w:left="708"/>
        <w:jc w:val="both"/>
        <w:rPr>
          <w:b/>
        </w:rPr>
      </w:pPr>
    </w:p>
    <w:p w:rsidR="003728B6" w:rsidRPr="002D6C39" w:rsidRDefault="003728B6" w:rsidP="003728B6">
      <w:pPr>
        <w:ind w:left="708"/>
        <w:jc w:val="both"/>
        <w:outlineLvl w:val="0"/>
        <w:rPr>
          <w:b/>
        </w:rPr>
      </w:pPr>
      <w:r>
        <w:rPr>
          <w:b/>
        </w:rPr>
        <w:t>PŘÍKLAD</w:t>
      </w:r>
    </w:p>
    <w:p w:rsidR="003728B6" w:rsidRDefault="003728B6" w:rsidP="003728B6">
      <w:pPr>
        <w:ind w:left="708"/>
        <w:jc w:val="both"/>
        <w:rPr>
          <w:i/>
        </w:rPr>
      </w:pPr>
    </w:p>
    <w:p w:rsidR="003728B6" w:rsidRPr="000F6669" w:rsidRDefault="003728B6" w:rsidP="003728B6">
      <w:pPr>
        <w:ind w:left="708"/>
        <w:jc w:val="both"/>
        <w:outlineLvl w:val="0"/>
        <w:rPr>
          <w:i/>
          <w:caps/>
          <w:u w:val="single"/>
        </w:rPr>
      </w:pPr>
      <w:r w:rsidRPr="000F6669">
        <w:rPr>
          <w:i/>
          <w:caps/>
          <w:u w:val="single"/>
        </w:rPr>
        <w:t>Text</w:t>
      </w:r>
    </w:p>
    <w:p w:rsidR="003728B6" w:rsidRDefault="003728B6" w:rsidP="003728B6">
      <w:pPr>
        <w:jc w:val="both"/>
      </w:pPr>
      <w:r>
        <w:tab/>
      </w:r>
    </w:p>
    <w:p w:rsidR="003728B6" w:rsidRPr="00D939E5" w:rsidRDefault="003728B6" w:rsidP="003728B6">
      <w:pPr>
        <w:ind w:left="708"/>
        <w:jc w:val="both"/>
      </w:pPr>
      <w:r>
        <w:t>„Co se takhle oběsit?“</w:t>
      </w:r>
      <w:r>
        <w:rPr>
          <w:vertAlign w:val="superscript"/>
        </w:rPr>
        <w:t>1</w:t>
      </w:r>
      <w:r>
        <w:t xml:space="preserve"> říká Estragon Vladimírovi v jednom z nejslavnějších dialogů moderního dramatu. Beckettova hra </w:t>
      </w:r>
      <w:r>
        <w:rPr>
          <w:i/>
        </w:rPr>
        <w:t xml:space="preserve">Čekání na Godota </w:t>
      </w:r>
      <w:r>
        <w:t>se počítá k tzv. absurdnímu divadlu, které poprvé pojmenoval ve své slavné studii Martin Esslin</w:t>
      </w:r>
      <w:r>
        <w:rPr>
          <w:vertAlign w:val="superscript"/>
        </w:rPr>
        <w:t>2</w:t>
      </w:r>
      <w:r>
        <w:t>. Zajímavým předmětem analýzy by se mohla stát úvaha, zda ve smyslu klasické poetiky dramatu, jak ji definoval Aristoteles</w:t>
      </w:r>
      <w:r>
        <w:rPr>
          <w:vertAlign w:val="superscript"/>
        </w:rPr>
        <w:t>3</w:t>
      </w:r>
      <w:r>
        <w:t>, jde o tragédii, tedy o střet příkladného a divákovi blízkého hrdiny s osudovou vinou, nebo o komedii, která je „zobrazením lidí horších“</w:t>
      </w:r>
      <w:r>
        <w:rPr>
          <w:vertAlign w:val="superscript"/>
        </w:rPr>
        <w:t>4</w:t>
      </w:r>
      <w:r>
        <w:t xml:space="preserve">. Je však třeba mít na paměti, že mechanická aplikace Aristotelových zásad na moderní text by mohla vést k mylným závěrům. </w:t>
      </w:r>
    </w:p>
    <w:p w:rsidR="003728B6" w:rsidRDefault="003728B6" w:rsidP="003728B6">
      <w:pPr>
        <w:jc w:val="both"/>
      </w:pPr>
      <w:r>
        <w:tab/>
        <w:t>___________________</w:t>
      </w:r>
    </w:p>
    <w:p w:rsidR="003728B6" w:rsidRPr="00F3165E" w:rsidRDefault="003728B6" w:rsidP="003728B6">
      <w:pPr>
        <w:jc w:val="both"/>
        <w:rPr>
          <w:sz w:val="18"/>
          <w:szCs w:val="18"/>
        </w:rPr>
      </w:pPr>
      <w:r>
        <w:t xml:space="preserve"> </w:t>
      </w:r>
      <w:r>
        <w:tab/>
      </w:r>
      <w:r w:rsidRPr="009C7FDF">
        <w:rPr>
          <w:sz w:val="20"/>
          <w:szCs w:val="20"/>
          <w:vertAlign w:val="superscript"/>
        </w:rPr>
        <w:t>1</w:t>
      </w:r>
      <w:r>
        <w:rPr>
          <w:sz w:val="20"/>
          <w:szCs w:val="20"/>
          <w:vertAlign w:val="superscript"/>
        </w:rPr>
        <w:t xml:space="preserve"> </w:t>
      </w:r>
      <w:r w:rsidRPr="00F3165E">
        <w:rPr>
          <w:sz w:val="18"/>
          <w:szCs w:val="18"/>
        </w:rPr>
        <w:t xml:space="preserve">Beckett, S. </w:t>
      </w:r>
      <w:r w:rsidRPr="00F3165E">
        <w:rPr>
          <w:i/>
          <w:sz w:val="18"/>
          <w:szCs w:val="18"/>
        </w:rPr>
        <w:t>Čekání na Godota</w:t>
      </w:r>
      <w:r w:rsidRPr="00F3165E">
        <w:rPr>
          <w:sz w:val="18"/>
          <w:szCs w:val="18"/>
        </w:rPr>
        <w:t xml:space="preserve">, s. </w:t>
      </w:r>
      <w:r>
        <w:rPr>
          <w:sz w:val="18"/>
          <w:szCs w:val="18"/>
        </w:rPr>
        <w:t>48</w:t>
      </w:r>
      <w:r w:rsidRPr="00F3165E">
        <w:rPr>
          <w:sz w:val="18"/>
          <w:szCs w:val="18"/>
        </w:rPr>
        <w:t>.</w:t>
      </w:r>
    </w:p>
    <w:p w:rsidR="003728B6" w:rsidRPr="00B45ADF" w:rsidRDefault="003728B6" w:rsidP="003728B6">
      <w:pPr>
        <w:ind w:left="708"/>
        <w:jc w:val="both"/>
        <w:rPr>
          <w:i/>
          <w:sz w:val="20"/>
          <w:szCs w:val="20"/>
        </w:rPr>
      </w:pPr>
      <w:r w:rsidRPr="009C7FDF">
        <w:rPr>
          <w:sz w:val="20"/>
          <w:szCs w:val="20"/>
          <w:vertAlign w:val="superscript"/>
        </w:rPr>
        <w:t>2</w:t>
      </w:r>
      <w:r>
        <w:rPr>
          <w:sz w:val="20"/>
          <w:szCs w:val="20"/>
          <w:vertAlign w:val="superscript"/>
        </w:rPr>
        <w:t xml:space="preserve"> </w:t>
      </w:r>
      <w:r w:rsidRPr="00F3165E">
        <w:rPr>
          <w:sz w:val="18"/>
          <w:szCs w:val="18"/>
        </w:rPr>
        <w:t xml:space="preserve">Esslin, M. </w:t>
      </w:r>
      <w:r>
        <w:rPr>
          <w:i/>
          <w:sz w:val="18"/>
          <w:szCs w:val="18"/>
        </w:rPr>
        <w:t>Das Theater des Absurden.</w:t>
      </w:r>
    </w:p>
    <w:p w:rsidR="003728B6" w:rsidRDefault="003728B6" w:rsidP="003728B6">
      <w:pPr>
        <w:ind w:left="708"/>
        <w:jc w:val="both"/>
        <w:rPr>
          <w:sz w:val="18"/>
          <w:szCs w:val="18"/>
        </w:rPr>
      </w:pPr>
      <w:r>
        <w:rPr>
          <w:sz w:val="20"/>
          <w:szCs w:val="20"/>
          <w:vertAlign w:val="superscript"/>
        </w:rPr>
        <w:t xml:space="preserve">3 </w:t>
      </w:r>
      <w:r w:rsidRPr="00F3165E">
        <w:rPr>
          <w:sz w:val="18"/>
          <w:szCs w:val="18"/>
        </w:rPr>
        <w:t xml:space="preserve">Aristotelés. </w:t>
      </w:r>
      <w:r w:rsidRPr="00B45ADF">
        <w:rPr>
          <w:i/>
          <w:sz w:val="18"/>
          <w:szCs w:val="18"/>
        </w:rPr>
        <w:t>Poetik</w:t>
      </w:r>
      <w:r>
        <w:rPr>
          <w:i/>
          <w:sz w:val="18"/>
          <w:szCs w:val="18"/>
        </w:rPr>
        <w:t>a.</w:t>
      </w:r>
    </w:p>
    <w:p w:rsidR="003728B6" w:rsidRDefault="003728B6" w:rsidP="003728B6">
      <w:pPr>
        <w:ind w:left="708"/>
        <w:jc w:val="both"/>
        <w:rPr>
          <w:sz w:val="18"/>
          <w:szCs w:val="18"/>
        </w:rPr>
      </w:pPr>
      <w:r>
        <w:rPr>
          <w:sz w:val="18"/>
          <w:szCs w:val="18"/>
          <w:vertAlign w:val="superscript"/>
        </w:rPr>
        <w:t xml:space="preserve">4  </w:t>
      </w:r>
      <w:r w:rsidRPr="00F3165E">
        <w:rPr>
          <w:sz w:val="18"/>
          <w:szCs w:val="18"/>
        </w:rPr>
        <w:t>Tamtéž, s</w:t>
      </w:r>
      <w:r>
        <w:rPr>
          <w:sz w:val="18"/>
          <w:szCs w:val="18"/>
        </w:rPr>
        <w:t xml:space="preserve"> 66</w:t>
      </w:r>
      <w:r w:rsidRPr="00F3165E">
        <w:rPr>
          <w:sz w:val="18"/>
          <w:szCs w:val="18"/>
        </w:rPr>
        <w:t>.</w:t>
      </w:r>
      <w:r>
        <w:rPr>
          <w:sz w:val="18"/>
          <w:szCs w:val="18"/>
        </w:rPr>
        <w:t xml:space="preserve"> [</w:t>
      </w:r>
      <w:r>
        <w:rPr>
          <w:i/>
          <w:sz w:val="18"/>
          <w:szCs w:val="18"/>
        </w:rPr>
        <w:t xml:space="preserve">nebo: </w:t>
      </w:r>
      <w:r>
        <w:rPr>
          <w:sz w:val="18"/>
          <w:szCs w:val="18"/>
        </w:rPr>
        <w:t>Ibidem, s. 66. ]</w:t>
      </w:r>
    </w:p>
    <w:p w:rsidR="003728B6" w:rsidRDefault="003728B6" w:rsidP="003728B6">
      <w:pPr>
        <w:ind w:left="708"/>
        <w:jc w:val="both"/>
        <w:rPr>
          <w:sz w:val="18"/>
          <w:szCs w:val="18"/>
        </w:rPr>
      </w:pPr>
    </w:p>
    <w:p w:rsidR="003728B6" w:rsidRDefault="003728B6" w:rsidP="003728B6">
      <w:pPr>
        <w:ind w:left="708"/>
        <w:jc w:val="both"/>
        <w:rPr>
          <w:sz w:val="18"/>
          <w:szCs w:val="18"/>
        </w:rPr>
      </w:pPr>
    </w:p>
    <w:p w:rsidR="003728B6" w:rsidRDefault="003728B6" w:rsidP="003728B6">
      <w:pPr>
        <w:ind w:left="708"/>
        <w:rPr>
          <w:i/>
        </w:rPr>
      </w:pPr>
      <w:r w:rsidRPr="000F6669">
        <w:rPr>
          <w:i/>
          <w:caps/>
          <w:u w:val="single"/>
        </w:rPr>
        <w:t xml:space="preserve">Soupis bibliografických citací </w:t>
      </w:r>
      <w:r>
        <w:rPr>
          <w:i/>
        </w:rPr>
        <w:t>(na konci publikace)</w:t>
      </w:r>
    </w:p>
    <w:p w:rsidR="003728B6" w:rsidRPr="00A6647C" w:rsidRDefault="003728B6" w:rsidP="003728B6">
      <w:pPr>
        <w:spacing w:after="120"/>
      </w:pPr>
      <w:r>
        <w:rPr>
          <w:i/>
        </w:rPr>
        <w:t xml:space="preserve">         </w:t>
      </w:r>
      <w:r>
        <w:rPr>
          <w:i/>
        </w:rPr>
        <w:tab/>
      </w:r>
      <w:r>
        <w:t xml:space="preserve"> ...</w:t>
      </w:r>
    </w:p>
    <w:p w:rsidR="003728B6" w:rsidRPr="002D6C39" w:rsidRDefault="003728B6" w:rsidP="003728B6">
      <w:pPr>
        <w:ind w:left="708"/>
        <w:jc w:val="both"/>
      </w:pPr>
      <w:r w:rsidRPr="002D6C39">
        <w:rPr>
          <w:caps/>
        </w:rPr>
        <w:t>Aristotelés</w:t>
      </w:r>
      <w:r w:rsidRPr="002D6C39">
        <w:t xml:space="preserve">. </w:t>
      </w:r>
      <w:r w:rsidRPr="00B45ADF">
        <w:rPr>
          <w:i/>
        </w:rPr>
        <w:t>Poetika</w:t>
      </w:r>
      <w:r w:rsidRPr="002D6C39">
        <w:t>.</w:t>
      </w:r>
      <w:r>
        <w:t xml:space="preserve"> Přel. Milan Mráz.</w:t>
      </w:r>
      <w:r w:rsidRPr="002D6C39">
        <w:t xml:space="preserve"> 8. vyd</w:t>
      </w:r>
      <w:r>
        <w:t>.</w:t>
      </w:r>
      <w:r w:rsidRPr="002D6C39">
        <w:t>, v Antické knihovně první.</w:t>
      </w:r>
      <w:r>
        <w:t xml:space="preserve"> </w:t>
      </w:r>
      <w:r w:rsidRPr="002D6C39">
        <w:t xml:space="preserve">Praha : Svoboda, 1996. Antická knihovna, sv. 67. ISBN 80-205-0295-5. </w:t>
      </w:r>
    </w:p>
    <w:p w:rsidR="003728B6" w:rsidRDefault="003728B6" w:rsidP="003728B6">
      <w:pPr>
        <w:ind w:left="705"/>
        <w:jc w:val="both"/>
        <w:rPr>
          <w:caps/>
        </w:rPr>
      </w:pPr>
      <w:r>
        <w:rPr>
          <w:caps/>
        </w:rPr>
        <w:t>...</w:t>
      </w:r>
    </w:p>
    <w:p w:rsidR="003728B6" w:rsidRDefault="003728B6" w:rsidP="003728B6">
      <w:pPr>
        <w:ind w:left="705"/>
        <w:jc w:val="both"/>
      </w:pPr>
      <w:r w:rsidRPr="00A6647C">
        <w:rPr>
          <w:caps/>
        </w:rPr>
        <w:t xml:space="preserve">Beckett, </w:t>
      </w:r>
      <w:r w:rsidRPr="008C1898">
        <w:t>Samuel</w:t>
      </w:r>
      <w:r w:rsidRPr="00A6647C">
        <w:t xml:space="preserve">. </w:t>
      </w:r>
      <w:r w:rsidRPr="00A6647C">
        <w:rPr>
          <w:i/>
        </w:rPr>
        <w:t>Čekání na Godota</w:t>
      </w:r>
      <w:r>
        <w:t>. Přel. Patrik Ouředník. 1. vyd. Praha : Odeon, 1986.</w:t>
      </w:r>
    </w:p>
    <w:p w:rsidR="003728B6" w:rsidRDefault="003728B6" w:rsidP="003728B6">
      <w:pPr>
        <w:ind w:left="705"/>
        <w:jc w:val="both"/>
        <w:rPr>
          <w:caps/>
        </w:rPr>
      </w:pPr>
      <w:r>
        <w:t>...</w:t>
      </w:r>
    </w:p>
    <w:p w:rsidR="003728B6" w:rsidRDefault="003728B6" w:rsidP="003728B6">
      <w:pPr>
        <w:spacing w:after="120"/>
        <w:ind w:left="708"/>
        <w:jc w:val="both"/>
      </w:pPr>
      <w:r w:rsidRPr="002D6C39">
        <w:rPr>
          <w:caps/>
        </w:rPr>
        <w:lastRenderedPageBreak/>
        <w:t>Esslin, M</w:t>
      </w:r>
      <w:r>
        <w:t>artin</w:t>
      </w:r>
      <w:r w:rsidRPr="002D6C39">
        <w:rPr>
          <w:caps/>
        </w:rPr>
        <w:t>.</w:t>
      </w:r>
      <w:r w:rsidRPr="002D6C39">
        <w:t xml:space="preserve"> </w:t>
      </w:r>
      <w:r w:rsidRPr="008A31A9">
        <w:rPr>
          <w:i/>
        </w:rPr>
        <w:t>Das  Theater</w:t>
      </w:r>
      <w:r>
        <w:rPr>
          <w:i/>
        </w:rPr>
        <w:t xml:space="preserve"> des Absurden</w:t>
      </w:r>
      <w:r>
        <w:t xml:space="preserve"> [Absurdní divadlo]. Reinbek bei Hamburg : Rowohlt, 1991 [první vydání 1961]. ISBN 3-499-55414-3. </w:t>
      </w:r>
      <w:r w:rsidRPr="002D6C39">
        <w:t xml:space="preserve"> </w:t>
      </w:r>
    </w:p>
    <w:p w:rsidR="003728B6" w:rsidRDefault="003728B6" w:rsidP="003728B6">
      <w:pPr>
        <w:ind w:firstLine="708"/>
        <w:jc w:val="both"/>
      </w:pPr>
      <w:r>
        <w:t xml:space="preserve">... </w:t>
      </w:r>
    </w:p>
    <w:p w:rsidR="003728B6" w:rsidRDefault="003728B6" w:rsidP="003728B6">
      <w:pPr>
        <w:spacing w:after="120"/>
        <w:ind w:firstLine="708"/>
        <w:jc w:val="both"/>
        <w:outlineLvl w:val="0"/>
        <w:rPr>
          <w:i/>
          <w:u w:val="single"/>
        </w:rPr>
      </w:pPr>
    </w:p>
    <w:p w:rsidR="003728B6" w:rsidRPr="000F6669" w:rsidRDefault="003728B6" w:rsidP="003728B6">
      <w:pPr>
        <w:spacing w:after="120"/>
        <w:ind w:firstLine="708"/>
        <w:jc w:val="both"/>
        <w:outlineLvl w:val="0"/>
        <w:rPr>
          <w:i/>
          <w:u w:val="single"/>
        </w:rPr>
      </w:pPr>
      <w:r w:rsidRPr="000F6669">
        <w:rPr>
          <w:i/>
          <w:u w:val="single"/>
        </w:rPr>
        <w:t>KOMENTÁŘ</w:t>
      </w:r>
    </w:p>
    <w:p w:rsidR="003728B6" w:rsidRPr="00B45ADF" w:rsidRDefault="003728B6" w:rsidP="003728B6">
      <w:pPr>
        <w:numPr>
          <w:ilvl w:val="0"/>
          <w:numId w:val="13"/>
        </w:numPr>
        <w:jc w:val="both"/>
      </w:pPr>
      <w:r>
        <w:rPr>
          <w:i/>
        </w:rPr>
        <w:t>odkazy se uvádějí formou poznámek pod čarou nebo poznámek na konci kapitoly  (poznámky mohou být event. i na konci celé publikace)</w:t>
      </w:r>
    </w:p>
    <w:p w:rsidR="003728B6" w:rsidRPr="00B45ADF" w:rsidRDefault="003728B6" w:rsidP="003728B6">
      <w:pPr>
        <w:numPr>
          <w:ilvl w:val="0"/>
          <w:numId w:val="13"/>
        </w:numPr>
        <w:jc w:val="both"/>
      </w:pPr>
      <w:r>
        <w:rPr>
          <w:i/>
        </w:rPr>
        <w:t>v textu se poznámka označí číslem psaným většinou jako horní index – je výhodné využít funkce „poznámka pod čarou“, která je k dispozici ve wordu</w:t>
      </w:r>
    </w:p>
    <w:p w:rsidR="003728B6" w:rsidRPr="00B45ADF" w:rsidRDefault="003728B6" w:rsidP="003728B6">
      <w:pPr>
        <w:numPr>
          <w:ilvl w:val="0"/>
          <w:numId w:val="13"/>
        </w:numPr>
        <w:jc w:val="both"/>
      </w:pPr>
      <w:r>
        <w:rPr>
          <w:i/>
        </w:rPr>
        <w:t>poznámky v textu se číslují průběžně, vzestupně (word čísluje automaticky)</w:t>
      </w:r>
    </w:p>
    <w:p w:rsidR="003728B6" w:rsidRDefault="003728B6" w:rsidP="003728B6">
      <w:pPr>
        <w:numPr>
          <w:ilvl w:val="0"/>
          <w:numId w:val="13"/>
        </w:numPr>
        <w:jc w:val="both"/>
      </w:pPr>
      <w:r>
        <w:rPr>
          <w:i/>
        </w:rPr>
        <w:t>v textu poznámky pod čarou se uvede pouze stručný údaj o publikaci – bývá to většinou jen jméno autora a název citované publikace a – pokud odkazujeme ke konkrétnímu místu – také přesné číslo stránky (</w:t>
      </w:r>
      <w:r>
        <w:t>Autor.</w:t>
      </w:r>
      <w:r>
        <w:rPr>
          <w:i/>
        </w:rPr>
        <w:t xml:space="preserve"> Název</w:t>
      </w:r>
      <w:r>
        <w:t>, strana)</w:t>
      </w:r>
    </w:p>
    <w:p w:rsidR="003728B6" w:rsidRPr="00796CB4" w:rsidRDefault="003728B6" w:rsidP="003728B6">
      <w:pPr>
        <w:numPr>
          <w:ilvl w:val="0"/>
          <w:numId w:val="13"/>
        </w:numPr>
        <w:jc w:val="both"/>
      </w:pPr>
      <w:r>
        <w:rPr>
          <w:i/>
        </w:rPr>
        <w:t>jestliže se za sebou opakuje odkaz ke stejné publikaci, nemusíme uvádět autora a název – stačí napsat „</w:t>
      </w:r>
      <w:r w:rsidRPr="00796CB4">
        <w:t>Tamtéž</w:t>
      </w:r>
      <w:r>
        <w:rPr>
          <w:i/>
        </w:rPr>
        <w:t>“</w:t>
      </w:r>
      <w:r>
        <w:t xml:space="preserve"> </w:t>
      </w:r>
      <w:r w:rsidRPr="00796CB4">
        <w:rPr>
          <w:i/>
        </w:rPr>
        <w:t>a s</w:t>
      </w:r>
      <w:r>
        <w:rPr>
          <w:i/>
        </w:rPr>
        <w:t>tranu; v našem příkladě je to případ dvou po sobě následujících odkazů k Aristotelově Poetice (pozn. 3 a 4). Někdy se místo „Tamtéž“ uvádí latinské slovo „Ibidem“ (= tamtéž ) nebo jeho zkratky („ib.“ nebo „ibd.“) a pak strana.</w:t>
      </w:r>
    </w:p>
    <w:p w:rsidR="003728B6" w:rsidRPr="00796CB4" w:rsidRDefault="003728B6" w:rsidP="003728B6">
      <w:pPr>
        <w:numPr>
          <w:ilvl w:val="0"/>
          <w:numId w:val="13"/>
        </w:numPr>
        <w:jc w:val="both"/>
      </w:pPr>
      <w:r>
        <w:rPr>
          <w:i/>
        </w:rPr>
        <w:t>uvádíme-li přesnou citaci, musíme ji dát do uvozovek a v poznámce uvést stranu</w:t>
      </w:r>
    </w:p>
    <w:p w:rsidR="003728B6" w:rsidRDefault="003728B6" w:rsidP="003728B6">
      <w:pPr>
        <w:numPr>
          <w:ilvl w:val="0"/>
          <w:numId w:val="13"/>
        </w:numPr>
        <w:jc w:val="both"/>
        <w:rPr>
          <w:i/>
        </w:rPr>
      </w:pPr>
      <w:r w:rsidRPr="00796CB4">
        <w:rPr>
          <w:i/>
        </w:rPr>
        <w:t>odkazy</w:t>
      </w:r>
      <w:r>
        <w:rPr>
          <w:i/>
        </w:rPr>
        <w:t xml:space="preserve"> v poznámkách jsou stručné (autor, název, event. strana); kompletní bibliografická citace, vytvořená podle zásad uvedených v odd. II., je na konci v soupisu bibliografických citací. Seznam je v tomto případě  seřazen abecedně. </w:t>
      </w:r>
    </w:p>
    <w:p w:rsidR="003728B6" w:rsidRPr="00796CB4" w:rsidRDefault="003728B6" w:rsidP="003728B6">
      <w:pPr>
        <w:numPr>
          <w:ilvl w:val="0"/>
          <w:numId w:val="13"/>
        </w:numPr>
        <w:jc w:val="both"/>
        <w:rPr>
          <w:i/>
        </w:rPr>
      </w:pPr>
      <w:r>
        <w:rPr>
          <w:i/>
        </w:rPr>
        <w:t>poznámky pod čarou nemusí obsahovat jen bibliografické citace, ale také vedlejší komentáře, upozornění, poznámky autora, které nechce začlenit do hlavního textu atp.</w:t>
      </w:r>
    </w:p>
    <w:p w:rsidR="003728B6" w:rsidRDefault="003728B6" w:rsidP="003728B6">
      <w:pPr>
        <w:ind w:left="708"/>
        <w:jc w:val="both"/>
        <w:rPr>
          <w:sz w:val="18"/>
          <w:szCs w:val="18"/>
        </w:rPr>
      </w:pPr>
    </w:p>
    <w:p w:rsidR="003728B6" w:rsidRDefault="003728B6" w:rsidP="003728B6">
      <w:pPr>
        <w:ind w:left="708"/>
        <w:jc w:val="both"/>
        <w:rPr>
          <w:smallCaps/>
          <w:sz w:val="28"/>
          <w:szCs w:val="28"/>
        </w:rPr>
      </w:pPr>
    </w:p>
    <w:p w:rsidR="003728B6" w:rsidRDefault="003728B6" w:rsidP="003728B6">
      <w:pPr>
        <w:ind w:left="708"/>
        <w:jc w:val="both"/>
        <w:rPr>
          <w:smallCaps/>
          <w:sz w:val="28"/>
          <w:szCs w:val="28"/>
        </w:rPr>
      </w:pPr>
    </w:p>
    <w:p w:rsidR="003728B6" w:rsidRPr="003078C1" w:rsidRDefault="003728B6" w:rsidP="003728B6">
      <w:pPr>
        <w:ind w:left="708"/>
        <w:outlineLvl w:val="0"/>
        <w:rPr>
          <w:b/>
          <w:smallCaps/>
          <w:sz w:val="32"/>
          <w:szCs w:val="32"/>
        </w:rPr>
      </w:pPr>
      <w:r w:rsidRPr="003078C1">
        <w:rPr>
          <w:b/>
          <w:smallCaps/>
          <w:sz w:val="32"/>
          <w:szCs w:val="32"/>
        </w:rPr>
        <w:t>(3) Uvádění prvního prvku a data</w:t>
      </w:r>
    </w:p>
    <w:p w:rsidR="003728B6" w:rsidRDefault="003728B6" w:rsidP="003728B6">
      <w:pPr>
        <w:ind w:left="708"/>
        <w:jc w:val="both"/>
      </w:pPr>
    </w:p>
    <w:p w:rsidR="003728B6" w:rsidRPr="002D6C39" w:rsidRDefault="003728B6" w:rsidP="003728B6">
      <w:pPr>
        <w:ind w:left="708"/>
        <w:jc w:val="both"/>
        <w:outlineLvl w:val="0"/>
        <w:rPr>
          <w:b/>
        </w:rPr>
      </w:pPr>
      <w:r>
        <w:rPr>
          <w:b/>
        </w:rPr>
        <w:t>PŘÍKLAD</w:t>
      </w:r>
    </w:p>
    <w:p w:rsidR="003728B6" w:rsidRDefault="003728B6" w:rsidP="003728B6">
      <w:pPr>
        <w:ind w:left="708"/>
        <w:jc w:val="both"/>
        <w:rPr>
          <w:i/>
        </w:rPr>
      </w:pPr>
    </w:p>
    <w:p w:rsidR="003728B6" w:rsidRPr="00F3165E" w:rsidRDefault="003728B6" w:rsidP="003728B6">
      <w:pPr>
        <w:ind w:firstLine="708"/>
        <w:outlineLvl w:val="0"/>
      </w:pPr>
      <w:r w:rsidRPr="000F6669">
        <w:rPr>
          <w:i/>
          <w:caps/>
          <w:u w:val="single"/>
        </w:rPr>
        <w:t>Text</w:t>
      </w:r>
    </w:p>
    <w:p w:rsidR="003728B6" w:rsidRDefault="003728B6" w:rsidP="003728B6">
      <w:pPr>
        <w:ind w:left="708"/>
      </w:pPr>
    </w:p>
    <w:p w:rsidR="003728B6" w:rsidRDefault="003728B6" w:rsidP="003728B6">
      <w:pPr>
        <w:ind w:left="708"/>
        <w:jc w:val="both"/>
      </w:pPr>
      <w:r>
        <w:t xml:space="preserve">„Co se takhle oběsit?“ (Beckett, 1986, s. 48) říká Estragon Vladimírovi v jednom z nejslavnějších dialogů moderního dramatu. Beckettova hra </w:t>
      </w:r>
      <w:r>
        <w:rPr>
          <w:i/>
        </w:rPr>
        <w:t xml:space="preserve">Čekání na Godota </w:t>
      </w:r>
      <w:r>
        <w:t>se počítá k tzv. absurdnímu divadlu, které poprvé pojmenoval ve své slavné studii Martin Esslin (1991). Zajímavým předmětem analýzy by se mohla stát úvaha, zda ve smyslu klasické poetiky dramatu, jak ji definoval Aristoteles (1996), jde o tragédii, tedy o střet příkladného a divákovi blízkého hrdiny s osudovou vinou, nebo o komedii, která je „zobrazením lidí horších“ (Aristoteles, 1996, s. 66). Je však třeba mít na paměti, že mechanická aplikace Aristotelových zásad na moderní text by mohla vést k mylným závěrům.</w:t>
      </w:r>
    </w:p>
    <w:p w:rsidR="003728B6" w:rsidRDefault="003728B6" w:rsidP="003728B6">
      <w:pPr>
        <w:spacing w:after="120"/>
        <w:ind w:firstLine="708"/>
        <w:jc w:val="both"/>
        <w:rPr>
          <w:i/>
          <w:u w:val="single"/>
        </w:rPr>
      </w:pPr>
    </w:p>
    <w:p w:rsidR="003728B6" w:rsidRDefault="003728B6" w:rsidP="003728B6">
      <w:pPr>
        <w:ind w:left="708"/>
        <w:rPr>
          <w:i/>
          <w:caps/>
          <w:u w:val="single"/>
        </w:rPr>
      </w:pPr>
    </w:p>
    <w:p w:rsidR="003728B6" w:rsidRDefault="003728B6" w:rsidP="003728B6">
      <w:pPr>
        <w:ind w:left="708"/>
        <w:rPr>
          <w:i/>
          <w:caps/>
          <w:u w:val="single"/>
        </w:rPr>
      </w:pPr>
    </w:p>
    <w:p w:rsidR="003728B6" w:rsidRDefault="003728B6" w:rsidP="003728B6">
      <w:pPr>
        <w:ind w:left="708"/>
        <w:rPr>
          <w:i/>
        </w:rPr>
      </w:pPr>
      <w:r w:rsidRPr="000F6669">
        <w:rPr>
          <w:i/>
          <w:caps/>
          <w:u w:val="single"/>
        </w:rPr>
        <w:lastRenderedPageBreak/>
        <w:t xml:space="preserve">Soupis bibliografických citací </w:t>
      </w:r>
      <w:r>
        <w:rPr>
          <w:i/>
        </w:rPr>
        <w:t>(na konci publikace)</w:t>
      </w:r>
    </w:p>
    <w:p w:rsidR="003728B6" w:rsidRPr="00A6647C" w:rsidRDefault="003728B6" w:rsidP="003728B6">
      <w:pPr>
        <w:spacing w:after="120"/>
      </w:pPr>
      <w:r>
        <w:rPr>
          <w:i/>
        </w:rPr>
        <w:t xml:space="preserve">         </w:t>
      </w:r>
      <w:r>
        <w:rPr>
          <w:i/>
        </w:rPr>
        <w:tab/>
      </w:r>
      <w:r>
        <w:t xml:space="preserve"> ...</w:t>
      </w:r>
    </w:p>
    <w:p w:rsidR="003728B6" w:rsidRPr="002D6C39" w:rsidRDefault="003728B6" w:rsidP="003728B6">
      <w:pPr>
        <w:ind w:left="708"/>
        <w:jc w:val="both"/>
      </w:pPr>
      <w:r w:rsidRPr="002D6C39">
        <w:rPr>
          <w:caps/>
        </w:rPr>
        <w:t>Aristotelés</w:t>
      </w:r>
      <w:r w:rsidRPr="002D6C39">
        <w:t>. 1996.</w:t>
      </w:r>
      <w:r>
        <w:t xml:space="preserve"> </w:t>
      </w:r>
      <w:r w:rsidRPr="00B45ADF">
        <w:rPr>
          <w:i/>
        </w:rPr>
        <w:t>Poetika</w:t>
      </w:r>
      <w:r w:rsidRPr="002D6C39">
        <w:t xml:space="preserve">. </w:t>
      </w:r>
      <w:r>
        <w:t>Přel. Milan Mráz.</w:t>
      </w:r>
      <w:r w:rsidRPr="002D6C39">
        <w:t xml:space="preserve"> 8. vyd</w:t>
      </w:r>
      <w:r>
        <w:t>.</w:t>
      </w:r>
      <w:r w:rsidRPr="002D6C39">
        <w:t>, v Antické knihovně první.</w:t>
      </w:r>
      <w:r>
        <w:t xml:space="preserve">   </w:t>
      </w:r>
      <w:r w:rsidRPr="002D6C39">
        <w:t>Praha : Svoboda</w:t>
      </w:r>
      <w:r>
        <w:t>.</w:t>
      </w:r>
      <w:r w:rsidRPr="002D6C39">
        <w:t xml:space="preserve"> Antická knihovna, sv. 67. ISBN 80-205-0295-5. </w:t>
      </w:r>
    </w:p>
    <w:p w:rsidR="003728B6" w:rsidRDefault="003728B6" w:rsidP="003728B6">
      <w:pPr>
        <w:ind w:left="705"/>
        <w:jc w:val="both"/>
        <w:rPr>
          <w:caps/>
        </w:rPr>
      </w:pPr>
      <w:r>
        <w:rPr>
          <w:caps/>
        </w:rPr>
        <w:t>...</w:t>
      </w:r>
    </w:p>
    <w:p w:rsidR="003728B6" w:rsidRDefault="003728B6" w:rsidP="003728B6">
      <w:pPr>
        <w:ind w:left="705"/>
        <w:jc w:val="both"/>
      </w:pPr>
      <w:r w:rsidRPr="00A6647C">
        <w:rPr>
          <w:caps/>
        </w:rPr>
        <w:t>Beckett, S</w:t>
      </w:r>
      <w:r>
        <w:t>amuel</w:t>
      </w:r>
      <w:r w:rsidRPr="00A6647C">
        <w:t xml:space="preserve">. </w:t>
      </w:r>
      <w:r>
        <w:t xml:space="preserve">1986. </w:t>
      </w:r>
      <w:r w:rsidRPr="00A6647C">
        <w:rPr>
          <w:i/>
        </w:rPr>
        <w:t>Čekání na Godota</w:t>
      </w:r>
      <w:r>
        <w:t xml:space="preserve">. Přel. Patrik Ouředník. 1. vyd. Praha : Odeon. </w:t>
      </w:r>
    </w:p>
    <w:p w:rsidR="003728B6" w:rsidRDefault="003728B6" w:rsidP="003728B6">
      <w:pPr>
        <w:ind w:left="705"/>
        <w:jc w:val="both"/>
        <w:rPr>
          <w:caps/>
        </w:rPr>
      </w:pPr>
      <w:r>
        <w:t>...</w:t>
      </w:r>
    </w:p>
    <w:p w:rsidR="003728B6" w:rsidRDefault="003728B6" w:rsidP="003728B6">
      <w:pPr>
        <w:spacing w:after="120"/>
        <w:ind w:left="708"/>
        <w:jc w:val="both"/>
      </w:pPr>
      <w:r w:rsidRPr="002D6C39">
        <w:rPr>
          <w:caps/>
        </w:rPr>
        <w:t>Esslin, M</w:t>
      </w:r>
      <w:r>
        <w:t>artin</w:t>
      </w:r>
      <w:r w:rsidRPr="002D6C39">
        <w:rPr>
          <w:caps/>
        </w:rPr>
        <w:t>.</w:t>
      </w:r>
      <w:r>
        <w:rPr>
          <w:caps/>
        </w:rPr>
        <w:t xml:space="preserve"> 1991.</w:t>
      </w:r>
      <w:r w:rsidRPr="002D6C39">
        <w:t xml:space="preserve"> </w:t>
      </w:r>
      <w:r w:rsidRPr="008A31A9">
        <w:rPr>
          <w:i/>
        </w:rPr>
        <w:t>Das  Theater</w:t>
      </w:r>
      <w:r>
        <w:rPr>
          <w:i/>
        </w:rPr>
        <w:t xml:space="preserve"> des Absurden</w:t>
      </w:r>
      <w:r>
        <w:t xml:space="preserve"> [Absurdní divadlo]. Reinbek bei Hamburg : Rowohlt. ISBN 3-499-55414-3. </w:t>
      </w:r>
      <w:r w:rsidRPr="002D6C39">
        <w:t xml:space="preserve"> </w:t>
      </w:r>
    </w:p>
    <w:p w:rsidR="003728B6" w:rsidRDefault="003728B6" w:rsidP="003728B6">
      <w:pPr>
        <w:spacing w:after="120"/>
        <w:ind w:firstLine="708"/>
        <w:jc w:val="both"/>
        <w:rPr>
          <w:i/>
          <w:u w:val="single"/>
        </w:rPr>
      </w:pPr>
    </w:p>
    <w:p w:rsidR="003728B6" w:rsidRPr="000F6669" w:rsidRDefault="003728B6" w:rsidP="003728B6">
      <w:pPr>
        <w:spacing w:after="120"/>
        <w:ind w:firstLine="708"/>
        <w:jc w:val="both"/>
        <w:outlineLvl w:val="0"/>
        <w:rPr>
          <w:i/>
          <w:u w:val="single"/>
        </w:rPr>
      </w:pPr>
      <w:r w:rsidRPr="000F6669">
        <w:rPr>
          <w:i/>
          <w:u w:val="single"/>
        </w:rPr>
        <w:t>KOMENTÁŘ</w:t>
      </w:r>
    </w:p>
    <w:p w:rsidR="003728B6" w:rsidRPr="00095A7C" w:rsidRDefault="003728B6" w:rsidP="003728B6">
      <w:pPr>
        <w:numPr>
          <w:ilvl w:val="0"/>
          <w:numId w:val="13"/>
        </w:numPr>
        <w:jc w:val="both"/>
      </w:pPr>
      <w:r>
        <w:rPr>
          <w:i/>
        </w:rPr>
        <w:t>metoda uvádění prvního prvku a data znamená, že odkaz obsahuje „první prvek“, tedy autora publikace, a „datum“, tedy rok vydání publikace, kterou citujeme; citujeme-li konkrétní místo, uvedeme ještě stranu</w:t>
      </w:r>
    </w:p>
    <w:p w:rsidR="003728B6" w:rsidRPr="00095A7C" w:rsidRDefault="003728B6" w:rsidP="003728B6">
      <w:pPr>
        <w:numPr>
          <w:ilvl w:val="0"/>
          <w:numId w:val="13"/>
        </w:numPr>
        <w:jc w:val="both"/>
      </w:pPr>
      <w:r>
        <w:rPr>
          <w:i/>
        </w:rPr>
        <w:t xml:space="preserve"> odkaz uvedeme přímo do textu práce do kulatých závorek v místě, kam odkaz patří</w:t>
      </w:r>
      <w:r>
        <w:t xml:space="preserve">; </w:t>
      </w:r>
      <w:r>
        <w:rPr>
          <w:i/>
        </w:rPr>
        <w:t>jednotlivé prvky oddělujeme čárkami</w:t>
      </w:r>
    </w:p>
    <w:p w:rsidR="003728B6" w:rsidRPr="00C965FB" w:rsidRDefault="003728B6" w:rsidP="003728B6">
      <w:pPr>
        <w:numPr>
          <w:ilvl w:val="0"/>
          <w:numId w:val="13"/>
        </w:numPr>
        <w:jc w:val="both"/>
      </w:pPr>
      <w:r>
        <w:rPr>
          <w:i/>
        </w:rPr>
        <w:t xml:space="preserve"> pokud se jméno autora vyskytuje přímo v textu, uvedeme do závorky jen rok vydání publikace a event. stranu (v našem příkladě je to případ Esslina a prvního odkazu Aristotela)</w:t>
      </w:r>
    </w:p>
    <w:p w:rsidR="003728B6" w:rsidRPr="00B45ADF" w:rsidRDefault="003728B6" w:rsidP="003728B6">
      <w:pPr>
        <w:numPr>
          <w:ilvl w:val="0"/>
          <w:numId w:val="13"/>
        </w:numPr>
        <w:jc w:val="both"/>
      </w:pPr>
      <w:r>
        <w:rPr>
          <w:i/>
        </w:rPr>
        <w:t xml:space="preserve">podrobnou bibliografickou citaci uvádíme na konci práce v soupisu bibliografických citací, vytvořených podle zásad uvedených v odd. II. Seznam je řazen abecedně, proti zásadám, uvedeným v odd. II., je rozdíl v tom, že rok vydání není na konci bibliografické citace, ale na druhém místě hned za autorem (tedy mezi autorem a názvem) </w:t>
      </w:r>
    </w:p>
    <w:p w:rsidR="003728B6" w:rsidRDefault="003728B6" w:rsidP="003728B6">
      <w:pPr>
        <w:ind w:left="708"/>
        <w:jc w:val="both"/>
      </w:pPr>
    </w:p>
    <w:p w:rsidR="003728B6" w:rsidRDefault="003728B6" w:rsidP="003728B6">
      <w:pPr>
        <w:jc w:val="center"/>
        <w:outlineLvl w:val="0"/>
        <w:rPr>
          <w:b/>
          <w:sz w:val="36"/>
          <w:szCs w:val="36"/>
        </w:rPr>
      </w:pPr>
      <w:r>
        <w:br w:type="page"/>
      </w:r>
      <w:r w:rsidRPr="00D13FE7">
        <w:rPr>
          <w:b/>
          <w:sz w:val="36"/>
          <w:szCs w:val="36"/>
        </w:rPr>
        <w:lastRenderedPageBreak/>
        <w:t xml:space="preserve">BIBLIOGRAFICKÉ </w:t>
      </w:r>
      <w:r>
        <w:rPr>
          <w:b/>
          <w:sz w:val="36"/>
          <w:szCs w:val="36"/>
        </w:rPr>
        <w:t xml:space="preserve"> </w:t>
      </w:r>
      <w:r w:rsidRPr="00D13FE7">
        <w:rPr>
          <w:b/>
          <w:sz w:val="36"/>
          <w:szCs w:val="36"/>
        </w:rPr>
        <w:t xml:space="preserve">CITACE </w:t>
      </w:r>
    </w:p>
    <w:p w:rsidR="003728B6" w:rsidRDefault="003728B6" w:rsidP="003728B6">
      <w:pPr>
        <w:jc w:val="center"/>
        <w:outlineLvl w:val="0"/>
        <w:rPr>
          <w:b/>
          <w:sz w:val="36"/>
          <w:szCs w:val="36"/>
        </w:rPr>
      </w:pPr>
      <w:r w:rsidRPr="00D13FE7">
        <w:rPr>
          <w:b/>
          <w:sz w:val="36"/>
          <w:szCs w:val="36"/>
        </w:rPr>
        <w:t xml:space="preserve"> PODLE  NORMY  ČSN  ISO  690</w:t>
      </w:r>
      <w:r>
        <w:rPr>
          <w:b/>
          <w:sz w:val="36"/>
          <w:szCs w:val="36"/>
        </w:rPr>
        <w:t>-2</w:t>
      </w:r>
    </w:p>
    <w:p w:rsidR="003728B6" w:rsidRDefault="003728B6" w:rsidP="003728B6">
      <w:pPr>
        <w:jc w:val="center"/>
        <w:outlineLvl w:val="0"/>
        <w:rPr>
          <w:b/>
          <w:sz w:val="36"/>
          <w:szCs w:val="36"/>
        </w:rPr>
      </w:pPr>
      <w:r>
        <w:rPr>
          <w:b/>
          <w:sz w:val="36"/>
          <w:szCs w:val="36"/>
        </w:rPr>
        <w:t>Elektronické dokumenty nebo jejich části</w:t>
      </w:r>
    </w:p>
    <w:p w:rsidR="003728B6" w:rsidRDefault="003728B6" w:rsidP="003728B6">
      <w:pPr>
        <w:jc w:val="center"/>
        <w:outlineLvl w:val="0"/>
        <w:rPr>
          <w:b/>
          <w:sz w:val="36"/>
          <w:szCs w:val="36"/>
        </w:rPr>
      </w:pPr>
    </w:p>
    <w:p w:rsidR="003728B6" w:rsidRDefault="003728B6" w:rsidP="003728B6">
      <w:pPr>
        <w:jc w:val="both"/>
        <w:outlineLvl w:val="0"/>
      </w:pPr>
      <w:r>
        <w:tab/>
        <w:t xml:space="preserve">Tato část doplňuje předchozí informace o způsobu vytváření bibliografických citací podle normy ČSN ISO 690 a týká se citací elektronických dokumentů. Elektronickým dokumentem je podle normy ČSN ISO 690-2 dokument v elektronické formě zpřístupňovaný počítačovou technikou. </w:t>
      </w:r>
    </w:p>
    <w:p w:rsidR="003728B6" w:rsidRPr="008D34C5" w:rsidRDefault="003728B6" w:rsidP="003728B6">
      <w:pPr>
        <w:jc w:val="both"/>
        <w:outlineLvl w:val="0"/>
      </w:pPr>
      <w:r>
        <w:tab/>
        <w:t xml:space="preserve">Pramenem informací pro vytvoření bibliografické citace elektronického dokumentu je samotná citovaná jednotka nebo doprovodná dokumentace, tedy elektronický dokument a event. materiál, který s ní souvisí a je k ní připojen. Preferovaným pramenem je v tomto smyslu obrazovka, která uvádí název či jeho ekvivalent (např. úvodní obrazovka po přihlášení apod.). Pokud elektronický dokument takovou obrazovku postrádá, lze převzít údaje např. z doprovodného tištěného pramene nebo obalu (např. u CD-ROMU). </w:t>
      </w:r>
    </w:p>
    <w:p w:rsidR="003728B6" w:rsidRDefault="003728B6" w:rsidP="003728B6">
      <w:pPr>
        <w:jc w:val="both"/>
        <w:rPr>
          <w:b/>
          <w:smallCaps/>
          <w:sz w:val="32"/>
          <w:szCs w:val="32"/>
        </w:rPr>
      </w:pPr>
    </w:p>
    <w:p w:rsidR="003728B6" w:rsidRDefault="003728B6" w:rsidP="003728B6">
      <w:pPr>
        <w:jc w:val="both"/>
        <w:rPr>
          <w:b/>
          <w:smallCaps/>
          <w:sz w:val="32"/>
          <w:szCs w:val="32"/>
        </w:rPr>
      </w:pPr>
    </w:p>
    <w:p w:rsidR="003728B6" w:rsidRDefault="003728B6" w:rsidP="003728B6">
      <w:pPr>
        <w:jc w:val="center"/>
        <w:rPr>
          <w:b/>
          <w:smallCaps/>
          <w:sz w:val="32"/>
          <w:szCs w:val="32"/>
        </w:rPr>
      </w:pPr>
      <w:r>
        <w:rPr>
          <w:b/>
          <w:smallCaps/>
          <w:sz w:val="32"/>
          <w:szCs w:val="32"/>
        </w:rPr>
        <w:t xml:space="preserve">Elektronická monografie, Databáze </w:t>
      </w:r>
    </w:p>
    <w:p w:rsidR="003728B6" w:rsidRDefault="003728B6" w:rsidP="003728B6">
      <w:pPr>
        <w:jc w:val="center"/>
        <w:rPr>
          <w:b/>
          <w:smallCaps/>
          <w:sz w:val="32"/>
          <w:szCs w:val="32"/>
        </w:rPr>
      </w:pPr>
      <w:r>
        <w:rPr>
          <w:b/>
          <w:smallCaps/>
          <w:sz w:val="32"/>
          <w:szCs w:val="32"/>
        </w:rPr>
        <w:t xml:space="preserve">a Počítačové programy  </w:t>
      </w:r>
    </w:p>
    <w:p w:rsidR="003728B6" w:rsidRPr="002201A0" w:rsidRDefault="003728B6" w:rsidP="003728B6">
      <w:pPr>
        <w:jc w:val="center"/>
        <w:rPr>
          <w:smallCaps/>
          <w:sz w:val="28"/>
          <w:szCs w:val="28"/>
        </w:rPr>
      </w:pPr>
      <w:r w:rsidRPr="002201A0">
        <w:rPr>
          <w:sz w:val="28"/>
          <w:szCs w:val="28"/>
        </w:rPr>
        <w:t>(celý dokument)</w:t>
      </w:r>
    </w:p>
    <w:p w:rsidR="003728B6" w:rsidRDefault="003728B6" w:rsidP="003728B6">
      <w:pPr>
        <w:rPr>
          <w:b/>
          <w:smallCaps/>
          <w:sz w:val="28"/>
          <w:szCs w:val="28"/>
        </w:rPr>
      </w:pPr>
    </w:p>
    <w:p w:rsidR="003728B6" w:rsidRDefault="003728B6" w:rsidP="003728B6">
      <w:pPr>
        <w:shd w:val="clear" w:color="auto" w:fill="CCCCCC"/>
      </w:pPr>
      <w:r>
        <w:t xml:space="preserve">Autor. </w:t>
      </w:r>
      <w:r w:rsidRPr="008C66C7">
        <w:rPr>
          <w:i/>
        </w:rPr>
        <w:t xml:space="preserve">Název. </w:t>
      </w:r>
      <w:r>
        <w:t>Druh nosiče. Podřízená odpovědnost (další autoři, editoři apod.).Vydání. Místo vydání. Vydavatel. Datum vydání. Datum aktualizace/revize. Datum citování. Edice. Poznámky. Dostupnost a přístup. Standardní číslo (ISSN).</w:t>
      </w:r>
    </w:p>
    <w:p w:rsidR="003728B6" w:rsidRDefault="003728B6" w:rsidP="003728B6">
      <w:pPr>
        <w:jc w:val="both"/>
        <w:rPr>
          <w:b/>
          <w:smallCaps/>
          <w:sz w:val="32"/>
          <w:szCs w:val="32"/>
        </w:rPr>
      </w:pPr>
    </w:p>
    <w:p w:rsidR="003728B6" w:rsidRDefault="003728B6" w:rsidP="003728B6">
      <w:pPr>
        <w:jc w:val="both"/>
        <w:rPr>
          <w:b/>
          <w:smallCaps/>
          <w:sz w:val="32"/>
          <w:szCs w:val="32"/>
        </w:rPr>
      </w:pPr>
    </w:p>
    <w:p w:rsidR="003728B6" w:rsidRDefault="003728B6" w:rsidP="003728B6">
      <w:pPr>
        <w:jc w:val="both"/>
        <w:rPr>
          <w:b/>
          <w:smallCaps/>
          <w:sz w:val="32"/>
          <w:szCs w:val="32"/>
        </w:rPr>
      </w:pPr>
      <w:r>
        <w:rPr>
          <w:b/>
          <w:smallCaps/>
          <w:sz w:val="32"/>
          <w:szCs w:val="32"/>
        </w:rPr>
        <w:t>Popis  prvků</w:t>
      </w:r>
    </w:p>
    <w:p w:rsidR="003728B6" w:rsidRDefault="003728B6" w:rsidP="003728B6">
      <w:pPr>
        <w:numPr>
          <w:ilvl w:val="0"/>
          <w:numId w:val="4"/>
        </w:numPr>
        <w:rPr>
          <w:i/>
        </w:rPr>
      </w:pPr>
      <w:r>
        <w:rPr>
          <w:i/>
        </w:rPr>
        <w:t xml:space="preserve">popis níže uvedených jednotlivých prvků je zde uveden jen zkráceně –  platí totiž adekvátně to, co je uvedeno  v části  </w:t>
      </w:r>
      <w:r w:rsidRPr="003E2266">
        <w:t>I. Vytvoření bibliografické citace (popis publikace)</w:t>
      </w:r>
      <w:r>
        <w:rPr>
          <w:i/>
        </w:rPr>
        <w:t xml:space="preserve"> na s. 2 – 4 tohoto přehledu</w:t>
      </w:r>
    </w:p>
    <w:p w:rsidR="003728B6" w:rsidRPr="003E2266" w:rsidRDefault="003728B6" w:rsidP="003728B6">
      <w:pPr>
        <w:rPr>
          <w:i/>
        </w:rPr>
      </w:pPr>
    </w:p>
    <w:p w:rsidR="003728B6" w:rsidRDefault="003728B6" w:rsidP="003728B6">
      <w:r w:rsidRPr="00A707BE">
        <w:rPr>
          <w:b/>
          <w:u w:val="single"/>
        </w:rPr>
        <w:t>AUTOR</w:t>
      </w:r>
      <w:r w:rsidRPr="00A707BE">
        <w:rPr>
          <w:b/>
        </w:rPr>
        <w:t xml:space="preserve"> </w:t>
      </w:r>
      <w:r w:rsidRPr="00E203BB">
        <w:rPr>
          <w:b/>
        </w:rPr>
        <w:t>(povinný údaj</w:t>
      </w:r>
      <w:r>
        <w:rPr>
          <w:b/>
        </w:rPr>
        <w:t>)</w:t>
      </w:r>
      <w:r>
        <w:t xml:space="preserve"> </w:t>
      </w:r>
    </w:p>
    <w:p w:rsidR="003728B6" w:rsidRPr="00063143" w:rsidRDefault="003728B6" w:rsidP="003728B6">
      <w:pPr>
        <w:numPr>
          <w:ilvl w:val="0"/>
          <w:numId w:val="4"/>
        </w:numPr>
        <w:rPr>
          <w:i/>
        </w:rPr>
      </w:pPr>
      <w:r w:rsidRPr="00063143">
        <w:rPr>
          <w:i/>
        </w:rPr>
        <w:t>autor bývá označován jako tzv. „primární odpovědnost“)</w:t>
      </w:r>
    </w:p>
    <w:p w:rsidR="003728B6" w:rsidRDefault="003728B6" w:rsidP="003728B6">
      <w:pPr>
        <w:numPr>
          <w:ilvl w:val="0"/>
          <w:numId w:val="4"/>
        </w:numPr>
        <w:rPr>
          <w:i/>
        </w:rPr>
      </w:pPr>
      <w:r w:rsidRPr="00A41DC6">
        <w:rPr>
          <w:i/>
        </w:rPr>
        <w:t>příjmení, jméno (buď c</w:t>
      </w:r>
      <w:r>
        <w:rPr>
          <w:i/>
        </w:rPr>
        <w:t>elé křestní jméno nebo iniciála; doporučuji uvádět celé křestní jméno)</w:t>
      </w:r>
    </w:p>
    <w:p w:rsidR="003728B6" w:rsidRDefault="003728B6" w:rsidP="003728B6">
      <w:pPr>
        <w:numPr>
          <w:ilvl w:val="0"/>
          <w:numId w:val="4"/>
        </w:numPr>
        <w:rPr>
          <w:i/>
        </w:rPr>
      </w:pPr>
      <w:r>
        <w:rPr>
          <w:i/>
        </w:rPr>
        <w:t xml:space="preserve">další poznámky viz část </w:t>
      </w:r>
      <w:r w:rsidRPr="003E2266">
        <w:t>I. Vytvoření bibliografické citace (popis publikace)</w:t>
      </w:r>
      <w:r>
        <w:t>,</w:t>
      </w:r>
      <w:r>
        <w:rPr>
          <w:i/>
        </w:rPr>
        <w:t xml:space="preserve">  s. 2 – 4 tohoto přehledu</w:t>
      </w:r>
    </w:p>
    <w:p w:rsidR="003728B6" w:rsidRDefault="003728B6" w:rsidP="003728B6">
      <w:pPr>
        <w:rPr>
          <w:i/>
        </w:rPr>
      </w:pPr>
    </w:p>
    <w:p w:rsidR="003728B6" w:rsidRPr="003E2266" w:rsidRDefault="003728B6" w:rsidP="003728B6">
      <w:pPr>
        <w:rPr>
          <w:b/>
        </w:rPr>
      </w:pPr>
      <w:r>
        <w:rPr>
          <w:b/>
          <w:u w:val="single"/>
        </w:rPr>
        <w:t xml:space="preserve">NÁZEV </w:t>
      </w:r>
      <w:r>
        <w:rPr>
          <w:b/>
        </w:rPr>
        <w:t>(povinný údaj)</w:t>
      </w:r>
    </w:p>
    <w:p w:rsidR="003728B6" w:rsidRDefault="003728B6" w:rsidP="003728B6">
      <w:pPr>
        <w:numPr>
          <w:ilvl w:val="0"/>
          <w:numId w:val="4"/>
        </w:numPr>
        <w:rPr>
          <w:i/>
        </w:rPr>
      </w:pPr>
      <w:r>
        <w:rPr>
          <w:i/>
        </w:rPr>
        <w:t>zapisuje se ve formě, jak je uveden v prameni</w:t>
      </w:r>
    </w:p>
    <w:p w:rsidR="003728B6" w:rsidRDefault="003728B6" w:rsidP="003728B6">
      <w:pPr>
        <w:numPr>
          <w:ilvl w:val="0"/>
          <w:numId w:val="4"/>
        </w:numPr>
        <w:rPr>
          <w:i/>
        </w:rPr>
      </w:pPr>
      <w:r>
        <w:rPr>
          <w:i/>
        </w:rPr>
        <w:t>překlad cizojazyčného názvu lze uvést v hranatých závorkách za název</w:t>
      </w:r>
    </w:p>
    <w:p w:rsidR="003728B6" w:rsidRDefault="003728B6" w:rsidP="003728B6">
      <w:pPr>
        <w:numPr>
          <w:ilvl w:val="0"/>
          <w:numId w:val="4"/>
        </w:numPr>
        <w:rPr>
          <w:i/>
        </w:rPr>
      </w:pPr>
      <w:r>
        <w:rPr>
          <w:i/>
        </w:rPr>
        <w:t>hned za název se zde uvádí event. podnázev, pokud považujeme za nutné</w:t>
      </w:r>
    </w:p>
    <w:p w:rsidR="003728B6" w:rsidRDefault="003728B6" w:rsidP="003728B6">
      <w:pPr>
        <w:numPr>
          <w:ilvl w:val="0"/>
          <w:numId w:val="4"/>
        </w:numPr>
        <w:rPr>
          <w:i/>
        </w:rPr>
      </w:pPr>
      <w:r>
        <w:rPr>
          <w:i/>
        </w:rPr>
        <w:t xml:space="preserve">další poznámky viz část </w:t>
      </w:r>
      <w:r w:rsidRPr="003E2266">
        <w:t>I. Vytvoření bibliografické citace (popis publikace)</w:t>
      </w:r>
      <w:r>
        <w:t>,</w:t>
      </w:r>
      <w:r>
        <w:rPr>
          <w:i/>
        </w:rPr>
        <w:t xml:space="preserve">  s. 2 – 4 tohoto přehledu</w:t>
      </w:r>
    </w:p>
    <w:p w:rsidR="003728B6" w:rsidRDefault="003728B6" w:rsidP="003728B6">
      <w:pPr>
        <w:rPr>
          <w:i/>
        </w:rPr>
      </w:pPr>
    </w:p>
    <w:p w:rsidR="003728B6" w:rsidRDefault="003728B6" w:rsidP="003728B6">
      <w:pPr>
        <w:rPr>
          <w:b/>
        </w:rPr>
      </w:pPr>
      <w:r>
        <w:rPr>
          <w:b/>
          <w:u w:val="single"/>
        </w:rPr>
        <w:t>DRUH  NOSIČE</w:t>
      </w:r>
      <w:r>
        <w:rPr>
          <w:b/>
        </w:rPr>
        <w:t xml:space="preserve"> (povinný údaj)</w:t>
      </w:r>
    </w:p>
    <w:p w:rsidR="003728B6" w:rsidRDefault="003728B6" w:rsidP="003728B6">
      <w:pPr>
        <w:numPr>
          <w:ilvl w:val="0"/>
          <w:numId w:val="14"/>
        </w:numPr>
        <w:rPr>
          <w:i/>
        </w:rPr>
      </w:pPr>
      <w:r w:rsidRPr="00CD4059">
        <w:rPr>
          <w:i/>
        </w:rPr>
        <w:t xml:space="preserve">uvádí se v hranatých závorkách za </w:t>
      </w:r>
      <w:r>
        <w:rPr>
          <w:i/>
        </w:rPr>
        <w:t>názvem</w:t>
      </w:r>
    </w:p>
    <w:p w:rsidR="003728B6" w:rsidRDefault="003728B6" w:rsidP="003728B6">
      <w:pPr>
        <w:numPr>
          <w:ilvl w:val="0"/>
          <w:numId w:val="14"/>
        </w:numPr>
        <w:rPr>
          <w:i/>
        </w:rPr>
      </w:pPr>
      <w:r>
        <w:rPr>
          <w:i/>
        </w:rPr>
        <w:lastRenderedPageBreak/>
        <w:t>v praxi se mohou vyskytnout tyto typy nosičů →</w:t>
      </w:r>
    </w:p>
    <w:p w:rsidR="003728B6" w:rsidRPr="00CD4059" w:rsidRDefault="003728B6" w:rsidP="003728B6">
      <w:pPr>
        <w:numPr>
          <w:ilvl w:val="1"/>
          <w:numId w:val="14"/>
        </w:numPr>
        <w:rPr>
          <w:i/>
        </w:rPr>
      </w:pPr>
      <w:r w:rsidRPr="00CD4059">
        <w:t>[</w:t>
      </w:r>
      <w:r>
        <w:t>online</w:t>
      </w:r>
      <w:r w:rsidRPr="00CD4059">
        <w:t>]</w:t>
      </w:r>
    </w:p>
    <w:p w:rsidR="003728B6" w:rsidRPr="00CD4059" w:rsidRDefault="003728B6" w:rsidP="003728B6">
      <w:pPr>
        <w:numPr>
          <w:ilvl w:val="1"/>
          <w:numId w:val="14"/>
        </w:numPr>
        <w:rPr>
          <w:i/>
        </w:rPr>
      </w:pPr>
      <w:r>
        <w:t>[CD-ROM]</w:t>
      </w:r>
    </w:p>
    <w:p w:rsidR="003728B6" w:rsidRPr="00CD4059" w:rsidRDefault="003728B6" w:rsidP="003728B6">
      <w:pPr>
        <w:numPr>
          <w:ilvl w:val="1"/>
          <w:numId w:val="14"/>
        </w:numPr>
        <w:rPr>
          <w:i/>
        </w:rPr>
      </w:pPr>
      <w:r>
        <w:t>[magnetická páska]</w:t>
      </w:r>
    </w:p>
    <w:p w:rsidR="003728B6" w:rsidRPr="00CD4059" w:rsidRDefault="003728B6" w:rsidP="003728B6">
      <w:pPr>
        <w:numPr>
          <w:ilvl w:val="1"/>
          <w:numId w:val="14"/>
        </w:numPr>
        <w:rPr>
          <w:i/>
        </w:rPr>
      </w:pPr>
      <w:r>
        <w:t>[disk]</w:t>
      </w:r>
    </w:p>
    <w:p w:rsidR="003728B6" w:rsidRPr="00CD4059" w:rsidRDefault="003728B6" w:rsidP="003728B6">
      <w:pPr>
        <w:numPr>
          <w:ilvl w:val="1"/>
          <w:numId w:val="14"/>
        </w:numPr>
        <w:rPr>
          <w:i/>
        </w:rPr>
      </w:pPr>
      <w:r>
        <w:t>[disketa]</w:t>
      </w:r>
    </w:p>
    <w:p w:rsidR="003728B6" w:rsidRPr="00CD4059" w:rsidRDefault="003728B6" w:rsidP="003728B6">
      <w:pPr>
        <w:numPr>
          <w:ilvl w:val="0"/>
          <w:numId w:val="14"/>
        </w:numPr>
        <w:rPr>
          <w:i/>
        </w:rPr>
      </w:pPr>
      <w:r w:rsidRPr="00CD4059">
        <w:rPr>
          <w:i/>
        </w:rPr>
        <w:t>v případě potřeby je možno přesněji specifikovat  →</w:t>
      </w:r>
    </w:p>
    <w:p w:rsidR="003728B6" w:rsidRPr="00CD4059" w:rsidRDefault="003728B6" w:rsidP="003728B6">
      <w:pPr>
        <w:numPr>
          <w:ilvl w:val="1"/>
          <w:numId w:val="14"/>
        </w:numPr>
        <w:rPr>
          <w:i/>
        </w:rPr>
      </w:pPr>
      <w:r>
        <w:t>[online databáze]</w:t>
      </w:r>
    </w:p>
    <w:p w:rsidR="003728B6" w:rsidRPr="00CD4059" w:rsidRDefault="003728B6" w:rsidP="003728B6">
      <w:pPr>
        <w:numPr>
          <w:ilvl w:val="1"/>
          <w:numId w:val="14"/>
        </w:numPr>
        <w:rPr>
          <w:i/>
        </w:rPr>
      </w:pPr>
      <w:r>
        <w:t>[databáze na magnetické pásce]</w:t>
      </w:r>
    </w:p>
    <w:p w:rsidR="003728B6" w:rsidRPr="00CD4059" w:rsidRDefault="003728B6" w:rsidP="003728B6">
      <w:pPr>
        <w:numPr>
          <w:ilvl w:val="1"/>
          <w:numId w:val="14"/>
        </w:numPr>
        <w:rPr>
          <w:i/>
        </w:rPr>
      </w:pPr>
      <w:r>
        <w:t>[monografie na CD-ROM]</w:t>
      </w:r>
    </w:p>
    <w:p w:rsidR="003728B6" w:rsidRPr="00CD4059" w:rsidRDefault="003728B6" w:rsidP="003728B6">
      <w:pPr>
        <w:numPr>
          <w:ilvl w:val="1"/>
          <w:numId w:val="14"/>
        </w:numPr>
        <w:rPr>
          <w:i/>
        </w:rPr>
      </w:pPr>
      <w:r>
        <w:t>[počítačový program na disku]</w:t>
      </w:r>
    </w:p>
    <w:p w:rsidR="003728B6" w:rsidRPr="00CD4059" w:rsidRDefault="003728B6" w:rsidP="003728B6">
      <w:pPr>
        <w:numPr>
          <w:ilvl w:val="1"/>
          <w:numId w:val="14"/>
        </w:numPr>
        <w:rPr>
          <w:i/>
        </w:rPr>
      </w:pPr>
      <w:r>
        <w:t>[online elektronický časopis]</w:t>
      </w:r>
    </w:p>
    <w:p w:rsidR="003728B6" w:rsidRPr="00063143" w:rsidRDefault="003728B6" w:rsidP="003728B6">
      <w:pPr>
        <w:numPr>
          <w:ilvl w:val="1"/>
          <w:numId w:val="14"/>
        </w:numPr>
        <w:rPr>
          <w:i/>
        </w:rPr>
      </w:pPr>
      <w:r>
        <w:t>[elektronická pošta]</w:t>
      </w:r>
    </w:p>
    <w:p w:rsidR="003728B6" w:rsidRDefault="003728B6" w:rsidP="003728B6"/>
    <w:p w:rsidR="003728B6" w:rsidRDefault="003728B6" w:rsidP="003728B6">
      <w:r w:rsidRPr="00063143">
        <w:rPr>
          <w:b/>
          <w:caps/>
          <w:u w:val="single"/>
        </w:rPr>
        <w:t>podřízená  odpovědnost</w:t>
      </w:r>
      <w:r>
        <w:t xml:space="preserve"> (volitelný údaj)</w:t>
      </w:r>
    </w:p>
    <w:p w:rsidR="003728B6" w:rsidRPr="00063143" w:rsidRDefault="003728B6" w:rsidP="003728B6">
      <w:pPr>
        <w:numPr>
          <w:ilvl w:val="0"/>
          <w:numId w:val="15"/>
        </w:numPr>
      </w:pPr>
      <w:r>
        <w:rPr>
          <w:i/>
        </w:rPr>
        <w:t>osoby vykonávající tzv. podřízené autorské funkce – editoři, překladatelé, příjemci elektronické pošty apod.</w:t>
      </w:r>
    </w:p>
    <w:p w:rsidR="003728B6" w:rsidRDefault="003728B6" w:rsidP="003728B6">
      <w:pPr>
        <w:numPr>
          <w:ilvl w:val="0"/>
          <w:numId w:val="4"/>
        </w:numPr>
        <w:rPr>
          <w:i/>
        </w:rPr>
      </w:pPr>
      <w:r>
        <w:rPr>
          <w:i/>
        </w:rPr>
        <w:t xml:space="preserve">další poznámky viz část </w:t>
      </w:r>
      <w:r w:rsidRPr="003E2266">
        <w:t>I. Vytvoření bibliografické citace (popis publikace)</w:t>
      </w:r>
      <w:r>
        <w:t>,</w:t>
      </w:r>
      <w:r>
        <w:rPr>
          <w:i/>
        </w:rPr>
        <w:t xml:space="preserve">  s. 2 – 4 tohoto přehledu</w:t>
      </w:r>
    </w:p>
    <w:p w:rsidR="003728B6" w:rsidRDefault="003728B6" w:rsidP="003728B6">
      <w:pPr>
        <w:rPr>
          <w:b/>
          <w:caps/>
          <w:u w:val="single"/>
        </w:rPr>
      </w:pPr>
    </w:p>
    <w:p w:rsidR="003728B6" w:rsidRDefault="003728B6" w:rsidP="003728B6">
      <w:r>
        <w:rPr>
          <w:b/>
          <w:caps/>
          <w:u w:val="single"/>
        </w:rPr>
        <w:t xml:space="preserve">vydání </w:t>
      </w:r>
      <w:r>
        <w:rPr>
          <w:b/>
          <w:caps/>
        </w:rPr>
        <w:t xml:space="preserve"> </w:t>
      </w:r>
      <w:r w:rsidRPr="00063143">
        <w:t>(</w:t>
      </w:r>
      <w:r>
        <w:t>povinný</w:t>
      </w:r>
      <w:r w:rsidRPr="00063143">
        <w:t xml:space="preserve"> údaj)</w:t>
      </w:r>
    </w:p>
    <w:p w:rsidR="003728B6" w:rsidRDefault="003728B6" w:rsidP="003728B6">
      <w:pPr>
        <w:numPr>
          <w:ilvl w:val="0"/>
          <w:numId w:val="4"/>
        </w:numPr>
        <w:rPr>
          <w:i/>
        </w:rPr>
      </w:pPr>
      <w:r w:rsidRPr="001A26A7">
        <w:rPr>
          <w:i/>
        </w:rPr>
        <w:t>elektronické údaje jsou často aktualizovány nebo rozšiřovány</w:t>
      </w:r>
      <w:r>
        <w:rPr>
          <w:i/>
        </w:rPr>
        <w:t xml:space="preserve"> a běžně proto obsahují údaje o vydání</w:t>
      </w:r>
    </w:p>
    <w:p w:rsidR="003728B6" w:rsidRDefault="003728B6" w:rsidP="003728B6">
      <w:pPr>
        <w:numPr>
          <w:ilvl w:val="0"/>
          <w:numId w:val="4"/>
        </w:numPr>
        <w:rPr>
          <w:i/>
        </w:rPr>
      </w:pPr>
      <w:r>
        <w:rPr>
          <w:i/>
        </w:rPr>
        <w:t xml:space="preserve"> užívá se slov jako „vydání“, „verze“, „úroveň“, „aktualizace“ apod. </w:t>
      </w:r>
    </w:p>
    <w:p w:rsidR="003728B6" w:rsidRPr="001A26A7" w:rsidRDefault="003728B6" w:rsidP="003728B6">
      <w:pPr>
        <w:numPr>
          <w:ilvl w:val="0"/>
          <w:numId w:val="4"/>
        </w:numPr>
        <w:rPr>
          <w:i/>
        </w:rPr>
      </w:pPr>
      <w:r>
        <w:rPr>
          <w:i/>
        </w:rPr>
        <w:t>údaje u seriálových dokumentů (elektronické časopisy, noviny apod.) musí být tyto údaje co nejúplnější – musí obsahovat chronologické údaje (den, měsíc, rok) a číslování (číslo svazku, sešitu apod.)</w:t>
      </w:r>
    </w:p>
    <w:p w:rsidR="003728B6" w:rsidRDefault="003728B6" w:rsidP="003728B6">
      <w:pPr>
        <w:rPr>
          <w:b/>
          <w:caps/>
          <w:u w:val="single"/>
        </w:rPr>
      </w:pPr>
    </w:p>
    <w:p w:rsidR="003728B6" w:rsidRDefault="003728B6" w:rsidP="003728B6">
      <w:pPr>
        <w:rPr>
          <w:b/>
        </w:rPr>
      </w:pPr>
      <w:r>
        <w:rPr>
          <w:b/>
          <w:caps/>
          <w:u w:val="single"/>
        </w:rPr>
        <w:t xml:space="preserve">místo  vydání </w:t>
      </w:r>
      <w:r>
        <w:rPr>
          <w:b/>
          <w:caps/>
        </w:rPr>
        <w:t xml:space="preserve"> </w:t>
      </w:r>
      <w:r w:rsidRPr="00063143">
        <w:rPr>
          <w:b/>
        </w:rPr>
        <w:t>(povinný údaj)</w:t>
      </w:r>
    </w:p>
    <w:p w:rsidR="003728B6" w:rsidRPr="001A26A7" w:rsidRDefault="003728B6" w:rsidP="003728B6">
      <w:pPr>
        <w:numPr>
          <w:ilvl w:val="0"/>
          <w:numId w:val="16"/>
        </w:numPr>
      </w:pPr>
      <w:r>
        <w:rPr>
          <w:i/>
        </w:rPr>
        <w:t>jméno města se zapisuje v jazyce originálu</w:t>
      </w:r>
    </w:p>
    <w:p w:rsidR="003728B6" w:rsidRDefault="003728B6" w:rsidP="003728B6">
      <w:pPr>
        <w:numPr>
          <w:ilvl w:val="0"/>
          <w:numId w:val="16"/>
        </w:numPr>
      </w:pPr>
      <w:r>
        <w:rPr>
          <w:i/>
        </w:rPr>
        <w:t>tam, kde nejde o místo obecně známé nebo kde by mohlo dojít k záměně, připojí se do hranatých závorek označení státu. Příklad →</w:t>
      </w:r>
    </w:p>
    <w:p w:rsidR="003728B6" w:rsidRPr="00165AA7" w:rsidRDefault="003728B6" w:rsidP="003728B6">
      <w:pPr>
        <w:numPr>
          <w:ilvl w:val="0"/>
          <w:numId w:val="24"/>
        </w:numPr>
        <w:rPr>
          <w:sz w:val="20"/>
          <w:szCs w:val="20"/>
        </w:rPr>
      </w:pPr>
      <w:r w:rsidRPr="00165AA7">
        <w:rPr>
          <w:sz w:val="20"/>
          <w:szCs w:val="20"/>
        </w:rPr>
        <w:t xml:space="preserve">Gif-sur-Yvette [Francie] </w:t>
      </w:r>
    </w:p>
    <w:p w:rsidR="003728B6" w:rsidRPr="00063143" w:rsidRDefault="003728B6" w:rsidP="003728B6">
      <w:pPr>
        <w:numPr>
          <w:ilvl w:val="0"/>
          <w:numId w:val="16"/>
        </w:numPr>
      </w:pPr>
      <w:r>
        <w:rPr>
          <w:i/>
        </w:rPr>
        <w:t>pokud není místo uvedeno a nelze ho zjistit ani jinak, můžeme uvést „místo vydání neznámé“</w:t>
      </w:r>
    </w:p>
    <w:p w:rsidR="003728B6" w:rsidRDefault="003728B6" w:rsidP="003728B6">
      <w:pPr>
        <w:rPr>
          <w:b/>
          <w:caps/>
          <w:u w:val="single"/>
        </w:rPr>
      </w:pPr>
    </w:p>
    <w:p w:rsidR="003728B6" w:rsidRDefault="003728B6" w:rsidP="003728B6">
      <w:pPr>
        <w:rPr>
          <w:b/>
        </w:rPr>
      </w:pPr>
      <w:r>
        <w:rPr>
          <w:b/>
          <w:caps/>
          <w:u w:val="single"/>
        </w:rPr>
        <w:t>vydavatel</w:t>
      </w:r>
      <w:r>
        <w:rPr>
          <w:b/>
          <w:caps/>
        </w:rPr>
        <w:t xml:space="preserve"> </w:t>
      </w:r>
      <w:r w:rsidRPr="00063143">
        <w:rPr>
          <w:b/>
        </w:rPr>
        <w:t>(povinný údaj)</w:t>
      </w:r>
    </w:p>
    <w:p w:rsidR="003728B6" w:rsidRDefault="003728B6" w:rsidP="003728B6">
      <w:pPr>
        <w:numPr>
          <w:ilvl w:val="0"/>
          <w:numId w:val="17"/>
        </w:numPr>
        <w:rPr>
          <w:i/>
        </w:rPr>
      </w:pPr>
      <w:r w:rsidRPr="00232D7B">
        <w:rPr>
          <w:i/>
        </w:rPr>
        <w:t>lze uvést ve zkrácené podobě, pokud to nezpůsobí nejednoznačnost a pokud jde o zkratku obecně známou</w:t>
      </w:r>
      <w:r>
        <w:rPr>
          <w:i/>
        </w:rPr>
        <w:t>. Příklady →</w:t>
      </w:r>
    </w:p>
    <w:p w:rsidR="003728B6" w:rsidRPr="00F74803" w:rsidRDefault="003728B6" w:rsidP="003728B6">
      <w:pPr>
        <w:numPr>
          <w:ilvl w:val="0"/>
          <w:numId w:val="21"/>
        </w:numPr>
        <w:rPr>
          <w:i/>
          <w:sz w:val="20"/>
          <w:szCs w:val="20"/>
        </w:rPr>
      </w:pPr>
      <w:r w:rsidRPr="00F74803">
        <w:rPr>
          <w:i/>
          <w:sz w:val="20"/>
          <w:szCs w:val="20"/>
        </w:rPr>
        <w:t xml:space="preserve"> </w:t>
      </w:r>
      <w:r w:rsidRPr="00F74803">
        <w:rPr>
          <w:sz w:val="20"/>
          <w:szCs w:val="20"/>
        </w:rPr>
        <w:t>Masarykova univerzita</w:t>
      </w:r>
    </w:p>
    <w:p w:rsidR="003728B6" w:rsidRPr="00F74803" w:rsidRDefault="003728B6" w:rsidP="003728B6">
      <w:pPr>
        <w:numPr>
          <w:ilvl w:val="0"/>
          <w:numId w:val="21"/>
        </w:numPr>
        <w:rPr>
          <w:i/>
          <w:sz w:val="20"/>
          <w:szCs w:val="20"/>
          <w:u w:val="single"/>
        </w:rPr>
      </w:pPr>
      <w:r w:rsidRPr="00F74803">
        <w:rPr>
          <w:i/>
          <w:sz w:val="20"/>
          <w:szCs w:val="20"/>
        </w:rPr>
        <w:t xml:space="preserve"> </w:t>
      </w:r>
      <w:r w:rsidRPr="00F74803">
        <w:rPr>
          <w:sz w:val="20"/>
          <w:szCs w:val="20"/>
        </w:rPr>
        <w:t>MŠMT</w:t>
      </w:r>
    </w:p>
    <w:p w:rsidR="003728B6" w:rsidRPr="00232D7B" w:rsidRDefault="003728B6" w:rsidP="003728B6">
      <w:pPr>
        <w:numPr>
          <w:ilvl w:val="0"/>
          <w:numId w:val="17"/>
        </w:numPr>
        <w:rPr>
          <w:i/>
        </w:rPr>
      </w:pPr>
      <w:r>
        <w:rPr>
          <w:i/>
        </w:rPr>
        <w:t>je-li vydavatel neznámý, uvedeme „vydavatel neznámý“</w:t>
      </w:r>
    </w:p>
    <w:p w:rsidR="003728B6" w:rsidRDefault="003728B6" w:rsidP="003728B6">
      <w:pPr>
        <w:rPr>
          <w:b/>
          <w:caps/>
          <w:u w:val="single"/>
        </w:rPr>
      </w:pPr>
    </w:p>
    <w:p w:rsidR="003728B6" w:rsidRDefault="003728B6" w:rsidP="003728B6">
      <w:pPr>
        <w:rPr>
          <w:b/>
        </w:rPr>
      </w:pPr>
      <w:r>
        <w:rPr>
          <w:b/>
          <w:caps/>
          <w:u w:val="single"/>
        </w:rPr>
        <w:t>datum  vydání</w:t>
      </w:r>
      <w:r>
        <w:rPr>
          <w:b/>
          <w:caps/>
        </w:rPr>
        <w:t xml:space="preserve"> </w:t>
      </w:r>
      <w:r w:rsidRPr="00063143">
        <w:rPr>
          <w:b/>
        </w:rPr>
        <w:t>(povinný údaj)</w:t>
      </w:r>
    </w:p>
    <w:p w:rsidR="003728B6" w:rsidRPr="00232D7B" w:rsidRDefault="003728B6" w:rsidP="003728B6">
      <w:pPr>
        <w:numPr>
          <w:ilvl w:val="0"/>
          <w:numId w:val="18"/>
        </w:numPr>
      </w:pPr>
      <w:r>
        <w:rPr>
          <w:i/>
        </w:rPr>
        <w:t>zapisuje se tak, jak je uvedeno v dokumentu</w:t>
      </w:r>
    </w:p>
    <w:p w:rsidR="003728B6" w:rsidRPr="00063143" w:rsidRDefault="003728B6" w:rsidP="003728B6">
      <w:pPr>
        <w:numPr>
          <w:ilvl w:val="0"/>
          <w:numId w:val="18"/>
        </w:numPr>
      </w:pPr>
      <w:r>
        <w:rPr>
          <w:i/>
        </w:rPr>
        <w:t>data, která jsou známá, ale nejsou uvedena přímo v dokumentu či v doprovodné dokumentaci, se uvedou do hranatých závorek</w:t>
      </w:r>
    </w:p>
    <w:p w:rsidR="003728B6" w:rsidRDefault="003728B6" w:rsidP="003728B6">
      <w:pPr>
        <w:numPr>
          <w:ilvl w:val="0"/>
          <w:numId w:val="18"/>
        </w:numPr>
      </w:pPr>
      <w:r>
        <w:rPr>
          <w:i/>
        </w:rPr>
        <w:t>pokud se to považuje za nutné (vzhledem k časté aktualizaci), může tento údaj obsahovat následující prvky: den, měsíc, rok a přesný čas. Příklad →</w:t>
      </w:r>
    </w:p>
    <w:p w:rsidR="003728B6" w:rsidRPr="00F74803" w:rsidRDefault="003728B6" w:rsidP="003728B6">
      <w:pPr>
        <w:numPr>
          <w:ilvl w:val="1"/>
          <w:numId w:val="18"/>
        </w:numPr>
        <w:rPr>
          <w:i/>
          <w:sz w:val="20"/>
          <w:szCs w:val="20"/>
        </w:rPr>
      </w:pPr>
      <w:r w:rsidRPr="00F74803">
        <w:rPr>
          <w:sz w:val="20"/>
          <w:szCs w:val="20"/>
        </w:rPr>
        <w:t>18. února 2002; 14:04:25</w:t>
      </w:r>
    </w:p>
    <w:p w:rsidR="003728B6" w:rsidRDefault="003728B6" w:rsidP="003728B6">
      <w:pPr>
        <w:numPr>
          <w:ilvl w:val="0"/>
          <w:numId w:val="18"/>
        </w:numPr>
      </w:pPr>
      <w:r>
        <w:rPr>
          <w:i/>
        </w:rPr>
        <w:lastRenderedPageBreak/>
        <w:t>data zapsaná pouze arabskými čísly (tedy měsíc není slovem, ale číslem) musí být podle normy. Přímo v jednotlivých pramenech se vyskytuje však i odlišně od této normy. Nejlépe je dodržet tu formu, kterou najdeme přímo v prameni. Příklady →</w:t>
      </w:r>
    </w:p>
    <w:p w:rsidR="003728B6" w:rsidRDefault="003728B6" w:rsidP="003728B6">
      <w:pPr>
        <w:numPr>
          <w:ilvl w:val="1"/>
          <w:numId w:val="18"/>
        </w:numPr>
        <w:rPr>
          <w:sz w:val="20"/>
          <w:szCs w:val="20"/>
        </w:rPr>
      </w:pPr>
      <w:r w:rsidRPr="00F74803">
        <w:rPr>
          <w:sz w:val="20"/>
          <w:szCs w:val="20"/>
        </w:rPr>
        <w:t xml:space="preserve">1997-01-20 </w:t>
      </w:r>
      <w:r>
        <w:rPr>
          <w:sz w:val="20"/>
          <w:szCs w:val="20"/>
        </w:rPr>
        <w:t>(</w:t>
      </w:r>
      <w:r w:rsidRPr="00F74803">
        <w:rPr>
          <w:sz w:val="20"/>
          <w:szCs w:val="20"/>
        </w:rPr>
        <w:t>tzn. rok-měsíc-den</w:t>
      </w:r>
      <w:r>
        <w:rPr>
          <w:sz w:val="20"/>
          <w:szCs w:val="20"/>
        </w:rPr>
        <w:t>)</w:t>
      </w:r>
    </w:p>
    <w:p w:rsidR="003728B6" w:rsidRPr="00F74803" w:rsidRDefault="003728B6" w:rsidP="003728B6">
      <w:pPr>
        <w:numPr>
          <w:ilvl w:val="1"/>
          <w:numId w:val="18"/>
        </w:numPr>
        <w:rPr>
          <w:sz w:val="20"/>
          <w:szCs w:val="20"/>
        </w:rPr>
      </w:pPr>
      <w:r>
        <w:rPr>
          <w:sz w:val="20"/>
          <w:szCs w:val="20"/>
        </w:rPr>
        <w:t>08-04-2005 (tzn. den-měsíc-rok)</w:t>
      </w:r>
    </w:p>
    <w:p w:rsidR="003728B6" w:rsidRPr="00F74803" w:rsidRDefault="003728B6" w:rsidP="003728B6">
      <w:pPr>
        <w:numPr>
          <w:ilvl w:val="0"/>
          <w:numId w:val="18"/>
        </w:numPr>
      </w:pPr>
      <w:r>
        <w:rPr>
          <w:i/>
        </w:rPr>
        <w:t>pokud vydávání dokumentu skončilo, uvede se počáteční a konečné datum. Příklad →</w:t>
      </w:r>
    </w:p>
    <w:p w:rsidR="003728B6" w:rsidRPr="00F74803" w:rsidRDefault="003728B6" w:rsidP="003728B6">
      <w:pPr>
        <w:numPr>
          <w:ilvl w:val="1"/>
          <w:numId w:val="18"/>
        </w:numPr>
        <w:rPr>
          <w:sz w:val="20"/>
          <w:szCs w:val="20"/>
        </w:rPr>
      </w:pPr>
      <w:r w:rsidRPr="00F74803">
        <w:rPr>
          <w:i/>
          <w:sz w:val="20"/>
          <w:szCs w:val="20"/>
        </w:rPr>
        <w:t xml:space="preserve"> </w:t>
      </w:r>
      <w:r>
        <w:rPr>
          <w:sz w:val="20"/>
          <w:szCs w:val="20"/>
        </w:rPr>
        <w:t>září 1995 – srpen 2004</w:t>
      </w:r>
    </w:p>
    <w:p w:rsidR="003728B6" w:rsidRPr="00697218" w:rsidRDefault="003728B6" w:rsidP="003728B6">
      <w:pPr>
        <w:numPr>
          <w:ilvl w:val="0"/>
          <w:numId w:val="18"/>
        </w:numPr>
        <w:rPr>
          <w:i/>
        </w:rPr>
      </w:pPr>
      <w:r w:rsidRPr="00697218">
        <w:rPr>
          <w:i/>
        </w:rPr>
        <w:t>není-li možno datum</w:t>
      </w:r>
      <w:r>
        <w:rPr>
          <w:i/>
        </w:rPr>
        <w:t xml:space="preserve"> vydání určit, uvede se „datum neznámé“ nebo se údaj vynechá</w:t>
      </w:r>
    </w:p>
    <w:p w:rsidR="003728B6" w:rsidRDefault="003728B6" w:rsidP="003728B6">
      <w:pPr>
        <w:rPr>
          <w:b/>
          <w:caps/>
          <w:u w:val="single"/>
        </w:rPr>
      </w:pPr>
    </w:p>
    <w:p w:rsidR="003728B6" w:rsidRDefault="003728B6" w:rsidP="003728B6">
      <w:pPr>
        <w:rPr>
          <w:b/>
        </w:rPr>
      </w:pPr>
      <w:r>
        <w:rPr>
          <w:b/>
          <w:caps/>
          <w:u w:val="single"/>
        </w:rPr>
        <w:t>datum  aktualizace / revize</w:t>
      </w:r>
      <w:r>
        <w:rPr>
          <w:b/>
          <w:caps/>
        </w:rPr>
        <w:t xml:space="preserve"> </w:t>
      </w:r>
      <w:r w:rsidRPr="00063143">
        <w:rPr>
          <w:b/>
        </w:rPr>
        <w:t>(povinný údaj)</w:t>
      </w:r>
    </w:p>
    <w:p w:rsidR="003728B6" w:rsidRPr="00697218" w:rsidRDefault="003728B6" w:rsidP="003728B6">
      <w:pPr>
        <w:numPr>
          <w:ilvl w:val="0"/>
          <w:numId w:val="18"/>
        </w:numPr>
      </w:pPr>
      <w:r>
        <w:rPr>
          <w:i/>
        </w:rPr>
        <w:t xml:space="preserve">protože elektronické dokumenty mohou být často aktualizovány, uvádíme datum poslední aktualizace nebo revize </w:t>
      </w:r>
    </w:p>
    <w:p w:rsidR="003728B6" w:rsidRDefault="003728B6" w:rsidP="003728B6">
      <w:pPr>
        <w:numPr>
          <w:ilvl w:val="0"/>
          <w:numId w:val="18"/>
        </w:numPr>
      </w:pPr>
      <w:r>
        <w:rPr>
          <w:i/>
        </w:rPr>
        <w:t>datum aktualizace nebo revize se uvádí za datem vydání ve stejné formě jako v prameni. Příklad →</w:t>
      </w:r>
    </w:p>
    <w:p w:rsidR="003728B6" w:rsidRPr="001F1A75" w:rsidRDefault="003728B6" w:rsidP="003728B6">
      <w:pPr>
        <w:numPr>
          <w:ilvl w:val="1"/>
          <w:numId w:val="18"/>
        </w:numPr>
        <w:rPr>
          <w:sz w:val="20"/>
          <w:szCs w:val="20"/>
        </w:rPr>
      </w:pPr>
      <w:r w:rsidRPr="001F1A75">
        <w:rPr>
          <w:i/>
          <w:sz w:val="20"/>
          <w:szCs w:val="20"/>
        </w:rPr>
        <w:t xml:space="preserve"> </w:t>
      </w:r>
      <w:r w:rsidRPr="001F1A75">
        <w:rPr>
          <w:sz w:val="20"/>
          <w:szCs w:val="20"/>
        </w:rPr>
        <w:t>aktualizováno v lednu 1997</w:t>
      </w:r>
    </w:p>
    <w:p w:rsidR="003728B6" w:rsidRPr="001F1A75" w:rsidRDefault="003728B6" w:rsidP="003728B6">
      <w:pPr>
        <w:numPr>
          <w:ilvl w:val="1"/>
          <w:numId w:val="18"/>
        </w:numPr>
        <w:rPr>
          <w:sz w:val="20"/>
          <w:szCs w:val="20"/>
        </w:rPr>
      </w:pPr>
      <w:r w:rsidRPr="001F1A75">
        <w:rPr>
          <w:i/>
          <w:sz w:val="20"/>
          <w:szCs w:val="20"/>
        </w:rPr>
        <w:t xml:space="preserve"> </w:t>
      </w:r>
      <w:r>
        <w:rPr>
          <w:sz w:val="20"/>
          <w:szCs w:val="20"/>
        </w:rPr>
        <w:t>rev. 1. března 2003</w:t>
      </w:r>
    </w:p>
    <w:p w:rsidR="003728B6" w:rsidRPr="00063143" w:rsidRDefault="003728B6" w:rsidP="003728B6">
      <w:pPr>
        <w:numPr>
          <w:ilvl w:val="0"/>
          <w:numId w:val="18"/>
        </w:numPr>
      </w:pPr>
      <w:r>
        <w:rPr>
          <w:i/>
        </w:rPr>
        <w:t>pokud nelze zjistit, údaj vynecháme</w:t>
      </w:r>
    </w:p>
    <w:p w:rsidR="003728B6" w:rsidRDefault="003728B6" w:rsidP="003728B6">
      <w:pPr>
        <w:rPr>
          <w:b/>
          <w:caps/>
          <w:u w:val="single"/>
        </w:rPr>
      </w:pPr>
    </w:p>
    <w:p w:rsidR="003728B6" w:rsidRDefault="003728B6" w:rsidP="003728B6">
      <w:pPr>
        <w:rPr>
          <w:b/>
        </w:rPr>
      </w:pPr>
      <w:r>
        <w:rPr>
          <w:b/>
          <w:caps/>
          <w:u w:val="single"/>
        </w:rPr>
        <w:t>datum  citování</w:t>
      </w:r>
      <w:r>
        <w:rPr>
          <w:b/>
          <w:caps/>
        </w:rPr>
        <w:t xml:space="preserve"> </w:t>
      </w:r>
      <w:r w:rsidRPr="00063143">
        <w:rPr>
          <w:b/>
        </w:rPr>
        <w:t>(povinný údaj</w:t>
      </w:r>
      <w:r>
        <w:rPr>
          <w:b/>
        </w:rPr>
        <w:t xml:space="preserve"> pro online dokumenty, volitelný pro ostatní</w:t>
      </w:r>
      <w:r w:rsidRPr="00063143">
        <w:rPr>
          <w:b/>
        </w:rPr>
        <w:t>)</w:t>
      </w:r>
    </w:p>
    <w:p w:rsidR="003728B6" w:rsidRPr="00DF3B64" w:rsidRDefault="003728B6" w:rsidP="003728B6">
      <w:pPr>
        <w:numPr>
          <w:ilvl w:val="0"/>
          <w:numId w:val="18"/>
        </w:numPr>
      </w:pPr>
      <w:r>
        <w:rPr>
          <w:i/>
        </w:rPr>
        <w:t xml:space="preserve">uvádí se v hranatých závorkách </w:t>
      </w:r>
    </w:p>
    <w:p w:rsidR="003728B6" w:rsidRPr="00DF3B64" w:rsidRDefault="003728B6" w:rsidP="003728B6">
      <w:pPr>
        <w:numPr>
          <w:ilvl w:val="0"/>
          <w:numId w:val="18"/>
        </w:numPr>
      </w:pPr>
      <w:r>
        <w:rPr>
          <w:i/>
        </w:rPr>
        <w:t>datum, kdy byl elektronický dokument skutečně viděn, je důležité u online dokumentů, proto je u nich povinný</w:t>
      </w:r>
    </w:p>
    <w:p w:rsidR="003728B6" w:rsidRPr="00DF3B64" w:rsidRDefault="003728B6" w:rsidP="003728B6">
      <w:pPr>
        <w:numPr>
          <w:ilvl w:val="0"/>
          <w:numId w:val="18"/>
        </w:numPr>
      </w:pPr>
      <w:r>
        <w:rPr>
          <w:i/>
        </w:rPr>
        <w:t>uvádí se také tehdy, není-li možno zjistit žádné jiné spolehlivé datum v prameni či v dokumentaci, které by bylo možno uvést v údaji o datu vydání</w:t>
      </w:r>
    </w:p>
    <w:p w:rsidR="003728B6" w:rsidRDefault="003728B6" w:rsidP="003728B6">
      <w:pPr>
        <w:numPr>
          <w:ilvl w:val="0"/>
          <w:numId w:val="18"/>
        </w:numPr>
      </w:pPr>
      <w:r>
        <w:rPr>
          <w:i/>
        </w:rPr>
        <w:t xml:space="preserve">datu předchází slovo „citováno“ nebo zkratka „cit.“. Příklady → </w:t>
      </w:r>
    </w:p>
    <w:p w:rsidR="003728B6" w:rsidRPr="009011C2" w:rsidRDefault="003728B6" w:rsidP="003728B6">
      <w:pPr>
        <w:numPr>
          <w:ilvl w:val="1"/>
          <w:numId w:val="18"/>
        </w:numPr>
        <w:rPr>
          <w:sz w:val="20"/>
          <w:szCs w:val="20"/>
        </w:rPr>
      </w:pPr>
      <w:r w:rsidRPr="009011C2">
        <w:rPr>
          <w:sz w:val="20"/>
          <w:szCs w:val="20"/>
        </w:rPr>
        <w:t>[citováno 3. září 2002]</w:t>
      </w:r>
    </w:p>
    <w:p w:rsidR="003728B6" w:rsidRPr="009011C2" w:rsidRDefault="003728B6" w:rsidP="003728B6">
      <w:pPr>
        <w:numPr>
          <w:ilvl w:val="1"/>
          <w:numId w:val="18"/>
        </w:numPr>
        <w:rPr>
          <w:sz w:val="20"/>
          <w:szCs w:val="20"/>
        </w:rPr>
      </w:pPr>
      <w:r w:rsidRPr="009011C2">
        <w:rPr>
          <w:sz w:val="20"/>
          <w:szCs w:val="20"/>
        </w:rPr>
        <w:t>[cit. 1999-07-08]</w:t>
      </w:r>
    </w:p>
    <w:p w:rsidR="003728B6" w:rsidRPr="009011C2" w:rsidRDefault="003728B6" w:rsidP="003728B6">
      <w:pPr>
        <w:numPr>
          <w:ilvl w:val="1"/>
          <w:numId w:val="18"/>
        </w:numPr>
        <w:rPr>
          <w:sz w:val="20"/>
          <w:szCs w:val="20"/>
        </w:rPr>
      </w:pPr>
      <w:r w:rsidRPr="009011C2">
        <w:rPr>
          <w:sz w:val="20"/>
          <w:szCs w:val="20"/>
        </w:rPr>
        <w:t>[cit. 17. května 2004; 21:20 SELČ]</w:t>
      </w:r>
    </w:p>
    <w:p w:rsidR="003728B6" w:rsidRPr="00DF3B64" w:rsidRDefault="003728B6" w:rsidP="003728B6">
      <w:pPr>
        <w:ind w:left="1080"/>
      </w:pPr>
    </w:p>
    <w:p w:rsidR="003728B6" w:rsidRDefault="003728B6" w:rsidP="003728B6">
      <w:r>
        <w:rPr>
          <w:b/>
          <w:caps/>
          <w:u w:val="single"/>
        </w:rPr>
        <w:t>edice</w:t>
      </w:r>
      <w:r>
        <w:rPr>
          <w:b/>
          <w:caps/>
        </w:rPr>
        <w:t xml:space="preserve"> </w:t>
      </w:r>
      <w:r w:rsidRPr="00063143">
        <w:t>(volitelný  údaj)</w:t>
      </w:r>
    </w:p>
    <w:p w:rsidR="003728B6" w:rsidRPr="00063143" w:rsidRDefault="003728B6" w:rsidP="003728B6">
      <w:pPr>
        <w:numPr>
          <w:ilvl w:val="0"/>
          <w:numId w:val="19"/>
        </w:numPr>
      </w:pPr>
      <w:r>
        <w:rPr>
          <w:i/>
        </w:rPr>
        <w:t>může se uvést, pokud je elektronický dokument součástí větší jednotky, např. edice</w:t>
      </w:r>
    </w:p>
    <w:p w:rsidR="003728B6" w:rsidRDefault="003728B6" w:rsidP="003728B6">
      <w:pPr>
        <w:rPr>
          <w:b/>
          <w:caps/>
          <w:u w:val="single"/>
        </w:rPr>
      </w:pPr>
    </w:p>
    <w:p w:rsidR="003728B6" w:rsidRDefault="003728B6" w:rsidP="003728B6">
      <w:r>
        <w:rPr>
          <w:b/>
          <w:caps/>
          <w:u w:val="single"/>
        </w:rPr>
        <w:t>poznámky</w:t>
      </w:r>
      <w:r>
        <w:rPr>
          <w:b/>
          <w:caps/>
        </w:rPr>
        <w:t xml:space="preserve"> </w:t>
      </w:r>
      <w:r w:rsidRPr="00063143">
        <w:t>(volitelný  údaj)</w:t>
      </w:r>
    </w:p>
    <w:p w:rsidR="003728B6" w:rsidRDefault="003728B6" w:rsidP="003728B6">
      <w:pPr>
        <w:numPr>
          <w:ilvl w:val="0"/>
          <w:numId w:val="19"/>
        </w:numPr>
      </w:pPr>
      <w:r>
        <w:rPr>
          <w:i/>
        </w:rPr>
        <w:t>mohou obsahovat např. fyzický popis dokumentu, počet a typ fyzických jednotek atp. Příklad →</w:t>
      </w:r>
    </w:p>
    <w:p w:rsidR="003728B6" w:rsidRPr="001F1A75" w:rsidRDefault="003728B6" w:rsidP="003728B6">
      <w:pPr>
        <w:numPr>
          <w:ilvl w:val="1"/>
          <w:numId w:val="22"/>
        </w:numPr>
        <w:rPr>
          <w:i/>
          <w:sz w:val="20"/>
          <w:szCs w:val="20"/>
        </w:rPr>
      </w:pPr>
      <w:r w:rsidRPr="001F1A75">
        <w:rPr>
          <w:i/>
          <w:sz w:val="20"/>
          <w:szCs w:val="20"/>
        </w:rPr>
        <w:t xml:space="preserve"> </w:t>
      </w:r>
      <w:r w:rsidRPr="001F1A75">
        <w:rPr>
          <w:sz w:val="20"/>
          <w:szCs w:val="20"/>
        </w:rPr>
        <w:t>1 magnetická páska: 9 stop</w:t>
      </w:r>
    </w:p>
    <w:p w:rsidR="003728B6" w:rsidRDefault="003728B6" w:rsidP="003728B6">
      <w:pPr>
        <w:numPr>
          <w:ilvl w:val="0"/>
          <w:numId w:val="19"/>
        </w:numPr>
        <w:rPr>
          <w:i/>
        </w:rPr>
      </w:pPr>
      <w:r>
        <w:rPr>
          <w:i/>
        </w:rPr>
        <w:t>informace o jakýchkoli doprovodných materiálech (uživatelská příručka apod.)</w:t>
      </w:r>
    </w:p>
    <w:p w:rsidR="003728B6" w:rsidRDefault="003728B6" w:rsidP="003728B6">
      <w:pPr>
        <w:numPr>
          <w:ilvl w:val="0"/>
          <w:numId w:val="19"/>
        </w:numPr>
      </w:pPr>
      <w:r>
        <w:rPr>
          <w:i/>
        </w:rPr>
        <w:t>četnost vydávání. Příklad →</w:t>
      </w:r>
    </w:p>
    <w:p w:rsidR="003728B6" w:rsidRPr="001F1A75" w:rsidRDefault="003728B6" w:rsidP="003728B6">
      <w:pPr>
        <w:numPr>
          <w:ilvl w:val="1"/>
          <w:numId w:val="23"/>
        </w:numPr>
        <w:rPr>
          <w:i/>
          <w:sz w:val="20"/>
          <w:szCs w:val="20"/>
        </w:rPr>
      </w:pPr>
      <w:r w:rsidRPr="001F1A75">
        <w:rPr>
          <w:i/>
          <w:sz w:val="20"/>
          <w:szCs w:val="20"/>
        </w:rPr>
        <w:t xml:space="preserve"> </w:t>
      </w:r>
      <w:r w:rsidRPr="001F1A75">
        <w:rPr>
          <w:sz w:val="20"/>
          <w:szCs w:val="20"/>
        </w:rPr>
        <w:t>aktualizováno každý týden</w:t>
      </w:r>
    </w:p>
    <w:p w:rsidR="003728B6" w:rsidRPr="001F1A75" w:rsidRDefault="003728B6" w:rsidP="003728B6">
      <w:pPr>
        <w:numPr>
          <w:ilvl w:val="1"/>
          <w:numId w:val="23"/>
        </w:numPr>
        <w:rPr>
          <w:i/>
          <w:sz w:val="20"/>
          <w:szCs w:val="20"/>
        </w:rPr>
      </w:pPr>
      <w:r w:rsidRPr="001F1A75">
        <w:rPr>
          <w:i/>
          <w:sz w:val="20"/>
          <w:szCs w:val="20"/>
        </w:rPr>
        <w:t xml:space="preserve"> </w:t>
      </w:r>
      <w:r w:rsidRPr="001F1A75">
        <w:rPr>
          <w:sz w:val="20"/>
          <w:szCs w:val="20"/>
        </w:rPr>
        <w:t>vychází čtvrtletně</w:t>
      </w:r>
    </w:p>
    <w:p w:rsidR="003728B6" w:rsidRDefault="003728B6" w:rsidP="003728B6">
      <w:pPr>
        <w:rPr>
          <w:b/>
          <w:caps/>
          <w:u w:val="single"/>
        </w:rPr>
      </w:pPr>
    </w:p>
    <w:p w:rsidR="003728B6" w:rsidRDefault="003728B6" w:rsidP="003728B6">
      <w:pPr>
        <w:rPr>
          <w:b/>
        </w:rPr>
      </w:pPr>
      <w:r>
        <w:rPr>
          <w:b/>
          <w:caps/>
          <w:u w:val="single"/>
        </w:rPr>
        <w:t>dostupnost  a přístup</w:t>
      </w:r>
      <w:r>
        <w:rPr>
          <w:b/>
          <w:caps/>
        </w:rPr>
        <w:t xml:space="preserve"> </w:t>
      </w:r>
      <w:r w:rsidRPr="00063143">
        <w:rPr>
          <w:b/>
        </w:rPr>
        <w:t>(povinný údaj</w:t>
      </w:r>
      <w:r>
        <w:rPr>
          <w:b/>
        </w:rPr>
        <w:t xml:space="preserve"> pro online dokumenty; volitelný pro ostatní</w:t>
      </w:r>
      <w:r w:rsidRPr="00063143">
        <w:rPr>
          <w:b/>
        </w:rPr>
        <w:t>)</w:t>
      </w:r>
    </w:p>
    <w:p w:rsidR="003728B6" w:rsidRPr="00FD4945" w:rsidRDefault="003728B6" w:rsidP="003728B6">
      <w:pPr>
        <w:numPr>
          <w:ilvl w:val="0"/>
          <w:numId w:val="20"/>
        </w:numPr>
      </w:pPr>
      <w:r>
        <w:rPr>
          <w:i/>
        </w:rPr>
        <w:t>u online dokumentů musí být uvedena informace, která identifikuje pramen a jeho přesné umístění</w:t>
      </w:r>
    </w:p>
    <w:p w:rsidR="003728B6" w:rsidRPr="00E334AF" w:rsidRDefault="003728B6" w:rsidP="003728B6">
      <w:pPr>
        <w:numPr>
          <w:ilvl w:val="0"/>
          <w:numId w:val="20"/>
        </w:numPr>
      </w:pPr>
      <w:r>
        <w:rPr>
          <w:i/>
        </w:rPr>
        <w:t>označuje se slovy „Dostupné v“, „Dostupné na“ apod.</w:t>
      </w:r>
    </w:p>
    <w:p w:rsidR="003728B6" w:rsidRPr="00FD4945" w:rsidRDefault="003728B6" w:rsidP="003728B6">
      <w:pPr>
        <w:numPr>
          <w:ilvl w:val="0"/>
          <w:numId w:val="20"/>
        </w:numPr>
      </w:pPr>
      <w:r>
        <w:rPr>
          <w:i/>
        </w:rPr>
        <w:t xml:space="preserve">údaj o přesné adrese se dává do špičatých závorek:  </w:t>
      </w:r>
      <w:r w:rsidRPr="00E334AF">
        <w:t>&lt;</w:t>
      </w:r>
      <w:r>
        <w:t xml:space="preserve"> </w:t>
      </w:r>
      <w:r>
        <w:rPr>
          <w:i/>
        </w:rPr>
        <w:t xml:space="preserve">xxx </w:t>
      </w:r>
      <w:r w:rsidRPr="00E334AF">
        <w:t>&gt;</w:t>
      </w:r>
    </w:p>
    <w:p w:rsidR="003728B6" w:rsidRDefault="003728B6" w:rsidP="003728B6">
      <w:pPr>
        <w:numPr>
          <w:ilvl w:val="0"/>
          <w:numId w:val="20"/>
        </w:numPr>
      </w:pPr>
      <w:r>
        <w:rPr>
          <w:i/>
        </w:rPr>
        <w:t>informace o umístění elektronických dokumentů, např. na Internetu, musejí odkazovat na tu kopii dokumentu, která byla skutečně viděna, a musí obsahovat způsob přístupu k dokumentu a síťovou adresu pro umístění. Příklady →</w:t>
      </w:r>
    </w:p>
    <w:p w:rsidR="003728B6" w:rsidRPr="00516D47" w:rsidRDefault="003728B6" w:rsidP="003728B6">
      <w:pPr>
        <w:numPr>
          <w:ilvl w:val="1"/>
          <w:numId w:val="20"/>
        </w:numPr>
        <w:rPr>
          <w:i/>
          <w:sz w:val="20"/>
          <w:szCs w:val="20"/>
        </w:rPr>
      </w:pPr>
      <w:r w:rsidRPr="00516D47">
        <w:rPr>
          <w:i/>
          <w:sz w:val="20"/>
          <w:szCs w:val="20"/>
        </w:rPr>
        <w:t xml:space="preserve"> </w:t>
      </w:r>
      <w:r w:rsidRPr="00516D47">
        <w:rPr>
          <w:sz w:val="20"/>
          <w:szCs w:val="20"/>
        </w:rPr>
        <w:t xml:space="preserve">Dostupné na Internetu: </w:t>
      </w:r>
      <w:hyperlink r:id="rId6" w:history="1">
        <w:r w:rsidRPr="00516D47">
          <w:rPr>
            <w:rStyle w:val="Hypertextovodkaz"/>
            <w:sz w:val="20"/>
            <w:szCs w:val="20"/>
          </w:rPr>
          <w:t>gopher://info.lib.uh.edu:70/00articles/e-jo</w:t>
        </w:r>
        <w:r w:rsidRPr="00516D47">
          <w:rPr>
            <w:rStyle w:val="Hypertextovodkaz"/>
            <w:sz w:val="20"/>
            <w:szCs w:val="20"/>
          </w:rPr>
          <w:t>u</w:t>
        </w:r>
        <w:r w:rsidRPr="00516D47">
          <w:rPr>
            <w:rStyle w:val="Hypertextovodkaz"/>
            <w:sz w:val="20"/>
            <w:szCs w:val="20"/>
          </w:rPr>
          <w:t>rnal</w:t>
        </w:r>
        <w:r w:rsidRPr="00516D47">
          <w:rPr>
            <w:rStyle w:val="Hypertextovodkaz"/>
            <w:sz w:val="20"/>
            <w:szCs w:val="20"/>
          </w:rPr>
          <w:t>s</w:t>
        </w:r>
        <w:r w:rsidRPr="00516D47">
          <w:rPr>
            <w:rStyle w:val="Hypertextovodkaz"/>
            <w:sz w:val="20"/>
            <w:szCs w:val="20"/>
          </w:rPr>
          <w:t>/uhlibrary/pacsreview/v5/n3/pricewil.5n3</w:t>
        </w:r>
      </w:hyperlink>
    </w:p>
    <w:p w:rsidR="003728B6" w:rsidRPr="00516D47" w:rsidRDefault="003728B6" w:rsidP="003728B6">
      <w:pPr>
        <w:numPr>
          <w:ilvl w:val="1"/>
          <w:numId w:val="20"/>
        </w:numPr>
        <w:rPr>
          <w:i/>
          <w:sz w:val="20"/>
          <w:szCs w:val="20"/>
        </w:rPr>
      </w:pPr>
      <w:r w:rsidRPr="00516D47">
        <w:rPr>
          <w:sz w:val="20"/>
          <w:szCs w:val="20"/>
        </w:rPr>
        <w:t>Dostupné na World Wide Web: &lt;</w:t>
      </w:r>
      <w:hyperlink r:id="rId7" w:history="1">
        <w:r w:rsidRPr="00516D47">
          <w:rPr>
            <w:rStyle w:val="Hypertextovodkaz"/>
            <w:sz w:val="20"/>
            <w:szCs w:val="20"/>
          </w:rPr>
          <w:t>http://www.idne</w:t>
        </w:r>
        <w:r>
          <w:rPr>
            <w:rStyle w:val="Hypertextovodkaz"/>
            <w:sz w:val="20"/>
            <w:szCs w:val="20"/>
          </w:rPr>
          <w:t>s</w:t>
        </w:r>
        <w:r w:rsidRPr="00516D47">
          <w:rPr>
            <w:rStyle w:val="Hypertextovodkaz"/>
            <w:sz w:val="20"/>
            <w:szCs w:val="20"/>
          </w:rPr>
          <w:t>.cz/</w:t>
        </w:r>
      </w:hyperlink>
      <w:r w:rsidRPr="00516D47">
        <w:rPr>
          <w:sz w:val="20"/>
          <w:szCs w:val="20"/>
        </w:rPr>
        <w:t>&gt;</w:t>
      </w:r>
    </w:p>
    <w:p w:rsidR="003728B6" w:rsidRDefault="003728B6" w:rsidP="003728B6">
      <w:pPr>
        <w:ind w:left="1080"/>
      </w:pPr>
    </w:p>
    <w:p w:rsidR="003728B6" w:rsidRPr="00E334AF" w:rsidRDefault="003728B6" w:rsidP="003728B6">
      <w:pPr>
        <w:ind w:left="1080"/>
      </w:pPr>
    </w:p>
    <w:p w:rsidR="003728B6" w:rsidRPr="00063143" w:rsidRDefault="003728B6" w:rsidP="003728B6">
      <w:pPr>
        <w:rPr>
          <w:b/>
          <w:caps/>
        </w:rPr>
      </w:pPr>
    </w:p>
    <w:p w:rsidR="003728B6" w:rsidRDefault="003728B6" w:rsidP="003728B6">
      <w:pPr>
        <w:rPr>
          <w:b/>
        </w:rPr>
      </w:pPr>
      <w:r>
        <w:rPr>
          <w:b/>
          <w:caps/>
          <w:u w:val="single"/>
        </w:rPr>
        <w:t>standardní  číslo</w:t>
      </w:r>
      <w:r>
        <w:rPr>
          <w:b/>
          <w:caps/>
        </w:rPr>
        <w:t xml:space="preserve"> </w:t>
      </w:r>
      <w:r w:rsidRPr="00063143">
        <w:rPr>
          <w:b/>
        </w:rPr>
        <w:t>(povinný údaj)</w:t>
      </w:r>
    </w:p>
    <w:p w:rsidR="003728B6" w:rsidRPr="001F1A75" w:rsidRDefault="003728B6" w:rsidP="003728B6">
      <w:pPr>
        <w:numPr>
          <w:ilvl w:val="0"/>
          <w:numId w:val="20"/>
        </w:numPr>
      </w:pPr>
      <w:r>
        <w:rPr>
          <w:i/>
        </w:rPr>
        <w:t>uvádí se, pokud má citovaný elektronický dokument nějaké standardní číslo</w:t>
      </w:r>
    </w:p>
    <w:p w:rsidR="003728B6" w:rsidRPr="00063143" w:rsidRDefault="003728B6" w:rsidP="003728B6">
      <w:pPr>
        <w:numPr>
          <w:ilvl w:val="0"/>
          <w:numId w:val="20"/>
        </w:numPr>
      </w:pPr>
      <w:r>
        <w:rPr>
          <w:i/>
        </w:rPr>
        <w:t xml:space="preserve">standardnímu číslu musí předcházet jeho označení, tedy např. ISBN, ISSN apod. </w:t>
      </w:r>
    </w:p>
    <w:p w:rsidR="003728B6" w:rsidRPr="00063143" w:rsidRDefault="003728B6" w:rsidP="003728B6">
      <w:pPr>
        <w:rPr>
          <w:b/>
          <w:i/>
          <w:caps/>
        </w:rPr>
      </w:pPr>
    </w:p>
    <w:p w:rsidR="003728B6" w:rsidRPr="00CD4059" w:rsidRDefault="003728B6" w:rsidP="003728B6">
      <w:pPr>
        <w:ind w:left="1080"/>
        <w:rPr>
          <w:i/>
        </w:rPr>
      </w:pPr>
    </w:p>
    <w:p w:rsidR="003728B6" w:rsidRPr="00A707BE" w:rsidRDefault="003728B6" w:rsidP="003728B6"/>
    <w:p w:rsidR="003728B6" w:rsidRDefault="003728B6" w:rsidP="003728B6">
      <w:pPr>
        <w:outlineLvl w:val="0"/>
        <w:rPr>
          <w:b/>
          <w:sz w:val="32"/>
          <w:szCs w:val="32"/>
        </w:rPr>
      </w:pPr>
      <w:r w:rsidRPr="006705C2">
        <w:rPr>
          <w:b/>
          <w:sz w:val="32"/>
          <w:szCs w:val="32"/>
        </w:rPr>
        <w:t>Konkrétní příklady</w:t>
      </w:r>
    </w:p>
    <w:p w:rsidR="003728B6" w:rsidRDefault="003728B6" w:rsidP="003728B6">
      <w:pPr>
        <w:outlineLvl w:val="0"/>
        <w:rPr>
          <w:b/>
          <w:sz w:val="32"/>
          <w:szCs w:val="32"/>
        </w:rPr>
      </w:pPr>
    </w:p>
    <w:p w:rsidR="003728B6" w:rsidRPr="006B5762" w:rsidRDefault="003728B6" w:rsidP="003728B6">
      <w:pPr>
        <w:outlineLvl w:val="0"/>
        <w:rPr>
          <w:i/>
        </w:rPr>
      </w:pPr>
      <w:r>
        <w:rPr>
          <w:i/>
        </w:rPr>
        <w:t>(divadelní hra uveřejněná na Internetu jako součást určité databáze)</w:t>
      </w:r>
    </w:p>
    <w:p w:rsidR="003728B6" w:rsidRPr="00EF15CD" w:rsidRDefault="003728B6" w:rsidP="003728B6">
      <w:pPr>
        <w:numPr>
          <w:ilvl w:val="0"/>
          <w:numId w:val="25"/>
        </w:numPr>
        <w:rPr>
          <w:b/>
          <w:sz w:val="32"/>
          <w:szCs w:val="32"/>
        </w:rPr>
      </w:pPr>
      <w:r>
        <w:t xml:space="preserve">HOFMANNSTHAL, Hugo von. </w:t>
      </w:r>
      <w:r>
        <w:rPr>
          <w:i/>
        </w:rPr>
        <w:t xml:space="preserve">Jedermann. Das Spiel vom Sterben des reichen Mannes </w:t>
      </w:r>
      <w:r>
        <w:t xml:space="preserve">[online]. Hamburg. </w:t>
      </w:r>
      <w:r>
        <w:rPr>
          <w:i/>
        </w:rPr>
        <w:t xml:space="preserve"> </w:t>
      </w:r>
      <w:r w:rsidRPr="00EF15CD">
        <w:t xml:space="preserve">Hille </w:t>
      </w:r>
      <w:r>
        <w:t>&amp; Partner GbR – Projekt Gutenberg DE. SPIEGEL ONLINE GmbH. Ein Unternehmen der SPIEGELnet GmbH. [cit. 8. dubna 2005]. Text hry uveřejněn jako součást projektu Gutenberg, který podporuje odkaz klasické literatury. Dostupné na WWW: &lt;</w:t>
      </w:r>
      <w:hyperlink r:id="rId8" w:history="1">
        <w:r w:rsidRPr="0078775A">
          <w:rPr>
            <w:rStyle w:val="Hypertextovodkaz"/>
          </w:rPr>
          <w:t>http://gutenberg.sp</w:t>
        </w:r>
        <w:r w:rsidRPr="0078775A">
          <w:rPr>
            <w:rStyle w:val="Hypertextovodkaz"/>
          </w:rPr>
          <w:t>i</w:t>
        </w:r>
        <w:r w:rsidRPr="0078775A">
          <w:rPr>
            <w:rStyle w:val="Hypertextovodkaz"/>
          </w:rPr>
          <w:t>egel.de</w:t>
        </w:r>
        <w:r w:rsidRPr="0078775A">
          <w:rPr>
            <w:rStyle w:val="Hypertextovodkaz"/>
          </w:rPr>
          <w:t>/</w:t>
        </w:r>
        <w:r w:rsidRPr="0078775A">
          <w:rPr>
            <w:rStyle w:val="Hypertextovodkaz"/>
          </w:rPr>
          <w:t>hofmanns/jederman/jederman.htm</w:t>
        </w:r>
      </w:hyperlink>
      <w:r>
        <w:t xml:space="preserve"> &gt;</w:t>
      </w:r>
    </w:p>
    <w:p w:rsidR="003728B6" w:rsidRDefault="003728B6" w:rsidP="003728B6">
      <w:pPr>
        <w:ind w:left="360"/>
        <w:rPr>
          <w:b/>
          <w:sz w:val="32"/>
          <w:szCs w:val="32"/>
        </w:rPr>
      </w:pPr>
    </w:p>
    <w:p w:rsidR="003728B6" w:rsidRPr="006705C2" w:rsidRDefault="003728B6" w:rsidP="003728B6">
      <w:pPr>
        <w:ind w:left="360"/>
        <w:rPr>
          <w:b/>
          <w:sz w:val="32"/>
          <w:szCs w:val="32"/>
        </w:rPr>
      </w:pPr>
    </w:p>
    <w:p w:rsidR="003728B6" w:rsidRPr="00D32925" w:rsidRDefault="003728B6" w:rsidP="003728B6">
      <w:pPr>
        <w:rPr>
          <w:i/>
          <w:u w:val="single"/>
        </w:rPr>
      </w:pPr>
      <w:r w:rsidRPr="00D32925">
        <w:rPr>
          <w:i/>
          <w:u w:val="single"/>
        </w:rPr>
        <w:t>(bibliografický údaj k internetovým novinám</w:t>
      </w:r>
      <w:r>
        <w:rPr>
          <w:i/>
          <w:u w:val="single"/>
        </w:rPr>
        <w:t xml:space="preserve"> – obecně, bez citace konkrétního článku</w:t>
      </w:r>
      <w:r w:rsidRPr="00D32925">
        <w:rPr>
          <w:i/>
          <w:u w:val="single"/>
        </w:rPr>
        <w:t>)</w:t>
      </w:r>
    </w:p>
    <w:p w:rsidR="003728B6" w:rsidRDefault="003728B6" w:rsidP="003728B6">
      <w:pPr>
        <w:numPr>
          <w:ilvl w:val="0"/>
          <w:numId w:val="9"/>
        </w:numPr>
      </w:pPr>
      <w:r w:rsidRPr="00C14BE8">
        <w:rPr>
          <w:i/>
        </w:rPr>
        <w:t>iDNES.cz</w:t>
      </w:r>
      <w:r>
        <w:t xml:space="preserve"> [online]. Praha : MAFRA a. s., 1998 –  [cit. 14. prosince 2004]. Internetový deník. Dostupné na WWW:  &lt;</w:t>
      </w:r>
      <w:hyperlink r:id="rId9" w:history="1">
        <w:r w:rsidRPr="00C260FF">
          <w:rPr>
            <w:rStyle w:val="Hypertextovodkaz"/>
          </w:rPr>
          <w:t>http://ww</w:t>
        </w:r>
        <w:r w:rsidRPr="00C260FF">
          <w:rPr>
            <w:rStyle w:val="Hypertextovodkaz"/>
          </w:rPr>
          <w:t>w</w:t>
        </w:r>
        <w:r w:rsidRPr="00C260FF">
          <w:rPr>
            <w:rStyle w:val="Hypertextovodkaz"/>
          </w:rPr>
          <w:t>.idnes.cz/</w:t>
        </w:r>
      </w:hyperlink>
      <w:r>
        <w:t xml:space="preserve">&gt;. </w:t>
      </w:r>
    </w:p>
    <w:p w:rsidR="003728B6" w:rsidRDefault="003728B6" w:rsidP="003728B6">
      <w:pPr>
        <w:rPr>
          <w:i/>
          <w:u w:val="single"/>
        </w:rPr>
      </w:pPr>
    </w:p>
    <w:p w:rsidR="003728B6" w:rsidRPr="00D32925" w:rsidRDefault="003728B6" w:rsidP="003728B6">
      <w:pPr>
        <w:rPr>
          <w:i/>
          <w:u w:val="single"/>
        </w:rPr>
      </w:pPr>
      <w:r w:rsidRPr="00D32925">
        <w:rPr>
          <w:i/>
          <w:u w:val="single"/>
        </w:rPr>
        <w:t>(</w:t>
      </w:r>
      <w:r>
        <w:rPr>
          <w:i/>
          <w:u w:val="single"/>
        </w:rPr>
        <w:t>konkrétní článek v internetových novinách</w:t>
      </w:r>
      <w:r w:rsidRPr="00D32925">
        <w:rPr>
          <w:i/>
          <w:u w:val="single"/>
        </w:rPr>
        <w:t>)</w:t>
      </w:r>
    </w:p>
    <w:p w:rsidR="003728B6" w:rsidRPr="002314B6" w:rsidRDefault="003728B6" w:rsidP="003728B6">
      <w:pPr>
        <w:numPr>
          <w:ilvl w:val="0"/>
          <w:numId w:val="9"/>
        </w:numPr>
      </w:pPr>
      <w:r>
        <w:t xml:space="preserve">BOHUTÍNSKÁ, Jana. Národní podniklo výlet do dějin baletu. </w:t>
      </w:r>
      <w:r>
        <w:rPr>
          <w:i/>
        </w:rPr>
        <w:t xml:space="preserve">iDNES.cz </w:t>
      </w:r>
      <w:r>
        <w:t>[online]. Praha : MAFRA a. s. 03-04-2005, 01:00. [cit. 08-04-2005]. Recenze inscenace „Baletománie“ baletního souboru Národního divadla v Praze</w:t>
      </w:r>
      <w:r>
        <w:rPr>
          <w:i/>
        </w:rPr>
        <w:t>.</w:t>
      </w:r>
      <w:r>
        <w:t xml:space="preserve"> Dostupné na WWW:</w:t>
      </w:r>
    </w:p>
    <w:p w:rsidR="003728B6" w:rsidRDefault="003728B6" w:rsidP="003728B6">
      <w:pPr>
        <w:ind w:left="360"/>
      </w:pPr>
      <w:r>
        <w:tab/>
        <w:t xml:space="preserve"> &lt; </w:t>
      </w:r>
      <w:hyperlink r:id="rId10" w:history="1">
        <w:r w:rsidRPr="0078775A">
          <w:rPr>
            <w:rStyle w:val="Hypertextovodkaz"/>
          </w:rPr>
          <w:t>http://zpravy.idnes.cz/divadlo.asp?r=divadlo&amp;c=A050401_194055_divadlo_gra</w:t>
        </w:r>
      </w:hyperlink>
      <w:r>
        <w:t xml:space="preserve"> &gt;</w:t>
      </w:r>
    </w:p>
    <w:p w:rsidR="003728B6" w:rsidRDefault="003728B6" w:rsidP="003728B6">
      <w:pPr>
        <w:ind w:left="360"/>
      </w:pPr>
    </w:p>
    <w:p w:rsidR="003728B6" w:rsidRDefault="003728B6" w:rsidP="003728B6"/>
    <w:p w:rsidR="003728B6" w:rsidRDefault="003728B6" w:rsidP="003728B6"/>
    <w:p w:rsidR="003728B6" w:rsidRPr="00D32925" w:rsidRDefault="003728B6" w:rsidP="003728B6">
      <w:pPr>
        <w:rPr>
          <w:u w:val="single"/>
        </w:rPr>
      </w:pPr>
      <w:r>
        <w:rPr>
          <w:i/>
          <w:u w:val="single"/>
        </w:rPr>
        <w:t>(bibliografický údaj k internetové verzi Divadelních novin – obecně, bez citace konkrétního článku)</w:t>
      </w:r>
    </w:p>
    <w:p w:rsidR="003728B6" w:rsidRDefault="003728B6" w:rsidP="003728B6">
      <w:pPr>
        <w:numPr>
          <w:ilvl w:val="0"/>
          <w:numId w:val="9"/>
        </w:numPr>
      </w:pPr>
      <w:r w:rsidRPr="00C14BE8">
        <w:rPr>
          <w:i/>
        </w:rPr>
        <w:t>Divadelní noviny</w:t>
      </w:r>
      <w:r>
        <w:rPr>
          <w:i/>
        </w:rPr>
        <w:t xml:space="preserve"> </w:t>
      </w:r>
      <w:r>
        <w:t>[online]. Praha : Společnost pro divadelní noviny, 1992 – . Dostupné na WWW: &lt;</w:t>
      </w:r>
      <w:hyperlink r:id="rId11" w:history="1">
        <w:r w:rsidRPr="00C260FF">
          <w:rPr>
            <w:rStyle w:val="Hypertextovodkaz"/>
          </w:rPr>
          <w:t>http://ww</w:t>
        </w:r>
        <w:r w:rsidRPr="00C260FF">
          <w:rPr>
            <w:rStyle w:val="Hypertextovodkaz"/>
          </w:rPr>
          <w:t>w</w:t>
        </w:r>
        <w:r w:rsidRPr="00C260FF">
          <w:rPr>
            <w:rStyle w:val="Hypertextovodkaz"/>
          </w:rPr>
          <w:t>.</w:t>
        </w:r>
        <w:r w:rsidRPr="00C260FF">
          <w:rPr>
            <w:rStyle w:val="Hypertextovodkaz"/>
          </w:rPr>
          <w:t>divadlo.cz/noviny</w:t>
        </w:r>
      </w:hyperlink>
      <w:r>
        <w:t>&gt;.</w:t>
      </w:r>
    </w:p>
    <w:p w:rsidR="003728B6" w:rsidRDefault="003728B6" w:rsidP="003728B6">
      <w:pPr>
        <w:numPr>
          <w:ilvl w:val="1"/>
          <w:numId w:val="9"/>
        </w:numPr>
      </w:pPr>
      <w:r>
        <w:rPr>
          <w:i/>
        </w:rPr>
        <w:t>je adekvátní bibliografické citaci Divadelních novin v neelektronické (tiskem vydané) podobě</w:t>
      </w:r>
    </w:p>
    <w:p w:rsidR="003728B6" w:rsidRDefault="003728B6" w:rsidP="003728B6"/>
    <w:p w:rsidR="003728B6" w:rsidRPr="00C77D41" w:rsidRDefault="003728B6" w:rsidP="003728B6">
      <w:pPr>
        <w:jc w:val="both"/>
        <w:rPr>
          <w:u w:val="single"/>
        </w:rPr>
      </w:pPr>
      <w:r w:rsidRPr="00C77D41">
        <w:rPr>
          <w:i/>
          <w:u w:val="single"/>
        </w:rPr>
        <w:t>(článek v internetové verzi Divadelních novin</w:t>
      </w:r>
      <w:r>
        <w:rPr>
          <w:i/>
          <w:u w:val="single"/>
        </w:rPr>
        <w:t>)</w:t>
      </w:r>
    </w:p>
    <w:p w:rsidR="003728B6" w:rsidRDefault="003728B6" w:rsidP="003728B6">
      <w:pPr>
        <w:numPr>
          <w:ilvl w:val="0"/>
          <w:numId w:val="9"/>
        </w:numPr>
      </w:pPr>
      <w:r>
        <w:t xml:space="preserve">NEJEZCHLEBOVÁ, Lenka. Ve skutečnosti pocházím ze Švédska. Rozhovor s Janem Budařem. </w:t>
      </w:r>
      <w:r>
        <w:rPr>
          <w:i/>
        </w:rPr>
        <w:t xml:space="preserve">Divadelní noviny </w:t>
      </w:r>
      <w:r>
        <w:t xml:space="preserve">[online]. 2003, č. 21 (9. 12. 2003) [cit. 8. dubna 2005]. Dostupné na WWW: </w:t>
      </w:r>
    </w:p>
    <w:p w:rsidR="003728B6" w:rsidRDefault="003728B6" w:rsidP="003728B6">
      <w:pPr>
        <w:ind w:firstLine="708"/>
        <w:jc w:val="both"/>
      </w:pPr>
      <w:r>
        <w:t xml:space="preserve">&lt; </w:t>
      </w:r>
      <w:hyperlink r:id="rId12" w:history="1">
        <w:r w:rsidRPr="001C5CE2">
          <w:rPr>
            <w:rStyle w:val="Hypertextovodkaz"/>
          </w:rPr>
          <w:t>http://www.divadlo.cz/noviny/archiv2003/cislo21/rozhovor.html</w:t>
        </w:r>
      </w:hyperlink>
      <w:r>
        <w:t xml:space="preserve"> &gt;.</w:t>
      </w:r>
    </w:p>
    <w:p w:rsidR="003728B6" w:rsidRDefault="003728B6" w:rsidP="003728B6">
      <w:pPr>
        <w:ind w:firstLine="708"/>
        <w:jc w:val="both"/>
      </w:pPr>
    </w:p>
    <w:p w:rsidR="003728B6" w:rsidRDefault="003728B6" w:rsidP="003728B6">
      <w:pPr>
        <w:ind w:firstLine="708"/>
        <w:jc w:val="both"/>
      </w:pPr>
    </w:p>
    <w:p w:rsidR="003728B6" w:rsidRDefault="003728B6" w:rsidP="003728B6">
      <w:pPr>
        <w:ind w:firstLine="708"/>
        <w:jc w:val="both"/>
      </w:pPr>
    </w:p>
    <w:p w:rsidR="003728B6" w:rsidRDefault="003728B6" w:rsidP="003728B6">
      <w:pPr>
        <w:ind w:firstLine="708"/>
        <w:jc w:val="both"/>
      </w:pPr>
    </w:p>
    <w:p w:rsidR="003728B6" w:rsidRDefault="003728B6" w:rsidP="003728B6">
      <w:pPr>
        <w:ind w:firstLine="708"/>
        <w:jc w:val="both"/>
      </w:pPr>
    </w:p>
    <w:p w:rsidR="003728B6" w:rsidRPr="00D32925" w:rsidRDefault="003728B6" w:rsidP="003728B6">
      <w:pPr>
        <w:rPr>
          <w:u w:val="single"/>
        </w:rPr>
      </w:pPr>
      <w:r w:rsidRPr="00D32925">
        <w:rPr>
          <w:i/>
          <w:u w:val="single"/>
        </w:rPr>
        <w:lastRenderedPageBreak/>
        <w:t>(bibliografický údaj k internetovému časopisu</w:t>
      </w:r>
      <w:r>
        <w:rPr>
          <w:i/>
          <w:u w:val="single"/>
        </w:rPr>
        <w:t xml:space="preserve"> – obecně, bez citace konkrétního článku)</w:t>
      </w:r>
    </w:p>
    <w:p w:rsidR="003728B6" w:rsidRDefault="003728B6" w:rsidP="003728B6">
      <w:pPr>
        <w:numPr>
          <w:ilvl w:val="0"/>
          <w:numId w:val="9"/>
        </w:numPr>
      </w:pPr>
      <w:r w:rsidRPr="00C14BE8">
        <w:rPr>
          <w:i/>
        </w:rPr>
        <w:t>Aligace</w:t>
      </w:r>
      <w:r>
        <w:t xml:space="preserve"> [online]. Olomouc : Studenti katedry teorie a dějin dramatických umění a dalších spřátelených kateder FF UP Olomouc. 2000 – 2001. [cit.14. prosince 2004].  Vyšla tři čísla: č.1/jaro 2000; č. 2/podzim 2000; č.3/jaro 2001. Dostupný na WWW: &lt;</w:t>
      </w:r>
      <w:hyperlink r:id="rId13" w:history="1">
        <w:r w:rsidRPr="00C260FF">
          <w:rPr>
            <w:rStyle w:val="Hypertextovodkaz"/>
          </w:rPr>
          <w:t>http://mujw</w:t>
        </w:r>
        <w:r w:rsidRPr="00C260FF">
          <w:rPr>
            <w:rStyle w:val="Hypertextovodkaz"/>
          </w:rPr>
          <w:t>e</w:t>
        </w:r>
        <w:r w:rsidRPr="00C260FF">
          <w:rPr>
            <w:rStyle w:val="Hypertextovodkaz"/>
          </w:rPr>
          <w:t>b.c</w:t>
        </w:r>
        <w:r w:rsidRPr="00C260FF">
          <w:rPr>
            <w:rStyle w:val="Hypertextovodkaz"/>
          </w:rPr>
          <w:t>z</w:t>
        </w:r>
        <w:r w:rsidRPr="00C260FF">
          <w:rPr>
            <w:rStyle w:val="Hypertextovodkaz"/>
          </w:rPr>
          <w:t>/</w:t>
        </w:r>
        <w:r w:rsidRPr="00C260FF">
          <w:rPr>
            <w:rStyle w:val="Hypertextovodkaz"/>
          </w:rPr>
          <w:t>kultura/aligace/</w:t>
        </w:r>
      </w:hyperlink>
      <w:r>
        <w:t xml:space="preserve">&gt;. </w:t>
      </w:r>
    </w:p>
    <w:p w:rsidR="003728B6" w:rsidRDefault="003728B6" w:rsidP="003728B6"/>
    <w:p w:rsidR="003728B6" w:rsidRPr="00D32925" w:rsidRDefault="003728B6" w:rsidP="003728B6">
      <w:pPr>
        <w:rPr>
          <w:u w:val="single"/>
        </w:rPr>
      </w:pPr>
      <w:r w:rsidRPr="00D32925">
        <w:rPr>
          <w:i/>
          <w:u w:val="single"/>
        </w:rPr>
        <w:t>(</w:t>
      </w:r>
      <w:r>
        <w:rPr>
          <w:i/>
          <w:u w:val="single"/>
        </w:rPr>
        <w:t xml:space="preserve">konkrétní </w:t>
      </w:r>
      <w:r w:rsidRPr="00D32925">
        <w:rPr>
          <w:i/>
          <w:u w:val="single"/>
        </w:rPr>
        <w:t>článek v internetovém časopise</w:t>
      </w:r>
      <w:r>
        <w:rPr>
          <w:i/>
          <w:u w:val="single"/>
        </w:rPr>
        <w:t>)</w:t>
      </w:r>
    </w:p>
    <w:p w:rsidR="003728B6" w:rsidRDefault="003728B6" w:rsidP="003728B6">
      <w:pPr>
        <w:numPr>
          <w:ilvl w:val="0"/>
          <w:numId w:val="9"/>
        </w:numPr>
      </w:pPr>
      <w:r>
        <w:t xml:space="preserve">HANZLÍK, Jan. Manhattan. </w:t>
      </w:r>
      <w:r>
        <w:rPr>
          <w:i/>
        </w:rPr>
        <w:t>Aligace</w:t>
      </w:r>
      <w:r>
        <w:t xml:space="preserve"> [online]. Jaro 2001, č. 3, s. 7 [rozsah přibližně 4 obrazovky]. Vyd. 9. května 2001. [cit. 14. prosince 2004]. Recenze filmu „Manhattan“ Woody Allena. Dostupný na WWW:                                                                                 &lt; </w:t>
      </w:r>
      <w:hyperlink r:id="rId14" w:history="1">
        <w:r w:rsidRPr="001C5CE2">
          <w:rPr>
            <w:rStyle w:val="Hypertextovodkaz"/>
          </w:rPr>
          <w:t>http://muj</w:t>
        </w:r>
        <w:r w:rsidRPr="001C5CE2">
          <w:rPr>
            <w:rStyle w:val="Hypertextovodkaz"/>
          </w:rPr>
          <w:t>w</w:t>
        </w:r>
        <w:r w:rsidRPr="001C5CE2">
          <w:rPr>
            <w:rStyle w:val="Hypertextovodkaz"/>
          </w:rPr>
          <w:t>eb.c</w:t>
        </w:r>
        <w:r w:rsidRPr="001C5CE2">
          <w:rPr>
            <w:rStyle w:val="Hypertextovodkaz"/>
          </w:rPr>
          <w:t>z</w:t>
        </w:r>
        <w:r w:rsidRPr="001C5CE2">
          <w:rPr>
            <w:rStyle w:val="Hypertextovodkaz"/>
          </w:rPr>
          <w:t>/kultura/aligace/default3.htm</w:t>
        </w:r>
      </w:hyperlink>
      <w:r>
        <w:t xml:space="preserve"> &gt;.</w:t>
      </w:r>
    </w:p>
    <w:p w:rsidR="003728B6" w:rsidRDefault="003728B6" w:rsidP="003728B6">
      <w:pPr>
        <w:ind w:left="360"/>
      </w:pPr>
    </w:p>
    <w:p w:rsidR="003728B6" w:rsidRDefault="003728B6" w:rsidP="003728B6">
      <w:pPr>
        <w:ind w:firstLine="708"/>
        <w:jc w:val="both"/>
      </w:pPr>
    </w:p>
    <w:p w:rsidR="003728B6" w:rsidRDefault="003728B6" w:rsidP="003728B6">
      <w:pPr>
        <w:ind w:firstLine="708"/>
        <w:jc w:val="both"/>
      </w:pPr>
    </w:p>
    <w:p w:rsidR="003728B6" w:rsidRDefault="003728B6" w:rsidP="003728B6">
      <w:pPr>
        <w:ind w:firstLine="708"/>
        <w:jc w:val="both"/>
      </w:pPr>
    </w:p>
    <w:p w:rsidR="003728B6" w:rsidRDefault="003728B6" w:rsidP="003728B6">
      <w:pPr>
        <w:ind w:left="708"/>
      </w:pPr>
    </w:p>
    <w:p w:rsidR="00986BAE" w:rsidRDefault="00986BAE"/>
    <w:sectPr w:rsidR="00986BAE">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C0" w:rsidRDefault="003728B6" w:rsidP="008752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72EC0" w:rsidRDefault="003728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C0" w:rsidRDefault="003728B6" w:rsidP="008752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C72EC0" w:rsidRDefault="003728B6">
    <w:pPr>
      <w:pStyle w:val="Zp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C8" w:rsidRDefault="003728B6">
    <w:pPr>
      <w:pStyle w:val="Zhlav"/>
      <w:rPr>
        <w:i/>
        <w:sz w:val="20"/>
        <w:szCs w:val="20"/>
      </w:rPr>
    </w:pPr>
    <w:r>
      <w:rPr>
        <w:i/>
        <w:sz w:val="20"/>
        <w:szCs w:val="20"/>
      </w:rPr>
      <w:t>Bibliografické citace podle normy ČSN ISO 690</w:t>
    </w:r>
    <w:r>
      <w:rPr>
        <w:i/>
        <w:sz w:val="20"/>
        <w:szCs w:val="20"/>
      </w:rPr>
      <w:tab/>
    </w:r>
    <w:r>
      <w:rPr>
        <w:i/>
        <w:sz w:val="20"/>
        <w:szCs w:val="20"/>
      </w:rPr>
      <w:tab/>
    </w:r>
    <w:r>
      <w:rPr>
        <w:i/>
        <w:sz w:val="20"/>
        <w:szCs w:val="20"/>
      </w:rPr>
      <w:fldChar w:fldCharType="begin"/>
    </w:r>
    <w:r>
      <w:rPr>
        <w:i/>
        <w:sz w:val="20"/>
        <w:szCs w:val="20"/>
      </w:rPr>
      <w:instrText xml:space="preserve"> DATE \@ "d.M.yyyy" </w:instrText>
    </w:r>
    <w:r>
      <w:rPr>
        <w:i/>
        <w:sz w:val="20"/>
        <w:szCs w:val="20"/>
      </w:rPr>
      <w:fldChar w:fldCharType="separate"/>
    </w:r>
    <w:r>
      <w:rPr>
        <w:i/>
        <w:noProof/>
        <w:sz w:val="20"/>
        <w:szCs w:val="20"/>
      </w:rPr>
      <w:t>3.11.2017</w:t>
    </w:r>
    <w:r>
      <w:rPr>
        <w:i/>
        <w:sz w:val="20"/>
        <w:szCs w:val="20"/>
      </w:rPr>
      <w:fldChar w:fldCharType="end"/>
    </w:r>
  </w:p>
  <w:p w:rsidR="00B623FD" w:rsidRDefault="003728B6">
    <w:pPr>
      <w:pStyle w:val="Zhlav"/>
      <w:rPr>
        <w:i/>
        <w:sz w:val="20"/>
        <w:szCs w:val="20"/>
      </w:rPr>
    </w:pPr>
    <w:r>
      <w:rPr>
        <w:i/>
        <w:sz w:val="20"/>
        <w:szCs w:val="20"/>
      </w:rPr>
      <w:t>(zpracoval Václav Cejpek)</w:t>
    </w:r>
    <w:r>
      <w:rPr>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43C"/>
    <w:multiLevelType w:val="hybridMultilevel"/>
    <w:tmpl w:val="742E8E9A"/>
    <w:lvl w:ilvl="0" w:tplc="0405000B">
      <w:start w:val="1"/>
      <w:numFmt w:val="bullet"/>
      <w:lvlText w:val=""/>
      <w:lvlJc w:val="left"/>
      <w:pPr>
        <w:tabs>
          <w:tab w:val="num" w:pos="1776"/>
        </w:tabs>
        <w:ind w:left="1776" w:hanging="360"/>
      </w:pPr>
      <w:rPr>
        <w:rFonts w:ascii="Wingdings" w:hAnsi="Wingdings"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
    <w:nsid w:val="034050B3"/>
    <w:multiLevelType w:val="hybridMultilevel"/>
    <w:tmpl w:val="4532FB42"/>
    <w:lvl w:ilvl="0" w:tplc="04050003">
      <w:start w:val="1"/>
      <w:numFmt w:val="bullet"/>
      <w:lvlText w:val="o"/>
      <w:lvlJc w:val="left"/>
      <w:pPr>
        <w:tabs>
          <w:tab w:val="num" w:pos="720"/>
        </w:tabs>
        <w:ind w:left="720" w:hanging="360"/>
      </w:pPr>
      <w:rPr>
        <w:rFonts w:ascii="Courier New" w:hAnsi="Courier New" w:cs="Courier New"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65A543C"/>
    <w:multiLevelType w:val="hybridMultilevel"/>
    <w:tmpl w:val="B62AFD0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6AB7885"/>
    <w:multiLevelType w:val="hybridMultilevel"/>
    <w:tmpl w:val="B37AF9B8"/>
    <w:lvl w:ilvl="0" w:tplc="04050003">
      <w:start w:val="1"/>
      <w:numFmt w:val="bullet"/>
      <w:lvlText w:val="o"/>
      <w:lvlJc w:val="left"/>
      <w:pPr>
        <w:tabs>
          <w:tab w:val="num" w:pos="1428"/>
        </w:tabs>
        <w:ind w:left="1428" w:hanging="360"/>
      </w:pPr>
      <w:rPr>
        <w:rFonts w:ascii="Courier New" w:hAnsi="Courier New" w:cs="Courier New"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nsid w:val="0D37291B"/>
    <w:multiLevelType w:val="hybridMultilevel"/>
    <w:tmpl w:val="9B64D5A2"/>
    <w:lvl w:ilvl="0" w:tplc="04050003">
      <w:start w:val="1"/>
      <w:numFmt w:val="bullet"/>
      <w:lvlText w:val="o"/>
      <w:lvlJc w:val="left"/>
      <w:pPr>
        <w:tabs>
          <w:tab w:val="num" w:pos="720"/>
        </w:tabs>
        <w:ind w:left="720" w:hanging="360"/>
      </w:pPr>
      <w:rPr>
        <w:rFonts w:ascii="Courier New" w:hAnsi="Courier New" w:cs="Courier New"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0940A90"/>
    <w:multiLevelType w:val="hybridMultilevel"/>
    <w:tmpl w:val="F3640510"/>
    <w:lvl w:ilvl="0" w:tplc="04050003">
      <w:start w:val="1"/>
      <w:numFmt w:val="bullet"/>
      <w:lvlText w:val="o"/>
      <w:lvlJc w:val="left"/>
      <w:pPr>
        <w:tabs>
          <w:tab w:val="num" w:pos="1428"/>
        </w:tabs>
        <w:ind w:left="1428" w:hanging="360"/>
      </w:pPr>
      <w:rPr>
        <w:rFonts w:ascii="Courier New" w:hAnsi="Courier New" w:cs="Courier New" w:hint="default"/>
      </w:rPr>
    </w:lvl>
    <w:lvl w:ilvl="1" w:tplc="0405000B">
      <w:start w:val="1"/>
      <w:numFmt w:val="bullet"/>
      <w:lvlText w:val=""/>
      <w:lvlJc w:val="left"/>
      <w:pPr>
        <w:tabs>
          <w:tab w:val="num" w:pos="2148"/>
        </w:tabs>
        <w:ind w:left="2148" w:hanging="360"/>
      </w:pPr>
      <w:rPr>
        <w:rFonts w:ascii="Wingdings" w:hAnsi="Wingdings"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nsid w:val="223C0D36"/>
    <w:multiLevelType w:val="hybridMultilevel"/>
    <w:tmpl w:val="0ABC2BC0"/>
    <w:lvl w:ilvl="0" w:tplc="33F22774">
      <w:start w:val="2"/>
      <w:numFmt w:val="upperRoman"/>
      <w:lvlText w:val="%1."/>
      <w:lvlJc w:val="left"/>
      <w:pPr>
        <w:tabs>
          <w:tab w:val="num" w:pos="1080"/>
        </w:tabs>
        <w:ind w:left="1080" w:hanging="720"/>
      </w:pPr>
      <w:rPr>
        <w:rFonts w:hint="default"/>
      </w:rPr>
    </w:lvl>
    <w:lvl w:ilvl="1" w:tplc="0405000D">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3FC1A89"/>
    <w:multiLevelType w:val="hybridMultilevel"/>
    <w:tmpl w:val="5F1AC2B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44A06D5"/>
    <w:multiLevelType w:val="hybridMultilevel"/>
    <w:tmpl w:val="125EEAC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6380280"/>
    <w:multiLevelType w:val="hybridMultilevel"/>
    <w:tmpl w:val="54AE3230"/>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8800C5D"/>
    <w:multiLevelType w:val="hybridMultilevel"/>
    <w:tmpl w:val="09B00456"/>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B">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9882EA4"/>
    <w:multiLevelType w:val="hybridMultilevel"/>
    <w:tmpl w:val="B6C09ADE"/>
    <w:lvl w:ilvl="0" w:tplc="EC3C3E1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ABD7D61"/>
    <w:multiLevelType w:val="hybridMultilevel"/>
    <w:tmpl w:val="7ED8B1B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61F2B01"/>
    <w:multiLevelType w:val="hybridMultilevel"/>
    <w:tmpl w:val="ED881998"/>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69A1C80"/>
    <w:multiLevelType w:val="hybridMultilevel"/>
    <w:tmpl w:val="43488B0C"/>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nsid w:val="585162F8"/>
    <w:multiLevelType w:val="hybridMultilevel"/>
    <w:tmpl w:val="3FC49DC8"/>
    <w:lvl w:ilvl="0" w:tplc="04050003">
      <w:start w:val="1"/>
      <w:numFmt w:val="bullet"/>
      <w:lvlText w:val="o"/>
      <w:lvlJc w:val="left"/>
      <w:pPr>
        <w:tabs>
          <w:tab w:val="num" w:pos="720"/>
        </w:tabs>
        <w:ind w:left="720" w:hanging="360"/>
      </w:pPr>
      <w:rPr>
        <w:rFonts w:ascii="Courier New" w:hAnsi="Courier New" w:cs="Courier New"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EDD0A52"/>
    <w:multiLevelType w:val="hybridMultilevel"/>
    <w:tmpl w:val="3342C3E4"/>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F452A8F"/>
    <w:multiLevelType w:val="hybridMultilevel"/>
    <w:tmpl w:val="E84E7CC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11116F7"/>
    <w:multiLevelType w:val="hybridMultilevel"/>
    <w:tmpl w:val="0D84CEB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1D4567C"/>
    <w:multiLevelType w:val="hybridMultilevel"/>
    <w:tmpl w:val="E5D6C802"/>
    <w:lvl w:ilvl="0" w:tplc="0405000B">
      <w:start w:val="1"/>
      <w:numFmt w:val="bullet"/>
      <w:lvlText w:val=""/>
      <w:lvlJc w:val="left"/>
      <w:pPr>
        <w:tabs>
          <w:tab w:val="num" w:pos="1428"/>
        </w:tabs>
        <w:ind w:left="1428" w:hanging="360"/>
      </w:pPr>
      <w:rPr>
        <w:rFonts w:ascii="Wingdings" w:hAnsi="Wingdings" w:hint="default"/>
      </w:rPr>
    </w:lvl>
    <w:lvl w:ilvl="1" w:tplc="0405000B">
      <w:start w:val="1"/>
      <w:numFmt w:val="bullet"/>
      <w:lvlText w:val=""/>
      <w:lvlJc w:val="left"/>
      <w:pPr>
        <w:tabs>
          <w:tab w:val="num" w:pos="2148"/>
        </w:tabs>
        <w:ind w:left="2148" w:hanging="360"/>
      </w:pPr>
      <w:rPr>
        <w:rFonts w:ascii="Wingdings" w:hAnsi="Wingdings"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0">
    <w:nsid w:val="6BCC3162"/>
    <w:multiLevelType w:val="hybridMultilevel"/>
    <w:tmpl w:val="5660FB6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BF44398"/>
    <w:multiLevelType w:val="hybridMultilevel"/>
    <w:tmpl w:val="C16276FA"/>
    <w:lvl w:ilvl="0" w:tplc="0405000B">
      <w:start w:val="1"/>
      <w:numFmt w:val="bullet"/>
      <w:lvlText w:val=""/>
      <w:lvlJc w:val="left"/>
      <w:pPr>
        <w:tabs>
          <w:tab w:val="num" w:pos="1440"/>
        </w:tabs>
        <w:ind w:left="1440" w:hanging="360"/>
      </w:pPr>
      <w:rPr>
        <w:rFonts w:ascii="Wingdings" w:hAnsi="Wingdings"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2">
    <w:nsid w:val="7417562B"/>
    <w:multiLevelType w:val="hybridMultilevel"/>
    <w:tmpl w:val="F0BABFA8"/>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77359B6"/>
    <w:multiLevelType w:val="hybridMultilevel"/>
    <w:tmpl w:val="AC386F72"/>
    <w:lvl w:ilvl="0" w:tplc="04050003">
      <w:start w:val="1"/>
      <w:numFmt w:val="bullet"/>
      <w:lvlText w:val="o"/>
      <w:lvlJc w:val="left"/>
      <w:pPr>
        <w:tabs>
          <w:tab w:val="num" w:pos="720"/>
        </w:tabs>
        <w:ind w:left="720" w:hanging="360"/>
      </w:pPr>
      <w:rPr>
        <w:rFonts w:ascii="Courier New" w:hAnsi="Courier New" w:cs="Courier New"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E0F5F5A"/>
    <w:multiLevelType w:val="hybridMultilevel"/>
    <w:tmpl w:val="533445B4"/>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8"/>
  </w:num>
  <w:num w:numId="4">
    <w:abstractNumId w:val="4"/>
  </w:num>
  <w:num w:numId="5">
    <w:abstractNumId w:val="7"/>
  </w:num>
  <w:num w:numId="6">
    <w:abstractNumId w:val="22"/>
  </w:num>
  <w:num w:numId="7">
    <w:abstractNumId w:val="6"/>
  </w:num>
  <w:num w:numId="8">
    <w:abstractNumId w:val="11"/>
  </w:num>
  <w:num w:numId="9">
    <w:abstractNumId w:val="18"/>
  </w:num>
  <w:num w:numId="10">
    <w:abstractNumId w:val="14"/>
  </w:num>
  <w:num w:numId="11">
    <w:abstractNumId w:val="5"/>
  </w:num>
  <w:num w:numId="12">
    <w:abstractNumId w:val="19"/>
  </w:num>
  <w:num w:numId="13">
    <w:abstractNumId w:val="3"/>
  </w:num>
  <w:num w:numId="14">
    <w:abstractNumId w:val="9"/>
  </w:num>
  <w:num w:numId="15">
    <w:abstractNumId w:val="2"/>
  </w:num>
  <w:num w:numId="16">
    <w:abstractNumId w:val="24"/>
  </w:num>
  <w:num w:numId="17">
    <w:abstractNumId w:val="13"/>
  </w:num>
  <w:num w:numId="18">
    <w:abstractNumId w:val="1"/>
  </w:num>
  <w:num w:numId="19">
    <w:abstractNumId w:val="16"/>
  </w:num>
  <w:num w:numId="20">
    <w:abstractNumId w:val="10"/>
  </w:num>
  <w:num w:numId="21">
    <w:abstractNumId w:val="21"/>
  </w:num>
  <w:num w:numId="22">
    <w:abstractNumId w:val="15"/>
  </w:num>
  <w:num w:numId="23">
    <w:abstractNumId w:val="23"/>
  </w:num>
  <w:num w:numId="24">
    <w:abstractNumId w:val="0"/>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B6"/>
    <w:rsid w:val="003728B6"/>
    <w:rsid w:val="00986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28B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styleId="Hypertextovodkaz">
    <w:name w:val="Hyperlink"/>
    <w:basedOn w:val="Standardnpsmoodstavce"/>
    <w:rsid w:val="003728B6"/>
    <w:rPr>
      <w:color w:val="0000FF"/>
      <w:u w:val="single"/>
    </w:rPr>
  </w:style>
  <w:style w:type="character" w:styleId="Sledovanodkaz">
    <w:name w:val="FollowedHyperlink"/>
    <w:basedOn w:val="Standardnpsmoodstavce"/>
    <w:rsid w:val="003728B6"/>
    <w:rPr>
      <w:color w:val="800080"/>
      <w:u w:val="single"/>
    </w:rPr>
  </w:style>
  <w:style w:type="paragraph" w:styleId="Zpat">
    <w:name w:val="footer"/>
    <w:basedOn w:val="Normln"/>
    <w:link w:val="ZpatChar"/>
    <w:rsid w:val="003728B6"/>
    <w:pPr>
      <w:tabs>
        <w:tab w:val="center" w:pos="4536"/>
        <w:tab w:val="right" w:pos="9072"/>
      </w:tabs>
    </w:pPr>
  </w:style>
  <w:style w:type="character" w:customStyle="1" w:styleId="ZpatChar">
    <w:name w:val="Zápatí Char"/>
    <w:basedOn w:val="Standardnpsmoodstavce"/>
    <w:link w:val="Zpat"/>
    <w:rsid w:val="003728B6"/>
    <w:rPr>
      <w:rFonts w:ascii="Times New Roman" w:eastAsia="Times New Roman" w:hAnsi="Times New Roman" w:cs="Times New Roman"/>
      <w:sz w:val="24"/>
      <w:szCs w:val="24"/>
      <w:lang w:eastAsia="cs-CZ"/>
    </w:rPr>
  </w:style>
  <w:style w:type="character" w:styleId="slostrnky">
    <w:name w:val="page number"/>
    <w:basedOn w:val="Standardnpsmoodstavce"/>
    <w:rsid w:val="003728B6"/>
  </w:style>
  <w:style w:type="paragraph" w:styleId="Zhlav">
    <w:name w:val="header"/>
    <w:basedOn w:val="Normln"/>
    <w:link w:val="ZhlavChar"/>
    <w:rsid w:val="003728B6"/>
    <w:pPr>
      <w:tabs>
        <w:tab w:val="center" w:pos="4536"/>
        <w:tab w:val="right" w:pos="9072"/>
      </w:tabs>
    </w:pPr>
  </w:style>
  <w:style w:type="character" w:customStyle="1" w:styleId="ZhlavChar">
    <w:name w:val="Záhlaví Char"/>
    <w:basedOn w:val="Standardnpsmoodstavce"/>
    <w:link w:val="Zhlav"/>
    <w:rsid w:val="003728B6"/>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rsid w:val="003728B6"/>
    <w:rPr>
      <w:sz w:val="16"/>
      <w:szCs w:val="16"/>
    </w:rPr>
  </w:style>
  <w:style w:type="paragraph" w:styleId="Textkomente">
    <w:name w:val="annotation text"/>
    <w:basedOn w:val="Normln"/>
    <w:link w:val="TextkomenteChar"/>
    <w:semiHidden/>
    <w:rsid w:val="003728B6"/>
    <w:rPr>
      <w:sz w:val="20"/>
      <w:szCs w:val="20"/>
    </w:rPr>
  </w:style>
  <w:style w:type="character" w:customStyle="1" w:styleId="TextkomenteChar">
    <w:name w:val="Text komentáře Char"/>
    <w:basedOn w:val="Standardnpsmoodstavce"/>
    <w:link w:val="Textkomente"/>
    <w:semiHidden/>
    <w:rsid w:val="003728B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3728B6"/>
    <w:rPr>
      <w:b/>
      <w:bCs/>
    </w:rPr>
  </w:style>
  <w:style w:type="character" w:customStyle="1" w:styleId="PedmtkomenteChar">
    <w:name w:val="Předmět komentáře Char"/>
    <w:basedOn w:val="TextkomenteChar"/>
    <w:link w:val="Pedmtkomente"/>
    <w:semiHidden/>
    <w:rsid w:val="003728B6"/>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3728B6"/>
    <w:rPr>
      <w:rFonts w:ascii="Tahoma" w:hAnsi="Tahoma" w:cs="Tahoma"/>
      <w:sz w:val="16"/>
      <w:szCs w:val="16"/>
    </w:rPr>
  </w:style>
  <w:style w:type="character" w:customStyle="1" w:styleId="TextbublinyChar">
    <w:name w:val="Text bubliny Char"/>
    <w:basedOn w:val="Standardnpsmoodstavce"/>
    <w:link w:val="Textbubliny"/>
    <w:semiHidden/>
    <w:rsid w:val="003728B6"/>
    <w:rPr>
      <w:rFonts w:ascii="Tahoma" w:eastAsia="Times New Roman" w:hAnsi="Tahoma" w:cs="Tahoma"/>
      <w:sz w:val="16"/>
      <w:szCs w:val="16"/>
      <w:lang w:eastAsia="cs-CZ"/>
    </w:rPr>
  </w:style>
  <w:style w:type="paragraph" w:styleId="Rozloendokumentu">
    <w:name w:val="Document Map"/>
    <w:basedOn w:val="Normln"/>
    <w:link w:val="RozloendokumentuChar"/>
    <w:semiHidden/>
    <w:rsid w:val="003728B6"/>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3728B6"/>
    <w:rPr>
      <w:rFonts w:ascii="Tahoma" w:eastAsia="Times New Roman" w:hAnsi="Tahoma" w:cs="Tahoma"/>
      <w:sz w:val="24"/>
      <w:szCs w:val="24"/>
      <w:shd w:val="clear" w:color="auto" w:fill="00008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28B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styleId="Hypertextovodkaz">
    <w:name w:val="Hyperlink"/>
    <w:basedOn w:val="Standardnpsmoodstavce"/>
    <w:rsid w:val="003728B6"/>
    <w:rPr>
      <w:color w:val="0000FF"/>
      <w:u w:val="single"/>
    </w:rPr>
  </w:style>
  <w:style w:type="character" w:styleId="Sledovanodkaz">
    <w:name w:val="FollowedHyperlink"/>
    <w:basedOn w:val="Standardnpsmoodstavce"/>
    <w:rsid w:val="003728B6"/>
    <w:rPr>
      <w:color w:val="800080"/>
      <w:u w:val="single"/>
    </w:rPr>
  </w:style>
  <w:style w:type="paragraph" w:styleId="Zpat">
    <w:name w:val="footer"/>
    <w:basedOn w:val="Normln"/>
    <w:link w:val="ZpatChar"/>
    <w:rsid w:val="003728B6"/>
    <w:pPr>
      <w:tabs>
        <w:tab w:val="center" w:pos="4536"/>
        <w:tab w:val="right" w:pos="9072"/>
      </w:tabs>
    </w:pPr>
  </w:style>
  <w:style w:type="character" w:customStyle="1" w:styleId="ZpatChar">
    <w:name w:val="Zápatí Char"/>
    <w:basedOn w:val="Standardnpsmoodstavce"/>
    <w:link w:val="Zpat"/>
    <w:rsid w:val="003728B6"/>
    <w:rPr>
      <w:rFonts w:ascii="Times New Roman" w:eastAsia="Times New Roman" w:hAnsi="Times New Roman" w:cs="Times New Roman"/>
      <w:sz w:val="24"/>
      <w:szCs w:val="24"/>
      <w:lang w:eastAsia="cs-CZ"/>
    </w:rPr>
  </w:style>
  <w:style w:type="character" w:styleId="slostrnky">
    <w:name w:val="page number"/>
    <w:basedOn w:val="Standardnpsmoodstavce"/>
    <w:rsid w:val="003728B6"/>
  </w:style>
  <w:style w:type="paragraph" w:styleId="Zhlav">
    <w:name w:val="header"/>
    <w:basedOn w:val="Normln"/>
    <w:link w:val="ZhlavChar"/>
    <w:rsid w:val="003728B6"/>
    <w:pPr>
      <w:tabs>
        <w:tab w:val="center" w:pos="4536"/>
        <w:tab w:val="right" w:pos="9072"/>
      </w:tabs>
    </w:pPr>
  </w:style>
  <w:style w:type="character" w:customStyle="1" w:styleId="ZhlavChar">
    <w:name w:val="Záhlaví Char"/>
    <w:basedOn w:val="Standardnpsmoodstavce"/>
    <w:link w:val="Zhlav"/>
    <w:rsid w:val="003728B6"/>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rsid w:val="003728B6"/>
    <w:rPr>
      <w:sz w:val="16"/>
      <w:szCs w:val="16"/>
    </w:rPr>
  </w:style>
  <w:style w:type="paragraph" w:styleId="Textkomente">
    <w:name w:val="annotation text"/>
    <w:basedOn w:val="Normln"/>
    <w:link w:val="TextkomenteChar"/>
    <w:semiHidden/>
    <w:rsid w:val="003728B6"/>
    <w:rPr>
      <w:sz w:val="20"/>
      <w:szCs w:val="20"/>
    </w:rPr>
  </w:style>
  <w:style w:type="character" w:customStyle="1" w:styleId="TextkomenteChar">
    <w:name w:val="Text komentáře Char"/>
    <w:basedOn w:val="Standardnpsmoodstavce"/>
    <w:link w:val="Textkomente"/>
    <w:semiHidden/>
    <w:rsid w:val="003728B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3728B6"/>
    <w:rPr>
      <w:b/>
      <w:bCs/>
    </w:rPr>
  </w:style>
  <w:style w:type="character" w:customStyle="1" w:styleId="PedmtkomenteChar">
    <w:name w:val="Předmět komentáře Char"/>
    <w:basedOn w:val="TextkomenteChar"/>
    <w:link w:val="Pedmtkomente"/>
    <w:semiHidden/>
    <w:rsid w:val="003728B6"/>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3728B6"/>
    <w:rPr>
      <w:rFonts w:ascii="Tahoma" w:hAnsi="Tahoma" w:cs="Tahoma"/>
      <w:sz w:val="16"/>
      <w:szCs w:val="16"/>
    </w:rPr>
  </w:style>
  <w:style w:type="character" w:customStyle="1" w:styleId="TextbublinyChar">
    <w:name w:val="Text bubliny Char"/>
    <w:basedOn w:val="Standardnpsmoodstavce"/>
    <w:link w:val="Textbubliny"/>
    <w:semiHidden/>
    <w:rsid w:val="003728B6"/>
    <w:rPr>
      <w:rFonts w:ascii="Tahoma" w:eastAsia="Times New Roman" w:hAnsi="Tahoma" w:cs="Tahoma"/>
      <w:sz w:val="16"/>
      <w:szCs w:val="16"/>
      <w:lang w:eastAsia="cs-CZ"/>
    </w:rPr>
  </w:style>
  <w:style w:type="paragraph" w:styleId="Rozloendokumentu">
    <w:name w:val="Document Map"/>
    <w:basedOn w:val="Normln"/>
    <w:link w:val="RozloendokumentuChar"/>
    <w:semiHidden/>
    <w:rsid w:val="003728B6"/>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3728B6"/>
    <w:rPr>
      <w:rFonts w:ascii="Tahoma" w:eastAsia="Times New Roman" w:hAnsi="Tahoma" w:cs="Tahoma"/>
      <w:sz w:val="24"/>
      <w:szCs w:val="24"/>
      <w:shd w:val="clear" w:color="auto" w:fill="00008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tenberg.spiegel.de/hofmanns/jederman/jederman.htm" TargetMode="External"/><Relationship Id="rId13" Type="http://schemas.openxmlformats.org/officeDocument/2006/relationships/hyperlink" Target="http://mujweb.cz/kultura/aligac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dnes.cz/" TargetMode="External"/><Relationship Id="rId12" Type="http://schemas.openxmlformats.org/officeDocument/2006/relationships/hyperlink" Target="http://www.divadlo.cz/noviny/archiv2003/cislo21/rozhovor.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gopher://info.lib.uh.edu:70/00articles/e-journals/uhlibrary/pacsreview/v5/n3/pricewil.5n3" TargetMode="External"/><Relationship Id="rId11" Type="http://schemas.openxmlformats.org/officeDocument/2006/relationships/hyperlink" Target="http://www.divadlo.cz/novin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pravy.idnes.cz/divadlo.asp?r=divadlo&amp;c=A050401_194055_divadlo_g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nes.cz/" TargetMode="External"/><Relationship Id="rId14" Type="http://schemas.openxmlformats.org/officeDocument/2006/relationships/hyperlink" Target="http://mujweb.cz/kultura/aligace/default3.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4965</Words>
  <Characters>29296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dc:creator>
  <cp:lastModifiedBy>Václav</cp:lastModifiedBy>
  <cp:revision>1</cp:revision>
  <dcterms:created xsi:type="dcterms:W3CDTF">2017-11-03T19:50:00Z</dcterms:created>
  <dcterms:modified xsi:type="dcterms:W3CDTF">2017-11-03T19:51:00Z</dcterms:modified>
</cp:coreProperties>
</file>