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AE54D" w14:textId="536E7AAB" w:rsidR="00F47AC9" w:rsidRPr="00D57330" w:rsidRDefault="00F47AC9" w:rsidP="00223686">
      <w:pPr>
        <w:spacing w:line="360" w:lineRule="auto"/>
      </w:pPr>
      <w:bookmarkStart w:id="0" w:name="_Toc147832863"/>
      <w:r>
        <w:rPr>
          <w:noProof/>
        </w:rPr>
        <w:drawing>
          <wp:inline distT="0" distB="0" distL="0" distR="0" wp14:anchorId="30E0D9F9" wp14:editId="3D00F47D">
            <wp:extent cx="2743200" cy="1239374"/>
            <wp:effectExtent l="0" t="0" r="0" b="0"/>
            <wp:docPr id="5" name="Picture 5" descr="Obsah obrázku text, Písmo, bílé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Obsah obrázku text, Písmo, bílé, snímek obrazovky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239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194E8A4" w14:textId="77777777" w:rsidR="00F47AC9" w:rsidRPr="00D57330" w:rsidRDefault="00F47AC9" w:rsidP="00223686">
      <w:pPr>
        <w:spacing w:after="240" w:line="360" w:lineRule="auto"/>
        <w:rPr>
          <w:rFonts w:ascii="Arial" w:hAnsi="Arial" w:cs="Arial"/>
        </w:rPr>
      </w:pPr>
    </w:p>
    <w:p w14:paraId="28ADB8A4" w14:textId="77777777" w:rsidR="00F47AC9" w:rsidRPr="00D57330" w:rsidRDefault="00F47AC9" w:rsidP="00223686">
      <w:pPr>
        <w:spacing w:after="240" w:line="360" w:lineRule="auto"/>
        <w:rPr>
          <w:rFonts w:ascii="Arial" w:hAnsi="Arial" w:cs="Arial"/>
        </w:rPr>
      </w:pPr>
    </w:p>
    <w:p w14:paraId="2B9135FC" w14:textId="77777777" w:rsidR="00F47AC9" w:rsidRPr="00D57330" w:rsidRDefault="00F47AC9" w:rsidP="00223686">
      <w:pPr>
        <w:spacing w:after="240" w:line="360" w:lineRule="auto"/>
        <w:ind w:firstLine="709"/>
        <w:rPr>
          <w:rFonts w:ascii="Arial" w:hAnsi="Arial" w:cs="Arial"/>
        </w:rPr>
      </w:pPr>
      <w:r w:rsidRPr="00D57330">
        <w:rPr>
          <w:rFonts w:ascii="Arial" w:hAnsi="Arial" w:cs="Arial"/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2E4A4" wp14:editId="7CBA3B0B">
                <wp:simplePos x="0" y="0"/>
                <wp:positionH relativeFrom="column">
                  <wp:posOffset>-423545</wp:posOffset>
                </wp:positionH>
                <wp:positionV relativeFrom="paragraph">
                  <wp:posOffset>484505</wp:posOffset>
                </wp:positionV>
                <wp:extent cx="6810375" cy="3657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365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36C4F6" w14:textId="77777777" w:rsidR="007B26CE" w:rsidRDefault="007B26CE" w:rsidP="00A40C3A">
                            <w:pPr>
                              <w:spacing w:before="960" w:after="360" w:line="276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2F5496" w:themeColor="accent1" w:themeShade="BF"/>
                                <w:sz w:val="52"/>
                                <w:szCs w:val="52"/>
                              </w:rPr>
                            </w:pPr>
                          </w:p>
                          <w:p w14:paraId="41F58F62" w14:textId="180836F7" w:rsidR="00F47AC9" w:rsidRPr="00C65638" w:rsidRDefault="00F47AC9" w:rsidP="007B26CE">
                            <w:pPr>
                              <w:spacing w:before="960" w:after="36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2F5496" w:themeColor="accent1" w:themeShade="B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color w:val="2F5496" w:themeColor="accent1" w:themeShade="BF"/>
                                <w:sz w:val="52"/>
                                <w:szCs w:val="52"/>
                              </w:rPr>
                              <w:t>S</w:t>
                            </w:r>
                            <w:r w:rsidR="00F173C1">
                              <w:rPr>
                                <w:rFonts w:ascii="Arial" w:hAnsi="Arial" w:cs="Arial"/>
                                <w:b/>
                                <w:smallCaps/>
                                <w:color w:val="2F5496" w:themeColor="accent1" w:themeShade="BF"/>
                                <w:sz w:val="52"/>
                                <w:szCs w:val="52"/>
                              </w:rPr>
                              <w:t xml:space="preserve">trategie </w:t>
                            </w:r>
                            <w:r w:rsidR="00DA716F">
                              <w:rPr>
                                <w:rFonts w:ascii="Arial" w:hAnsi="Arial" w:cs="Arial"/>
                                <w:b/>
                                <w:smallCaps/>
                                <w:color w:val="2F5496" w:themeColor="accent1" w:themeShade="BF"/>
                                <w:sz w:val="52"/>
                                <w:szCs w:val="52"/>
                              </w:rPr>
                              <w:t xml:space="preserve">udržitelného rozvoje </w:t>
                            </w:r>
                            <w:r w:rsidRPr="00C65638">
                              <w:rPr>
                                <w:rFonts w:ascii="Arial" w:hAnsi="Arial" w:cs="Arial"/>
                                <w:b/>
                                <w:smallCaps/>
                                <w:color w:val="2F5496" w:themeColor="accent1" w:themeShade="BF"/>
                                <w:sz w:val="52"/>
                                <w:szCs w:val="52"/>
                              </w:rPr>
                              <w:t>Janáčkovy akademie múzických umění</w:t>
                            </w:r>
                          </w:p>
                          <w:p w14:paraId="048A7939" w14:textId="4A0600EE" w:rsidR="00F47AC9" w:rsidRPr="00C65638" w:rsidRDefault="00F47AC9" w:rsidP="00F47AC9">
                            <w:pPr>
                              <w:spacing w:before="960" w:after="36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2F5496" w:themeColor="accent1" w:themeShade="BF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2E4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3.35pt;margin-top:38.15pt;width:536.25pt;height:4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NalFwIAAC0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" filled="f" stroked="f" strokeweight=".5pt">
                <v:textbox>
                  <w:txbxContent>
                    <w:p w14:paraId="1336C4F6" w14:textId="77777777" w:rsidR="007B26CE" w:rsidRDefault="007B26CE" w:rsidP="00A40C3A">
                      <w:pPr>
                        <w:spacing w:before="960" w:after="360" w:line="276" w:lineRule="auto"/>
                        <w:rPr>
                          <w:rFonts w:ascii="Arial" w:hAnsi="Arial" w:cs="Arial"/>
                          <w:b/>
                          <w:smallCaps/>
                          <w:color w:val="2F5496" w:themeColor="accent1" w:themeShade="BF"/>
                          <w:sz w:val="52"/>
                          <w:szCs w:val="52"/>
                        </w:rPr>
                      </w:pPr>
                    </w:p>
                    <w:p w14:paraId="41F58F62" w14:textId="180836F7" w:rsidR="00F47AC9" w:rsidRPr="00C65638" w:rsidRDefault="00F47AC9" w:rsidP="007B26CE">
                      <w:pPr>
                        <w:spacing w:before="960" w:after="360"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mallCaps/>
                          <w:color w:val="2F5496" w:themeColor="accent1" w:themeShade="BF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smallCaps/>
                          <w:color w:val="2F5496" w:themeColor="accent1" w:themeShade="BF"/>
                          <w:sz w:val="52"/>
                          <w:szCs w:val="52"/>
                        </w:rPr>
                        <w:t>S</w:t>
                      </w:r>
                      <w:r w:rsidR="00F173C1">
                        <w:rPr>
                          <w:rFonts w:ascii="Arial" w:hAnsi="Arial" w:cs="Arial"/>
                          <w:b/>
                          <w:smallCaps/>
                          <w:color w:val="2F5496" w:themeColor="accent1" w:themeShade="BF"/>
                          <w:sz w:val="52"/>
                          <w:szCs w:val="52"/>
                        </w:rPr>
                        <w:t xml:space="preserve">trategie </w:t>
                      </w:r>
                      <w:r w:rsidR="00DA716F">
                        <w:rPr>
                          <w:rFonts w:ascii="Arial" w:hAnsi="Arial" w:cs="Arial"/>
                          <w:b/>
                          <w:smallCaps/>
                          <w:color w:val="2F5496" w:themeColor="accent1" w:themeShade="BF"/>
                          <w:sz w:val="52"/>
                          <w:szCs w:val="52"/>
                        </w:rPr>
                        <w:t xml:space="preserve">udržitelného rozvoje </w:t>
                      </w:r>
                      <w:r w:rsidRPr="00C65638">
                        <w:rPr>
                          <w:rFonts w:ascii="Arial" w:hAnsi="Arial" w:cs="Arial"/>
                          <w:b/>
                          <w:smallCaps/>
                          <w:color w:val="2F5496" w:themeColor="accent1" w:themeShade="BF"/>
                          <w:sz w:val="52"/>
                          <w:szCs w:val="52"/>
                        </w:rPr>
                        <w:t>Janáčkovy akademie múzických umění</w:t>
                      </w:r>
                    </w:p>
                    <w:p w14:paraId="048A7939" w14:textId="4A0600EE" w:rsidR="00F47AC9" w:rsidRPr="00C65638" w:rsidRDefault="00F47AC9" w:rsidP="00F47AC9">
                      <w:pPr>
                        <w:spacing w:before="960" w:after="360"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mallCaps/>
                          <w:color w:val="2F5496" w:themeColor="accent1" w:themeShade="BF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57330">
        <w:rPr>
          <w:rFonts w:ascii="Arial" w:hAnsi="Arial" w:cs="Arial"/>
        </w:rPr>
        <w:t xml:space="preserve">        </w:t>
      </w:r>
      <w:r w:rsidRPr="00D57330">
        <w:rPr>
          <w:rFonts w:ascii="Arial" w:hAnsi="Arial" w:cs="Arial"/>
          <w:noProof/>
          <w:sz w:val="48"/>
        </w:rPr>
        <w:drawing>
          <wp:inline distT="0" distB="0" distL="0" distR="0" wp14:anchorId="0F78228A" wp14:editId="30773320">
            <wp:extent cx="4257675" cy="4257675"/>
            <wp:effectExtent l="0" t="0" r="9525" b="9525"/>
            <wp:docPr id="1" name="Picture 1" descr="Obsah obrázku skica, kresba, klipart, Lidská tvář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bsah obrázku skica, kresba, klipart, Lidská tvář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0C62E" w14:textId="77777777" w:rsidR="00F47AC9" w:rsidRPr="00D57330" w:rsidRDefault="00F47AC9" w:rsidP="00223686">
      <w:pPr>
        <w:spacing w:after="240" w:line="360" w:lineRule="auto"/>
        <w:ind w:firstLine="709"/>
        <w:rPr>
          <w:rFonts w:ascii="Arial" w:hAnsi="Arial" w:cs="Arial"/>
        </w:rPr>
      </w:pPr>
    </w:p>
    <w:p w14:paraId="704FD768" w14:textId="77777777" w:rsidR="00F47AC9" w:rsidRPr="00D57330" w:rsidRDefault="00F47AC9" w:rsidP="00223686">
      <w:pPr>
        <w:spacing w:after="240" w:line="360" w:lineRule="auto"/>
        <w:ind w:firstLine="709"/>
        <w:rPr>
          <w:rFonts w:ascii="Arial" w:hAnsi="Arial" w:cs="Arial"/>
        </w:rPr>
      </w:pPr>
    </w:p>
    <w:p w14:paraId="4207A4FF" w14:textId="77777777" w:rsidR="00F47AC9" w:rsidRPr="00D57330" w:rsidRDefault="00F47AC9" w:rsidP="00223686">
      <w:pPr>
        <w:tabs>
          <w:tab w:val="left" w:pos="2266"/>
          <w:tab w:val="center" w:pos="4110"/>
        </w:tabs>
        <w:spacing w:after="240" w:line="360" w:lineRule="auto"/>
        <w:ind w:firstLine="709"/>
        <w:jc w:val="center"/>
        <w:rPr>
          <w:rFonts w:ascii="Arial" w:hAnsi="Arial" w:cs="Arial"/>
          <w:b/>
          <w:bCs/>
          <w:sz w:val="40"/>
        </w:rPr>
      </w:pPr>
    </w:p>
    <w:p w14:paraId="678D4018" w14:textId="77777777" w:rsidR="00F47AC9" w:rsidRPr="00D57330" w:rsidRDefault="00F47AC9" w:rsidP="00A40C3A">
      <w:pPr>
        <w:tabs>
          <w:tab w:val="left" w:pos="2266"/>
          <w:tab w:val="center" w:pos="4110"/>
        </w:tabs>
        <w:spacing w:after="240"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D57330">
        <w:rPr>
          <w:rFonts w:ascii="Arial" w:hAnsi="Arial" w:cs="Arial"/>
          <w:b/>
          <w:sz w:val="40"/>
          <w:szCs w:val="40"/>
        </w:rPr>
        <w:t>Brno 202</w:t>
      </w:r>
      <w:r>
        <w:rPr>
          <w:rFonts w:ascii="Arial" w:hAnsi="Arial" w:cs="Arial"/>
          <w:b/>
          <w:sz w:val="40"/>
          <w:szCs w:val="40"/>
        </w:rPr>
        <w:t>5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19912860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87B27CE" w14:textId="250491C2" w:rsidR="00882B07" w:rsidRDefault="00882B07" w:rsidP="00223686">
          <w:pPr>
            <w:pStyle w:val="Nadpisobsahu"/>
            <w:spacing w:line="360" w:lineRule="auto"/>
            <w:rPr>
              <w:rFonts w:ascii="Arial" w:hAnsi="Arial" w:cs="Arial"/>
              <w:b/>
              <w:bCs/>
              <w:color w:val="auto"/>
            </w:rPr>
          </w:pPr>
          <w:r w:rsidRPr="00D7140B">
            <w:rPr>
              <w:rFonts w:ascii="Arial" w:hAnsi="Arial" w:cs="Arial"/>
              <w:b/>
              <w:bCs/>
              <w:color w:val="auto"/>
            </w:rPr>
            <w:t>Obsah</w:t>
          </w:r>
        </w:p>
        <w:p w14:paraId="2985D307" w14:textId="77777777" w:rsidR="00D7140B" w:rsidRPr="00D7140B" w:rsidRDefault="00D7140B" w:rsidP="00223686">
          <w:pPr>
            <w:spacing w:line="360" w:lineRule="auto"/>
            <w:rPr>
              <w:lang w:eastAsia="cs-CZ"/>
            </w:rPr>
          </w:pPr>
        </w:p>
        <w:p w14:paraId="3F32E370" w14:textId="438B2936" w:rsidR="00A40C3A" w:rsidRDefault="00882B07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2556788" w:history="1">
            <w:r w:rsidR="00A40C3A" w:rsidRPr="00115267">
              <w:rPr>
                <w:rStyle w:val="Hypertextovodkaz"/>
                <w:rFonts w:ascii="Arial" w:hAnsi="Arial" w:cs="Arial"/>
                <w:b/>
                <w:bCs/>
                <w:noProof/>
              </w:rPr>
              <w:t>Vize</w:t>
            </w:r>
            <w:r w:rsidR="00A40C3A">
              <w:rPr>
                <w:noProof/>
                <w:webHidden/>
              </w:rPr>
              <w:tab/>
            </w:r>
            <w:r w:rsidR="00A40C3A">
              <w:rPr>
                <w:noProof/>
                <w:webHidden/>
              </w:rPr>
              <w:fldChar w:fldCharType="begin"/>
            </w:r>
            <w:r w:rsidR="00A40C3A">
              <w:rPr>
                <w:noProof/>
                <w:webHidden/>
              </w:rPr>
              <w:instrText xml:space="preserve"> PAGEREF _Toc182556788 \h </w:instrText>
            </w:r>
            <w:r w:rsidR="00A40C3A">
              <w:rPr>
                <w:noProof/>
                <w:webHidden/>
              </w:rPr>
            </w:r>
            <w:r w:rsidR="00A40C3A">
              <w:rPr>
                <w:noProof/>
                <w:webHidden/>
              </w:rPr>
              <w:fldChar w:fldCharType="separate"/>
            </w:r>
            <w:r w:rsidR="00011EBC">
              <w:rPr>
                <w:noProof/>
                <w:webHidden/>
              </w:rPr>
              <w:t>3</w:t>
            </w:r>
            <w:r w:rsidR="00A40C3A">
              <w:rPr>
                <w:noProof/>
                <w:webHidden/>
              </w:rPr>
              <w:fldChar w:fldCharType="end"/>
            </w:r>
          </w:hyperlink>
        </w:p>
        <w:p w14:paraId="1E4C206C" w14:textId="3C463DE4" w:rsidR="00A40C3A" w:rsidRDefault="00A40C3A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82556789" w:history="1">
            <w:r w:rsidRPr="00115267">
              <w:rPr>
                <w:rStyle w:val="Hypertextovodkaz"/>
                <w:rFonts w:ascii="Arial" w:hAnsi="Arial" w:cs="Arial"/>
                <w:b/>
                <w:bCs/>
                <w:noProof/>
              </w:rPr>
              <w:t>Mise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_Toc182556789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1EB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8495D1" w14:textId="25D3F860" w:rsidR="00A40C3A" w:rsidRDefault="00A40C3A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82556790" w:history="1">
            <w:r w:rsidRPr="00115267">
              <w:rPr>
                <w:rStyle w:val="Hypertextovodkaz"/>
                <w:rFonts w:ascii="Arial" w:hAnsi="Arial" w:cs="Arial"/>
                <w:b/>
                <w:bCs/>
                <w:noProof/>
              </w:rPr>
              <w:t>Způsob zpracování a schválení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_Toc182556790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1EB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7450D0" w14:textId="3447B285" w:rsidR="00A40C3A" w:rsidRDefault="00A40C3A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82556791" w:history="1">
            <w:r w:rsidRPr="00115267">
              <w:rPr>
                <w:rStyle w:val="Hypertextovodkaz"/>
                <w:rFonts w:ascii="Arial" w:hAnsi="Arial" w:cs="Arial"/>
                <w:b/>
                <w:bCs/>
                <w:noProof/>
              </w:rPr>
              <w:t>Prioritní oblasti udržitelného rozvoje JAMU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_Toc182556791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1EB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4D05E4" w14:textId="1D51AF58" w:rsidR="00A40C3A" w:rsidRDefault="00A40C3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82556792" w:history="1">
            <w:r w:rsidRPr="00115267">
              <w:rPr>
                <w:rStyle w:val="Hypertextovodkaz"/>
                <w:rFonts w:ascii="Arial" w:hAnsi="Arial" w:cs="Arial"/>
                <w:b/>
                <w:bCs/>
                <w:noProof/>
              </w:rPr>
              <w:t>Prioritní cíl 1 – Energie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_Toc182556792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1EB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E7DCDB" w14:textId="2F59076A" w:rsidR="00A40C3A" w:rsidRDefault="00A40C3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82556793" w:history="1">
            <w:r w:rsidRPr="00115267">
              <w:rPr>
                <w:rStyle w:val="Hypertextovodkaz"/>
                <w:rFonts w:ascii="Arial" w:hAnsi="Arial" w:cs="Arial"/>
                <w:b/>
                <w:bCs/>
                <w:noProof/>
              </w:rPr>
              <w:t>Prioritní cíl 2 – Odpady a cirkulární ekonomika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_Toc182556793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1EB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10C673" w14:textId="5810F82D" w:rsidR="00A40C3A" w:rsidRDefault="00A40C3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82556794" w:history="1">
            <w:r w:rsidRPr="00115267">
              <w:rPr>
                <w:rStyle w:val="Hypertextovodkaz"/>
                <w:rFonts w:ascii="Arial" w:hAnsi="Arial" w:cs="Arial"/>
                <w:b/>
                <w:bCs/>
                <w:noProof/>
              </w:rPr>
              <w:t>Prioritní cíl 3 – Voda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_Toc182556794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1EB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9A2497" w14:textId="0FD0A03B" w:rsidR="00A40C3A" w:rsidRDefault="00A40C3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82556795" w:history="1">
            <w:r w:rsidRPr="00115267">
              <w:rPr>
                <w:rStyle w:val="Hypertextovodkaz"/>
                <w:rFonts w:ascii="Arial" w:hAnsi="Arial" w:cs="Arial"/>
                <w:b/>
                <w:bCs/>
                <w:noProof/>
              </w:rPr>
              <w:t>Prioritní cíl 4 – Objekty a infrastruktura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_Toc182556795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1EB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7A5D3F" w14:textId="772CEA23" w:rsidR="00A40C3A" w:rsidRDefault="00A40C3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82556796" w:history="1">
            <w:r w:rsidRPr="00115267">
              <w:rPr>
                <w:rStyle w:val="Hypertextovodkaz"/>
                <w:rFonts w:ascii="Arial" w:hAnsi="Arial" w:cs="Arial"/>
                <w:b/>
                <w:bCs/>
                <w:noProof/>
              </w:rPr>
              <w:t>Prioritní cíl 5 – Informační technologie a digitalizace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_Toc182556796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1EB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57E9B2" w14:textId="785D79DB" w:rsidR="00A40C3A" w:rsidRDefault="00A40C3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82556797" w:history="1">
            <w:r w:rsidRPr="00115267">
              <w:rPr>
                <w:rStyle w:val="Hypertextovodkaz"/>
                <w:rFonts w:ascii="Arial" w:hAnsi="Arial" w:cs="Arial"/>
                <w:b/>
                <w:bCs/>
                <w:noProof/>
              </w:rPr>
              <w:t>Prioritní cíl 6 – Mobilita a doprava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_Toc182556797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1EB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AD00CB" w14:textId="0FA57A03" w:rsidR="00A40C3A" w:rsidRDefault="00A40C3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82556798" w:history="1">
            <w:r w:rsidRPr="00115267">
              <w:rPr>
                <w:rStyle w:val="Hypertextovodkaz"/>
                <w:rFonts w:ascii="Arial" w:hAnsi="Arial" w:cs="Arial"/>
                <w:b/>
                <w:bCs/>
                <w:noProof/>
              </w:rPr>
              <w:t>Prioritní cíl 7 – Odpovědné nakupování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_Toc182556798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1EB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044F41" w14:textId="5B7550E4" w:rsidR="00A40C3A" w:rsidRDefault="00A40C3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82556799" w:history="1">
            <w:r w:rsidRPr="00115267">
              <w:rPr>
                <w:rStyle w:val="Hypertextovodkaz"/>
                <w:rFonts w:ascii="Arial" w:hAnsi="Arial" w:cs="Arial"/>
                <w:b/>
                <w:bCs/>
                <w:noProof/>
              </w:rPr>
              <w:t>Prioritní cíl 8 – Vzdělávání k udržitelnosti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_Toc182556799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1EBC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612C7A" w14:textId="13577AC4" w:rsidR="00A40C3A" w:rsidRDefault="00A40C3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82556800" w:history="1">
            <w:r w:rsidRPr="00115267">
              <w:rPr>
                <w:rStyle w:val="Hypertextovodkaz"/>
                <w:rFonts w:ascii="Arial" w:hAnsi="Arial" w:cs="Arial"/>
                <w:b/>
                <w:bCs/>
                <w:noProof/>
              </w:rPr>
              <w:t>Prioritní cíl 9 – Tvůrčí činnost v oblasti udržitelného rozvoje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_Toc182556800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1EBC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F4498B" w14:textId="05F2B552" w:rsidR="00A40C3A" w:rsidRDefault="00A40C3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82556801" w:history="1">
            <w:r w:rsidRPr="00115267">
              <w:rPr>
                <w:rStyle w:val="Hypertextovodkaz"/>
                <w:rFonts w:ascii="Arial" w:hAnsi="Arial" w:cs="Arial"/>
                <w:b/>
                <w:bCs/>
                <w:noProof/>
              </w:rPr>
              <w:t>Prioritní cíl 10 – Třetí role univerzity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_Toc182556801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1EBC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B631D6" w14:textId="117C4AC3" w:rsidR="00A40C3A" w:rsidRDefault="00A40C3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82556802" w:history="1">
            <w:r w:rsidRPr="00115267">
              <w:rPr>
                <w:rStyle w:val="Hypertextovodkaz"/>
                <w:rFonts w:ascii="Arial" w:hAnsi="Arial" w:cs="Arial"/>
                <w:b/>
                <w:bCs/>
                <w:noProof/>
              </w:rPr>
              <w:t>Prioritní cíl 11 – Péče o zdraví a životní styl studenstva a zaměstnanců JAMU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_Toc182556802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1EBC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A2BE80" w14:textId="67CFD15C" w:rsidR="00A40C3A" w:rsidRDefault="00A40C3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82556803" w:history="1">
            <w:r w:rsidRPr="00115267">
              <w:rPr>
                <w:rStyle w:val="Hypertextovodkaz"/>
                <w:rFonts w:ascii="Arial" w:hAnsi="Arial" w:cs="Arial"/>
                <w:b/>
                <w:bCs/>
                <w:noProof/>
              </w:rPr>
              <w:t>Prioritní cíl 12 – Rovné příležitosti pro všechny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_Toc182556803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1EBC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731395" w14:textId="49F1E388" w:rsidR="00A40C3A" w:rsidRDefault="00A40C3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82556804" w:history="1">
            <w:r w:rsidRPr="00115267">
              <w:rPr>
                <w:rStyle w:val="Hypertextovodkaz"/>
                <w:rFonts w:ascii="Arial" w:hAnsi="Arial" w:cs="Arial"/>
                <w:b/>
                <w:bCs/>
                <w:noProof/>
              </w:rPr>
              <w:t>Prioritní cíl 13 – Podpora regionu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_Toc182556804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1EBC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B2CDCC" w14:textId="37C3283A" w:rsidR="00882B07" w:rsidRDefault="00882B07" w:rsidP="00223686">
          <w:pPr>
            <w:spacing w:line="360" w:lineRule="auto"/>
          </w:pPr>
          <w:r>
            <w:rPr>
              <w:b/>
              <w:bCs/>
            </w:rPr>
            <w:fldChar w:fldCharType="end"/>
          </w:r>
        </w:p>
      </w:sdtContent>
    </w:sdt>
    <w:p w14:paraId="02B57903" w14:textId="77777777" w:rsidR="00D7140B" w:rsidRDefault="00D7140B" w:rsidP="00223686">
      <w:pPr>
        <w:spacing w:line="360" w:lineRule="auto"/>
        <w:rPr>
          <w:rFonts w:ascii="Arial" w:eastAsiaTheme="majorEastAsia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</w:rPr>
        <w:br w:type="page"/>
      </w:r>
    </w:p>
    <w:p w14:paraId="241FC448" w14:textId="0C06FA1A" w:rsidR="00406A58" w:rsidRPr="00882B07" w:rsidRDefault="00406A58" w:rsidP="00223686">
      <w:pPr>
        <w:pStyle w:val="Nadpis1"/>
        <w:spacing w:line="360" w:lineRule="auto"/>
        <w:rPr>
          <w:rFonts w:ascii="Arial" w:hAnsi="Arial" w:cs="Arial"/>
          <w:b/>
          <w:bCs/>
          <w:color w:val="auto"/>
        </w:rPr>
      </w:pPr>
      <w:bookmarkStart w:id="1" w:name="_Toc182556788"/>
      <w:r w:rsidRPr="00882B07">
        <w:rPr>
          <w:rFonts w:ascii="Arial" w:hAnsi="Arial" w:cs="Arial"/>
          <w:b/>
          <w:bCs/>
          <w:color w:val="auto"/>
        </w:rPr>
        <w:lastRenderedPageBreak/>
        <w:t>Vize</w:t>
      </w:r>
      <w:bookmarkEnd w:id="1"/>
      <w:r w:rsidRPr="00882B07">
        <w:rPr>
          <w:rFonts w:ascii="Arial" w:hAnsi="Arial" w:cs="Arial"/>
          <w:b/>
          <w:bCs/>
          <w:color w:val="auto"/>
        </w:rPr>
        <w:t xml:space="preserve"> </w:t>
      </w:r>
    </w:p>
    <w:p w14:paraId="6E6B2039" w14:textId="4B6D4E19" w:rsidR="00C8097D" w:rsidRPr="003B2927" w:rsidRDefault="00866237" w:rsidP="00223686">
      <w:pPr>
        <w:spacing w:line="360" w:lineRule="auto"/>
        <w:ind w:firstLine="708"/>
        <w:jc w:val="both"/>
        <w:rPr>
          <w:rFonts w:ascii="Arial" w:hAnsi="Arial" w:cs="Arial"/>
        </w:rPr>
      </w:pPr>
      <w:r w:rsidRPr="003B2927">
        <w:rPr>
          <w:rFonts w:ascii="Arial" w:hAnsi="Arial" w:cs="Arial"/>
        </w:rPr>
        <w:t>Janáčkova akademie múzických umění (dále JAMU)</w:t>
      </w:r>
      <w:r w:rsidR="00527DF4" w:rsidRPr="003B2927">
        <w:rPr>
          <w:rFonts w:ascii="Arial" w:hAnsi="Arial" w:cs="Arial"/>
        </w:rPr>
        <w:t xml:space="preserve"> j</w:t>
      </w:r>
      <w:r w:rsidR="00A31AE4" w:rsidRPr="003B2927">
        <w:rPr>
          <w:rFonts w:ascii="Arial" w:hAnsi="Arial" w:cs="Arial"/>
        </w:rPr>
        <w:t xml:space="preserve">ako </w:t>
      </w:r>
      <w:r w:rsidR="00537E15" w:rsidRPr="003B2927">
        <w:rPr>
          <w:rFonts w:ascii="Arial" w:hAnsi="Arial" w:cs="Arial"/>
        </w:rPr>
        <w:t>univerzita zodpovědná</w:t>
      </w:r>
      <w:r w:rsidR="001207EA" w:rsidRPr="003B2927">
        <w:rPr>
          <w:rFonts w:ascii="Arial" w:hAnsi="Arial" w:cs="Arial"/>
        </w:rPr>
        <w:t xml:space="preserve"> vůči životnímu prostředí</w:t>
      </w:r>
      <w:r w:rsidR="562520B2" w:rsidRPr="003B2927">
        <w:rPr>
          <w:rFonts w:ascii="Arial" w:hAnsi="Arial" w:cs="Arial"/>
        </w:rPr>
        <w:t xml:space="preserve"> </w:t>
      </w:r>
      <w:r w:rsidR="3B52284B" w:rsidRPr="003B2927">
        <w:rPr>
          <w:rFonts w:ascii="Arial" w:hAnsi="Arial" w:cs="Arial"/>
        </w:rPr>
        <w:t>i</w:t>
      </w:r>
      <w:r w:rsidR="5EA85383" w:rsidRPr="003B2927">
        <w:rPr>
          <w:rFonts w:ascii="Arial" w:hAnsi="Arial" w:cs="Arial"/>
        </w:rPr>
        <w:t xml:space="preserve"> </w:t>
      </w:r>
      <w:r w:rsidR="562520B2" w:rsidRPr="003B2927">
        <w:rPr>
          <w:rFonts w:ascii="Arial" w:hAnsi="Arial" w:cs="Arial"/>
        </w:rPr>
        <w:t>lidský</w:t>
      </w:r>
      <w:r w:rsidR="4867C715" w:rsidRPr="003B2927">
        <w:rPr>
          <w:rFonts w:ascii="Arial" w:hAnsi="Arial" w:cs="Arial"/>
        </w:rPr>
        <w:t>m</w:t>
      </w:r>
      <w:r w:rsidR="562520B2" w:rsidRPr="003B2927">
        <w:rPr>
          <w:rFonts w:ascii="Arial" w:hAnsi="Arial" w:cs="Arial"/>
        </w:rPr>
        <w:t xml:space="preserve"> zdrojů</w:t>
      </w:r>
      <w:r w:rsidR="5442CEFE" w:rsidRPr="003B2927">
        <w:rPr>
          <w:rFonts w:ascii="Arial" w:hAnsi="Arial" w:cs="Arial"/>
        </w:rPr>
        <w:t xml:space="preserve">m a </w:t>
      </w:r>
      <w:r w:rsidR="005710B7" w:rsidRPr="003B2927">
        <w:rPr>
          <w:rFonts w:ascii="Arial" w:hAnsi="Arial" w:cs="Arial"/>
        </w:rPr>
        <w:t xml:space="preserve">vede tímto směrem svoji studentskou </w:t>
      </w:r>
      <w:r w:rsidR="00630946">
        <w:rPr>
          <w:rFonts w:ascii="Arial" w:hAnsi="Arial" w:cs="Arial"/>
        </w:rPr>
        <w:t xml:space="preserve">                                     </w:t>
      </w:r>
      <w:r w:rsidR="005710B7" w:rsidRPr="003B2927">
        <w:rPr>
          <w:rFonts w:ascii="Arial" w:hAnsi="Arial" w:cs="Arial"/>
        </w:rPr>
        <w:t>i zaměstnaneckou obec</w:t>
      </w:r>
      <w:r w:rsidR="00C31EB5" w:rsidRPr="003B2927">
        <w:rPr>
          <w:rFonts w:ascii="Arial" w:hAnsi="Arial" w:cs="Arial"/>
        </w:rPr>
        <w:t>, c</w:t>
      </w:r>
      <w:r w:rsidR="001207EA" w:rsidRPr="003B2927">
        <w:rPr>
          <w:rFonts w:ascii="Arial" w:hAnsi="Arial" w:cs="Arial"/>
        </w:rPr>
        <w:t xml:space="preserve">hová </w:t>
      </w:r>
      <w:r w:rsidR="00C26F88" w:rsidRPr="003B2927">
        <w:rPr>
          <w:rFonts w:ascii="Arial" w:hAnsi="Arial" w:cs="Arial"/>
        </w:rPr>
        <w:t xml:space="preserve">se </w:t>
      </w:r>
      <w:r w:rsidR="00C31EB5" w:rsidRPr="003B2927">
        <w:rPr>
          <w:rFonts w:ascii="Arial" w:hAnsi="Arial" w:cs="Arial"/>
        </w:rPr>
        <w:t>vůči n</w:t>
      </w:r>
      <w:r w:rsidR="00630D35" w:rsidRPr="003B2927">
        <w:rPr>
          <w:rFonts w:ascii="Arial" w:hAnsi="Arial" w:cs="Arial"/>
        </w:rPr>
        <w:t>im</w:t>
      </w:r>
      <w:r w:rsidR="008E3EB2" w:rsidRPr="003B2927">
        <w:rPr>
          <w:rFonts w:ascii="Arial" w:hAnsi="Arial" w:cs="Arial"/>
        </w:rPr>
        <w:t xml:space="preserve"> </w:t>
      </w:r>
      <w:r w:rsidR="000A7C9C" w:rsidRPr="003B2927">
        <w:rPr>
          <w:rFonts w:ascii="Arial" w:hAnsi="Arial" w:cs="Arial"/>
        </w:rPr>
        <w:t>z</w:t>
      </w:r>
      <w:r w:rsidR="001207EA" w:rsidRPr="003B2927">
        <w:rPr>
          <w:rFonts w:ascii="Arial" w:hAnsi="Arial" w:cs="Arial"/>
        </w:rPr>
        <w:t xml:space="preserve">odpovědně </w:t>
      </w:r>
      <w:r w:rsidR="008E3EB2" w:rsidRPr="003B2927">
        <w:rPr>
          <w:rFonts w:ascii="Arial" w:hAnsi="Arial" w:cs="Arial"/>
        </w:rPr>
        <w:t>s péčí o je</w:t>
      </w:r>
      <w:r w:rsidR="001207EA" w:rsidRPr="003B2927">
        <w:rPr>
          <w:rFonts w:ascii="Arial" w:hAnsi="Arial" w:cs="Arial"/>
        </w:rPr>
        <w:t>jich potřeby</w:t>
      </w:r>
      <w:r w:rsidR="00FB4CEC" w:rsidRPr="003B2927">
        <w:rPr>
          <w:rFonts w:ascii="Arial" w:hAnsi="Arial" w:cs="Arial"/>
        </w:rPr>
        <w:t>.</w:t>
      </w:r>
      <w:r w:rsidR="001207EA" w:rsidRPr="003B2927">
        <w:rPr>
          <w:rFonts w:ascii="Arial" w:hAnsi="Arial" w:cs="Arial"/>
        </w:rPr>
        <w:t xml:space="preserve"> </w:t>
      </w:r>
      <w:r w:rsidR="00D925F5" w:rsidRPr="003B2927">
        <w:rPr>
          <w:rFonts w:ascii="Arial" w:hAnsi="Arial" w:cs="Arial"/>
        </w:rPr>
        <w:t xml:space="preserve"> J</w:t>
      </w:r>
      <w:r w:rsidR="001207EA" w:rsidRPr="003B2927">
        <w:rPr>
          <w:rFonts w:ascii="Arial" w:hAnsi="Arial" w:cs="Arial"/>
        </w:rPr>
        <w:t xml:space="preserve">edná udržitelně </w:t>
      </w:r>
      <w:r w:rsidR="001E6A08" w:rsidRPr="003B2927">
        <w:rPr>
          <w:rFonts w:ascii="Arial" w:hAnsi="Arial" w:cs="Arial"/>
        </w:rPr>
        <w:t xml:space="preserve">a hospodárně </w:t>
      </w:r>
      <w:r w:rsidR="001207EA" w:rsidRPr="003B2927">
        <w:rPr>
          <w:rFonts w:ascii="Arial" w:hAnsi="Arial" w:cs="Arial"/>
        </w:rPr>
        <w:t>v</w:t>
      </w:r>
      <w:r w:rsidR="001E6A08" w:rsidRPr="003B2927">
        <w:rPr>
          <w:rFonts w:ascii="Arial" w:hAnsi="Arial" w:cs="Arial"/>
        </w:rPr>
        <w:t>e</w:t>
      </w:r>
      <w:r w:rsidR="00C921CA" w:rsidRPr="003B2927">
        <w:rPr>
          <w:rFonts w:ascii="Arial" w:hAnsi="Arial" w:cs="Arial"/>
        </w:rPr>
        <w:t xml:space="preserve"> všech </w:t>
      </w:r>
      <w:r w:rsidR="001207EA" w:rsidRPr="003B2927">
        <w:rPr>
          <w:rFonts w:ascii="Arial" w:hAnsi="Arial" w:cs="Arial"/>
        </w:rPr>
        <w:t>oblast</w:t>
      </w:r>
      <w:r w:rsidR="00C921CA" w:rsidRPr="003B2927">
        <w:rPr>
          <w:rFonts w:ascii="Arial" w:hAnsi="Arial" w:cs="Arial"/>
        </w:rPr>
        <w:t>ech, v nichž jako univerzita působí</w:t>
      </w:r>
      <w:r w:rsidR="00C8097D" w:rsidRPr="003B2927">
        <w:rPr>
          <w:rFonts w:ascii="Arial" w:hAnsi="Arial" w:cs="Arial"/>
        </w:rPr>
        <w:t>.</w:t>
      </w:r>
    </w:p>
    <w:p w14:paraId="497809A4" w14:textId="77777777" w:rsidR="00C8097D" w:rsidRPr="003B2927" w:rsidRDefault="00C8097D" w:rsidP="00223686">
      <w:pPr>
        <w:spacing w:line="360" w:lineRule="auto"/>
        <w:jc w:val="both"/>
        <w:rPr>
          <w:rFonts w:ascii="Arial" w:hAnsi="Arial" w:cs="Arial"/>
        </w:rPr>
      </w:pPr>
    </w:p>
    <w:p w14:paraId="0868BB37" w14:textId="77777777" w:rsidR="001207EA" w:rsidRPr="00C44E81" w:rsidRDefault="001207EA" w:rsidP="00223686">
      <w:pPr>
        <w:pStyle w:val="Nadpis1"/>
        <w:spacing w:line="360" w:lineRule="auto"/>
        <w:rPr>
          <w:rFonts w:ascii="Arial" w:hAnsi="Arial" w:cs="Arial"/>
          <w:b/>
          <w:bCs/>
          <w:color w:val="auto"/>
        </w:rPr>
      </w:pPr>
      <w:bookmarkStart w:id="2" w:name="_Toc182556789"/>
      <w:r w:rsidRPr="00C44E81">
        <w:rPr>
          <w:rFonts w:ascii="Arial" w:hAnsi="Arial" w:cs="Arial"/>
          <w:b/>
          <w:bCs/>
          <w:color w:val="auto"/>
        </w:rPr>
        <w:t>Mise</w:t>
      </w:r>
      <w:bookmarkEnd w:id="2"/>
    </w:p>
    <w:p w14:paraId="7B230C30" w14:textId="77777777" w:rsidR="00D06B92" w:rsidRDefault="00C8097D" w:rsidP="007F1250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3B2927">
        <w:rPr>
          <w:rFonts w:ascii="Arial" w:hAnsi="Arial" w:cs="Arial"/>
        </w:rPr>
        <w:t>JAMU</w:t>
      </w:r>
      <w:r w:rsidR="004B2227" w:rsidRPr="003B2927">
        <w:rPr>
          <w:rFonts w:ascii="Arial" w:hAnsi="Arial" w:cs="Arial"/>
        </w:rPr>
        <w:t xml:space="preserve"> bude cíleně začleňovat do svých aktivit </w:t>
      </w:r>
      <w:r w:rsidR="00874B2B" w:rsidRPr="003B2927">
        <w:rPr>
          <w:rFonts w:ascii="Arial" w:hAnsi="Arial" w:cs="Arial"/>
        </w:rPr>
        <w:t xml:space="preserve">níže uvedené strategické cíle </w:t>
      </w:r>
      <w:r w:rsidR="009C20B4" w:rsidRPr="003B2927">
        <w:rPr>
          <w:rFonts w:ascii="Arial" w:hAnsi="Arial" w:cs="Arial"/>
        </w:rPr>
        <w:t xml:space="preserve">JAMU v oblasti udržitelnosti </w:t>
      </w:r>
      <w:r w:rsidR="001475B6" w:rsidRPr="003B2927">
        <w:rPr>
          <w:rFonts w:ascii="Arial" w:hAnsi="Arial" w:cs="Arial"/>
        </w:rPr>
        <w:t xml:space="preserve">realizované prostřednictvím </w:t>
      </w:r>
      <w:r w:rsidR="00DC6CBF" w:rsidRPr="003B2927">
        <w:rPr>
          <w:rFonts w:ascii="Arial" w:hAnsi="Arial" w:cs="Arial"/>
        </w:rPr>
        <w:t>konkrétní</w:t>
      </w:r>
      <w:r w:rsidR="001475B6" w:rsidRPr="003B2927">
        <w:rPr>
          <w:rFonts w:ascii="Arial" w:hAnsi="Arial" w:cs="Arial"/>
        </w:rPr>
        <w:t>ch</w:t>
      </w:r>
      <w:r w:rsidR="00DC6CBF" w:rsidRPr="003B2927">
        <w:rPr>
          <w:rFonts w:ascii="Arial" w:hAnsi="Arial" w:cs="Arial"/>
        </w:rPr>
        <w:t xml:space="preserve"> opatření směřující</w:t>
      </w:r>
      <w:r w:rsidR="001475B6" w:rsidRPr="003B2927">
        <w:rPr>
          <w:rFonts w:ascii="Arial" w:hAnsi="Arial" w:cs="Arial"/>
        </w:rPr>
        <w:t>ch</w:t>
      </w:r>
      <w:r w:rsidR="00DC6CBF" w:rsidRPr="003B2927">
        <w:rPr>
          <w:rFonts w:ascii="Arial" w:hAnsi="Arial" w:cs="Arial"/>
        </w:rPr>
        <w:t xml:space="preserve"> k plnění cílů</w:t>
      </w:r>
      <w:r w:rsidR="001207EA" w:rsidRPr="003B2927">
        <w:rPr>
          <w:rFonts w:ascii="Arial" w:hAnsi="Arial" w:cs="Arial"/>
        </w:rPr>
        <w:t xml:space="preserve"> </w:t>
      </w:r>
      <w:proofErr w:type="spellStart"/>
      <w:r w:rsidR="001207EA" w:rsidRPr="003B2927">
        <w:rPr>
          <w:rFonts w:ascii="Arial" w:hAnsi="Arial" w:cs="Arial"/>
        </w:rPr>
        <w:t>SDGs</w:t>
      </w:r>
      <w:proofErr w:type="spellEnd"/>
      <w:r w:rsidR="003D18A6" w:rsidRPr="003B2927">
        <w:rPr>
          <w:rFonts w:ascii="Arial" w:hAnsi="Arial" w:cs="Arial"/>
        </w:rPr>
        <w:t xml:space="preserve"> a </w:t>
      </w:r>
      <w:r w:rsidR="008C4157" w:rsidRPr="003B2927">
        <w:rPr>
          <w:rFonts w:ascii="Arial" w:hAnsi="Arial" w:cs="Arial"/>
        </w:rPr>
        <w:t>respektující</w:t>
      </w:r>
      <w:r w:rsidR="001475B6" w:rsidRPr="003B2927">
        <w:rPr>
          <w:rFonts w:ascii="Arial" w:hAnsi="Arial" w:cs="Arial"/>
        </w:rPr>
        <w:t>ch</w:t>
      </w:r>
      <w:r w:rsidR="008C4157" w:rsidRPr="003B2927">
        <w:rPr>
          <w:rFonts w:ascii="Arial" w:hAnsi="Arial" w:cs="Arial"/>
        </w:rPr>
        <w:t xml:space="preserve"> jak </w:t>
      </w:r>
      <w:r w:rsidR="008C4157" w:rsidRPr="003B2927">
        <w:rPr>
          <w:rFonts w:ascii="Arial" w:hAnsi="Arial" w:cs="Arial"/>
          <w:i/>
          <w:iCs/>
        </w:rPr>
        <w:t>Strategický rámec České republiky 2030</w:t>
      </w:r>
      <w:r w:rsidR="008C4157" w:rsidRPr="003B2927">
        <w:rPr>
          <w:rFonts w:ascii="Arial" w:hAnsi="Arial" w:cs="Arial"/>
        </w:rPr>
        <w:t xml:space="preserve"> (dále jen „ČR2030“)</w:t>
      </w:r>
      <w:r w:rsidR="00EE0B5B" w:rsidRPr="003B2927">
        <w:rPr>
          <w:rFonts w:ascii="Arial" w:hAnsi="Arial" w:cs="Arial"/>
        </w:rPr>
        <w:t xml:space="preserve">, tak </w:t>
      </w:r>
      <w:r w:rsidR="008C4157" w:rsidRPr="003B2927">
        <w:rPr>
          <w:rFonts w:ascii="Arial" w:hAnsi="Arial" w:cs="Arial"/>
        </w:rPr>
        <w:t>závazk</w:t>
      </w:r>
      <w:r w:rsidR="00EE0B5B" w:rsidRPr="003B2927">
        <w:rPr>
          <w:rFonts w:ascii="Arial" w:hAnsi="Arial" w:cs="Arial"/>
        </w:rPr>
        <w:t xml:space="preserve">y plynoucí z </w:t>
      </w:r>
      <w:r w:rsidR="008C4157" w:rsidRPr="003B2927">
        <w:rPr>
          <w:rFonts w:ascii="Arial" w:hAnsi="Arial" w:cs="Arial"/>
          <w:i/>
          <w:iCs/>
        </w:rPr>
        <w:t>Pařížské dohody</w:t>
      </w:r>
      <w:r w:rsidR="008C4157" w:rsidRPr="003B2927">
        <w:rPr>
          <w:rFonts w:ascii="Arial" w:hAnsi="Arial" w:cs="Arial"/>
        </w:rPr>
        <w:t xml:space="preserve">, </w:t>
      </w:r>
      <w:r w:rsidR="008C4157" w:rsidRPr="003B2927">
        <w:rPr>
          <w:rFonts w:ascii="Arial" w:hAnsi="Arial" w:cs="Arial"/>
          <w:i/>
          <w:iCs/>
        </w:rPr>
        <w:t>Zelené dohody pro Evropu</w:t>
      </w:r>
      <w:r w:rsidR="008C4157" w:rsidRPr="003B2927">
        <w:rPr>
          <w:rFonts w:ascii="Arial" w:hAnsi="Arial" w:cs="Arial"/>
        </w:rPr>
        <w:t xml:space="preserve"> a </w:t>
      </w:r>
      <w:r w:rsidR="008C4157" w:rsidRPr="003B2927">
        <w:rPr>
          <w:rFonts w:ascii="Arial" w:hAnsi="Arial" w:cs="Arial"/>
          <w:i/>
          <w:iCs/>
        </w:rPr>
        <w:t xml:space="preserve">Konference OSN </w:t>
      </w:r>
      <w:r w:rsidR="00A26E10">
        <w:rPr>
          <w:rFonts w:ascii="Arial" w:hAnsi="Arial" w:cs="Arial"/>
          <w:i/>
          <w:iCs/>
        </w:rPr>
        <w:t xml:space="preserve">              </w:t>
      </w:r>
      <w:r w:rsidR="008C4157" w:rsidRPr="003B2927">
        <w:rPr>
          <w:rFonts w:ascii="Arial" w:hAnsi="Arial" w:cs="Arial"/>
          <w:i/>
          <w:iCs/>
        </w:rPr>
        <w:t>o změně klimatu</w:t>
      </w:r>
      <w:r w:rsidR="008C4157" w:rsidRPr="003B2927">
        <w:rPr>
          <w:rFonts w:ascii="Arial" w:hAnsi="Arial" w:cs="Arial"/>
        </w:rPr>
        <w:t xml:space="preserve"> v Glasgow 2021 (dále jen „COP26“)</w:t>
      </w:r>
      <w:r w:rsidR="00EE0B5B" w:rsidRPr="003B2927">
        <w:rPr>
          <w:rFonts w:ascii="Arial" w:hAnsi="Arial" w:cs="Arial"/>
        </w:rPr>
        <w:t xml:space="preserve"> </w:t>
      </w:r>
      <w:r w:rsidR="0073096F" w:rsidRPr="003B2927">
        <w:rPr>
          <w:rFonts w:ascii="Arial" w:hAnsi="Arial" w:cs="Arial"/>
        </w:rPr>
        <w:t xml:space="preserve">a pozitivně tak přispívat </w:t>
      </w:r>
      <w:r w:rsidR="00680B9C" w:rsidRPr="003B2927">
        <w:rPr>
          <w:rFonts w:ascii="Arial" w:hAnsi="Arial" w:cs="Arial"/>
        </w:rPr>
        <w:t>k udržitelnému rozvoji jak instituce samotné</w:t>
      </w:r>
      <w:r w:rsidR="00183AE4" w:rsidRPr="003B2927">
        <w:rPr>
          <w:rFonts w:ascii="Arial" w:hAnsi="Arial" w:cs="Arial"/>
        </w:rPr>
        <w:t xml:space="preserve">, tak </w:t>
      </w:r>
      <w:r w:rsidR="0079435E" w:rsidRPr="003B2927">
        <w:rPr>
          <w:rFonts w:ascii="Arial" w:hAnsi="Arial" w:cs="Arial"/>
        </w:rPr>
        <w:t xml:space="preserve">i ve vztahu k </w:t>
      </w:r>
      <w:r w:rsidR="00183AE4" w:rsidRPr="003B2927">
        <w:rPr>
          <w:rFonts w:ascii="Arial" w:hAnsi="Arial" w:cs="Arial"/>
        </w:rPr>
        <w:t>další</w:t>
      </w:r>
      <w:r w:rsidR="0079435E" w:rsidRPr="003B2927">
        <w:rPr>
          <w:rFonts w:ascii="Arial" w:hAnsi="Arial" w:cs="Arial"/>
        </w:rPr>
        <w:t>m</w:t>
      </w:r>
      <w:r w:rsidR="00183AE4" w:rsidRPr="003B2927">
        <w:rPr>
          <w:rFonts w:ascii="Arial" w:hAnsi="Arial" w:cs="Arial"/>
        </w:rPr>
        <w:t xml:space="preserve"> stakeholderů</w:t>
      </w:r>
      <w:r w:rsidR="0079435E" w:rsidRPr="003B2927">
        <w:rPr>
          <w:rFonts w:ascii="Arial" w:hAnsi="Arial" w:cs="Arial"/>
        </w:rPr>
        <w:t>m</w:t>
      </w:r>
      <w:r w:rsidR="00183AE4" w:rsidRPr="003B2927">
        <w:rPr>
          <w:rFonts w:ascii="Arial" w:hAnsi="Arial" w:cs="Arial"/>
        </w:rPr>
        <w:t>.</w:t>
      </w:r>
      <w:r w:rsidR="00A93A14" w:rsidRPr="003B2927">
        <w:rPr>
          <w:rFonts w:ascii="Arial" w:hAnsi="Arial" w:cs="Arial"/>
        </w:rPr>
        <w:t xml:space="preserve"> </w:t>
      </w:r>
    </w:p>
    <w:p w14:paraId="6F5ABA96" w14:textId="75ACA42B" w:rsidR="001207EA" w:rsidRPr="003B2927" w:rsidRDefault="0007077E" w:rsidP="007F1250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3B2927">
        <w:rPr>
          <w:rFonts w:ascii="Arial" w:hAnsi="Arial" w:cs="Arial"/>
        </w:rPr>
        <w:t xml:space="preserve">Do </w:t>
      </w:r>
      <w:r w:rsidR="001207EA" w:rsidRPr="003B2927">
        <w:rPr>
          <w:rFonts w:ascii="Arial" w:hAnsi="Arial" w:cs="Arial"/>
        </w:rPr>
        <w:t>vzděláv</w:t>
      </w:r>
      <w:r w:rsidR="00276E23" w:rsidRPr="003B2927">
        <w:rPr>
          <w:rFonts w:ascii="Arial" w:hAnsi="Arial" w:cs="Arial"/>
        </w:rPr>
        <w:t xml:space="preserve">ací politiky </w:t>
      </w:r>
      <w:r w:rsidR="005A29D6" w:rsidRPr="003B2927">
        <w:rPr>
          <w:rFonts w:ascii="Arial" w:hAnsi="Arial" w:cs="Arial"/>
        </w:rPr>
        <w:t xml:space="preserve">bude </w:t>
      </w:r>
      <w:r w:rsidRPr="003B2927">
        <w:rPr>
          <w:rFonts w:ascii="Arial" w:hAnsi="Arial" w:cs="Arial"/>
        </w:rPr>
        <w:t xml:space="preserve">JAMU začleňovat </w:t>
      </w:r>
      <w:r w:rsidR="001207EA" w:rsidRPr="003B2927">
        <w:rPr>
          <w:rFonts w:ascii="Arial" w:hAnsi="Arial" w:cs="Arial"/>
        </w:rPr>
        <w:t xml:space="preserve">vzdělávání k udržitelnosti a svou tvůrčí činností </w:t>
      </w:r>
      <w:r w:rsidR="006005E9" w:rsidRPr="003B2927">
        <w:rPr>
          <w:rFonts w:ascii="Arial" w:hAnsi="Arial" w:cs="Arial"/>
        </w:rPr>
        <w:t xml:space="preserve">přispívat k </w:t>
      </w:r>
      <w:r w:rsidR="001207EA" w:rsidRPr="003B2927">
        <w:rPr>
          <w:rFonts w:ascii="Arial" w:hAnsi="Arial" w:cs="Arial"/>
        </w:rPr>
        <w:t>hled</w:t>
      </w:r>
      <w:r w:rsidR="006005E9" w:rsidRPr="003B2927">
        <w:rPr>
          <w:rFonts w:ascii="Arial" w:hAnsi="Arial" w:cs="Arial"/>
        </w:rPr>
        <w:t>ání</w:t>
      </w:r>
      <w:r w:rsidR="001207EA" w:rsidRPr="003B2927">
        <w:rPr>
          <w:rFonts w:ascii="Arial" w:hAnsi="Arial" w:cs="Arial"/>
        </w:rPr>
        <w:t xml:space="preserve"> nov</w:t>
      </w:r>
      <w:r w:rsidR="006005E9" w:rsidRPr="003B2927">
        <w:rPr>
          <w:rFonts w:ascii="Arial" w:hAnsi="Arial" w:cs="Arial"/>
        </w:rPr>
        <w:t>ých</w:t>
      </w:r>
      <w:r w:rsidR="001207EA" w:rsidRPr="003B2927">
        <w:rPr>
          <w:rFonts w:ascii="Arial" w:hAnsi="Arial" w:cs="Arial"/>
        </w:rPr>
        <w:t xml:space="preserve"> řešení pro udržitelný rozvoj</w:t>
      </w:r>
      <w:r w:rsidR="006005E9" w:rsidRPr="003B2927">
        <w:rPr>
          <w:rFonts w:ascii="Arial" w:hAnsi="Arial" w:cs="Arial"/>
        </w:rPr>
        <w:t>.</w:t>
      </w:r>
      <w:r w:rsidR="00EA32F9" w:rsidRPr="003B2927">
        <w:rPr>
          <w:rFonts w:ascii="Arial" w:hAnsi="Arial" w:cs="Arial"/>
        </w:rPr>
        <w:t xml:space="preserve"> Výše zmíněné aktivity </w:t>
      </w:r>
      <w:r w:rsidR="00862AB8" w:rsidRPr="003B2927">
        <w:rPr>
          <w:rFonts w:ascii="Arial" w:hAnsi="Arial" w:cs="Arial"/>
        </w:rPr>
        <w:t>jsou v souladu s </w:t>
      </w:r>
      <w:r w:rsidR="6CA5FADB" w:rsidRPr="003B2927">
        <w:rPr>
          <w:rFonts w:ascii="Arial" w:hAnsi="Arial" w:cs="Arial"/>
        </w:rPr>
        <w:t xml:space="preserve">prioritami </w:t>
      </w:r>
      <w:r w:rsidR="6CA5FADB" w:rsidRPr="003B2927">
        <w:rPr>
          <w:rFonts w:ascii="Arial" w:hAnsi="Arial" w:cs="Arial"/>
          <w:i/>
          <w:iCs/>
        </w:rPr>
        <w:t>Strategického</w:t>
      </w:r>
      <w:r w:rsidR="00F07B9F" w:rsidRPr="003B2927">
        <w:rPr>
          <w:rFonts w:ascii="Arial" w:hAnsi="Arial" w:cs="Arial"/>
          <w:i/>
          <w:iCs/>
        </w:rPr>
        <w:t xml:space="preserve"> záměru</w:t>
      </w:r>
      <w:r w:rsidR="00BF6AE4" w:rsidRPr="003B2927">
        <w:rPr>
          <w:rFonts w:ascii="Arial" w:hAnsi="Arial" w:cs="Arial"/>
          <w:i/>
          <w:iCs/>
        </w:rPr>
        <w:t xml:space="preserve"> MŠMT</w:t>
      </w:r>
      <w:r w:rsidR="00862AB8" w:rsidRPr="003B2927">
        <w:rPr>
          <w:rFonts w:ascii="Arial" w:hAnsi="Arial" w:cs="Arial"/>
        </w:rPr>
        <w:t xml:space="preserve"> </w:t>
      </w:r>
      <w:r w:rsidR="00862AB8" w:rsidRPr="003B2927">
        <w:rPr>
          <w:rFonts w:ascii="Arial" w:hAnsi="Arial" w:cs="Arial"/>
          <w:i/>
          <w:iCs/>
        </w:rPr>
        <w:t>2021+</w:t>
      </w:r>
      <w:r w:rsidR="00862AB8" w:rsidRPr="003B2927">
        <w:rPr>
          <w:rFonts w:ascii="Arial" w:hAnsi="Arial" w:cs="Arial"/>
        </w:rPr>
        <w:t xml:space="preserve"> i </w:t>
      </w:r>
      <w:r w:rsidR="00862AB8" w:rsidRPr="003B2927">
        <w:rPr>
          <w:rFonts w:ascii="Arial" w:hAnsi="Arial" w:cs="Arial"/>
          <w:i/>
          <w:iCs/>
        </w:rPr>
        <w:t>S</w:t>
      </w:r>
      <w:r w:rsidR="006E324E" w:rsidRPr="003B2927">
        <w:rPr>
          <w:rFonts w:ascii="Arial" w:hAnsi="Arial" w:cs="Arial"/>
          <w:i/>
          <w:iCs/>
        </w:rPr>
        <w:t>Z JAMU 2021+</w:t>
      </w:r>
      <w:r w:rsidR="006E324E" w:rsidRPr="003B2927">
        <w:rPr>
          <w:rFonts w:ascii="Arial" w:hAnsi="Arial" w:cs="Arial"/>
        </w:rPr>
        <w:t xml:space="preserve"> a jeho každoročních plánů realizace.</w:t>
      </w:r>
    </w:p>
    <w:p w14:paraId="60A9A775" w14:textId="77777777" w:rsidR="00BE7F75" w:rsidRPr="003B2927" w:rsidRDefault="00BE7F75" w:rsidP="00223686">
      <w:pPr>
        <w:spacing w:line="360" w:lineRule="auto"/>
        <w:jc w:val="both"/>
        <w:rPr>
          <w:rFonts w:ascii="Arial" w:hAnsi="Arial" w:cs="Arial"/>
        </w:rPr>
      </w:pPr>
    </w:p>
    <w:p w14:paraId="02C0D616" w14:textId="77777777" w:rsidR="009675D8" w:rsidRDefault="009675D8" w:rsidP="00223686">
      <w:pPr>
        <w:spacing w:line="360" w:lineRule="auto"/>
        <w:rPr>
          <w:rFonts w:ascii="Arial" w:eastAsiaTheme="majorEastAsia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</w:rPr>
        <w:br w:type="page"/>
      </w:r>
    </w:p>
    <w:p w14:paraId="0182669C" w14:textId="77777777" w:rsidR="00B62F29" w:rsidRPr="00B62F29" w:rsidRDefault="00B62F29" w:rsidP="00223686">
      <w:pPr>
        <w:pStyle w:val="Nadpis1"/>
        <w:spacing w:line="360" w:lineRule="auto"/>
        <w:rPr>
          <w:rFonts w:ascii="Arial" w:eastAsiaTheme="minorEastAsia" w:hAnsi="Arial" w:cs="Arial"/>
          <w:b/>
          <w:bCs/>
          <w:color w:val="auto"/>
        </w:rPr>
      </w:pPr>
      <w:bookmarkStart w:id="3" w:name="_Toc158626352"/>
      <w:bookmarkStart w:id="4" w:name="_Toc182556790"/>
      <w:r w:rsidRPr="00B62F29">
        <w:rPr>
          <w:rFonts w:ascii="Arial" w:hAnsi="Arial" w:cs="Arial"/>
          <w:b/>
          <w:bCs/>
          <w:color w:val="auto"/>
        </w:rPr>
        <w:lastRenderedPageBreak/>
        <w:t>Způsob zpracování a schválení</w:t>
      </w:r>
      <w:bookmarkEnd w:id="3"/>
      <w:bookmarkEnd w:id="4"/>
    </w:p>
    <w:p w14:paraId="57C6F3E7" w14:textId="77777777" w:rsidR="00B62F29" w:rsidRDefault="00B62F29" w:rsidP="00223686">
      <w:pPr>
        <w:spacing w:after="240" w:line="360" w:lineRule="auto"/>
        <w:rPr>
          <w:rFonts w:ascii="Arial" w:hAnsi="Arial" w:cs="Arial"/>
          <w:highlight w:val="yellow"/>
          <w:lang w:eastAsia="cs-CZ"/>
        </w:rPr>
      </w:pPr>
    </w:p>
    <w:p w14:paraId="602F24FA" w14:textId="4D7962DD" w:rsidR="00B62F29" w:rsidRPr="00DF039C" w:rsidRDefault="00B62F29" w:rsidP="00223686">
      <w:pPr>
        <w:spacing w:after="240" w:line="360" w:lineRule="auto"/>
        <w:rPr>
          <w:rFonts w:ascii="Arial" w:hAnsi="Arial" w:cs="Arial"/>
          <w:lang w:eastAsia="cs-CZ"/>
        </w:rPr>
      </w:pPr>
      <w:r w:rsidRPr="00111391">
        <w:rPr>
          <w:rFonts w:ascii="Arial" w:hAnsi="Arial" w:cs="Arial"/>
          <w:highlight w:val="yellow"/>
          <w:lang w:eastAsia="cs-CZ"/>
        </w:rPr>
        <w:t xml:space="preserve">Projednáno na Umělecké radě JAMU </w:t>
      </w:r>
      <w:r w:rsidR="00F246EA">
        <w:rPr>
          <w:rFonts w:ascii="Arial" w:hAnsi="Arial" w:cs="Arial"/>
          <w:highlight w:val="yellow"/>
          <w:lang w:eastAsia="cs-CZ"/>
        </w:rPr>
        <w:t xml:space="preserve">per rollam </w:t>
      </w:r>
      <w:r w:rsidR="00DF039C" w:rsidRPr="00DF039C">
        <w:rPr>
          <w:rFonts w:ascii="Arial" w:hAnsi="Arial" w:cs="Arial"/>
          <w:lang w:eastAsia="cs-CZ"/>
        </w:rPr>
        <w:t>(</w:t>
      </w:r>
      <w:r w:rsidR="00876CC8">
        <w:rPr>
          <w:rFonts w:ascii="Arial" w:hAnsi="Arial" w:cs="Arial"/>
          <w:lang w:eastAsia="cs-CZ"/>
        </w:rPr>
        <w:t xml:space="preserve">k vyjádření </w:t>
      </w:r>
      <w:r w:rsidR="00DF039C" w:rsidRPr="00DF039C">
        <w:rPr>
          <w:rFonts w:ascii="Arial" w:hAnsi="Arial" w:cs="Arial"/>
          <w:lang w:eastAsia="cs-CZ"/>
        </w:rPr>
        <w:t xml:space="preserve">do </w:t>
      </w:r>
      <w:r w:rsidRPr="00DF039C">
        <w:rPr>
          <w:rFonts w:ascii="Arial" w:hAnsi="Arial" w:cs="Arial"/>
          <w:lang w:eastAsia="cs-CZ"/>
        </w:rPr>
        <w:t xml:space="preserve">dne </w:t>
      </w:r>
      <w:r w:rsidR="00DF039C" w:rsidRPr="00DF039C">
        <w:rPr>
          <w:rFonts w:ascii="Arial" w:hAnsi="Arial" w:cs="Arial"/>
          <w:lang w:eastAsia="cs-CZ"/>
        </w:rPr>
        <w:t>25</w:t>
      </w:r>
      <w:r w:rsidR="00DF039C">
        <w:rPr>
          <w:rFonts w:ascii="Arial" w:hAnsi="Arial" w:cs="Arial"/>
          <w:lang w:eastAsia="cs-CZ"/>
        </w:rPr>
        <w:t>.11.</w:t>
      </w:r>
      <w:r w:rsidR="00876CC8">
        <w:rPr>
          <w:rFonts w:ascii="Arial" w:hAnsi="Arial" w:cs="Arial"/>
          <w:lang w:eastAsia="cs-CZ"/>
        </w:rPr>
        <w:t xml:space="preserve"> </w:t>
      </w:r>
      <w:r w:rsidR="00DF039C">
        <w:rPr>
          <w:rFonts w:ascii="Arial" w:hAnsi="Arial" w:cs="Arial"/>
          <w:lang w:eastAsia="cs-CZ"/>
        </w:rPr>
        <w:t>2024)</w:t>
      </w:r>
    </w:p>
    <w:p w14:paraId="0ACD23C2" w14:textId="77777777" w:rsidR="005B787D" w:rsidRDefault="005B787D" w:rsidP="00223686">
      <w:pPr>
        <w:spacing w:after="240" w:line="360" w:lineRule="auto"/>
        <w:rPr>
          <w:rFonts w:ascii="Arial" w:hAnsi="Arial" w:cs="Arial"/>
          <w:highlight w:val="yellow"/>
          <w:lang w:eastAsia="cs-CZ"/>
        </w:rPr>
      </w:pPr>
    </w:p>
    <w:p w14:paraId="0BAA788E" w14:textId="30B78098" w:rsidR="00B62F29" w:rsidRPr="00111391" w:rsidRDefault="00B62F29" w:rsidP="00223686">
      <w:pPr>
        <w:spacing w:after="240" w:line="360" w:lineRule="auto"/>
        <w:rPr>
          <w:rFonts w:ascii="Arial" w:hAnsi="Arial" w:cs="Arial"/>
          <w:highlight w:val="yellow"/>
          <w:lang w:eastAsia="cs-CZ"/>
        </w:rPr>
      </w:pPr>
      <w:r w:rsidRPr="00111391">
        <w:rPr>
          <w:rFonts w:ascii="Arial" w:hAnsi="Arial" w:cs="Arial"/>
          <w:highlight w:val="yellow"/>
          <w:lang w:eastAsia="cs-CZ"/>
        </w:rPr>
        <w:t xml:space="preserve">Schváleno Akademickým senátem JAMU dne </w:t>
      </w:r>
    </w:p>
    <w:p w14:paraId="25DF8FC4" w14:textId="77777777" w:rsidR="00B62F29" w:rsidRPr="00111391" w:rsidRDefault="00B62F29" w:rsidP="00223686">
      <w:pPr>
        <w:spacing w:after="240" w:line="360" w:lineRule="auto"/>
        <w:rPr>
          <w:rFonts w:ascii="Arial" w:hAnsi="Arial" w:cs="Arial"/>
          <w:highlight w:val="yellow"/>
          <w:lang w:eastAsia="cs-CZ"/>
        </w:rPr>
      </w:pPr>
    </w:p>
    <w:p w14:paraId="0C9B242E" w14:textId="2703B68A" w:rsidR="00B62F29" w:rsidRPr="00A71389" w:rsidRDefault="00B62F29" w:rsidP="00223686">
      <w:pPr>
        <w:spacing w:after="240" w:line="360" w:lineRule="auto"/>
        <w:rPr>
          <w:rFonts w:ascii="Arial" w:hAnsi="Arial" w:cs="Arial"/>
          <w:lang w:eastAsia="cs-CZ"/>
        </w:rPr>
      </w:pPr>
      <w:r w:rsidRPr="00A71389">
        <w:rPr>
          <w:rFonts w:ascii="Arial" w:hAnsi="Arial" w:cs="Arial"/>
          <w:lang w:eastAsia="cs-CZ"/>
        </w:rPr>
        <w:t xml:space="preserve">Schváleno na Kolegiu rektora dne </w:t>
      </w:r>
      <w:r w:rsidR="00602329" w:rsidRPr="00A71389">
        <w:rPr>
          <w:rFonts w:ascii="Arial" w:hAnsi="Arial" w:cs="Arial"/>
          <w:lang w:eastAsia="cs-CZ"/>
        </w:rPr>
        <w:t>11.</w:t>
      </w:r>
      <w:r w:rsidR="00C81E9C" w:rsidRPr="00A71389">
        <w:rPr>
          <w:rFonts w:ascii="Arial" w:hAnsi="Arial" w:cs="Arial"/>
          <w:lang w:eastAsia="cs-CZ"/>
        </w:rPr>
        <w:t>11.</w:t>
      </w:r>
      <w:r w:rsidR="00876CC8">
        <w:rPr>
          <w:rFonts w:ascii="Arial" w:hAnsi="Arial" w:cs="Arial"/>
          <w:lang w:eastAsia="cs-CZ"/>
        </w:rPr>
        <w:t xml:space="preserve"> </w:t>
      </w:r>
      <w:r w:rsidR="00C81E9C" w:rsidRPr="00A71389">
        <w:rPr>
          <w:rFonts w:ascii="Arial" w:hAnsi="Arial" w:cs="Arial"/>
          <w:lang w:eastAsia="cs-CZ"/>
        </w:rPr>
        <w:t>2024</w:t>
      </w:r>
    </w:p>
    <w:p w14:paraId="36C7A13F" w14:textId="77777777" w:rsidR="00B62F29" w:rsidRPr="00111391" w:rsidRDefault="00B62F29" w:rsidP="00223686">
      <w:pPr>
        <w:spacing w:after="240" w:line="360" w:lineRule="auto"/>
        <w:rPr>
          <w:rFonts w:ascii="Arial" w:hAnsi="Arial" w:cs="Arial"/>
          <w:highlight w:val="yellow"/>
          <w:lang w:eastAsia="cs-CZ"/>
        </w:rPr>
      </w:pPr>
    </w:p>
    <w:p w14:paraId="2381D1FE" w14:textId="77777777" w:rsidR="00B62F29" w:rsidRPr="00111391" w:rsidRDefault="00B62F29" w:rsidP="00223686">
      <w:pPr>
        <w:spacing w:after="240" w:line="360" w:lineRule="auto"/>
        <w:rPr>
          <w:rFonts w:ascii="Arial" w:hAnsi="Arial" w:cs="Arial"/>
          <w:highlight w:val="yellow"/>
          <w:lang w:eastAsia="cs-CZ"/>
        </w:rPr>
      </w:pPr>
      <w:r w:rsidRPr="00111391">
        <w:rPr>
          <w:rFonts w:ascii="Arial" w:hAnsi="Arial" w:cs="Arial"/>
          <w:highlight w:val="yellow"/>
          <w:lang w:eastAsia="cs-CZ"/>
        </w:rPr>
        <w:t xml:space="preserve">Schváleno Správní radou JAMU dne </w:t>
      </w:r>
    </w:p>
    <w:p w14:paraId="7E17F9D4" w14:textId="77777777" w:rsidR="009675D8" w:rsidRDefault="009675D8" w:rsidP="00223686">
      <w:pPr>
        <w:pStyle w:val="Nadpis1"/>
        <w:spacing w:line="360" w:lineRule="auto"/>
        <w:rPr>
          <w:rFonts w:ascii="Arial" w:hAnsi="Arial" w:cs="Arial"/>
          <w:b/>
          <w:bCs/>
          <w:color w:val="auto"/>
        </w:rPr>
      </w:pPr>
    </w:p>
    <w:p w14:paraId="1AFBFF8F" w14:textId="77777777" w:rsidR="009675D8" w:rsidRDefault="009675D8" w:rsidP="00223686">
      <w:pPr>
        <w:spacing w:line="360" w:lineRule="auto"/>
        <w:rPr>
          <w:rFonts w:ascii="Arial" w:eastAsiaTheme="majorEastAsia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</w:rPr>
        <w:br w:type="page"/>
      </w:r>
    </w:p>
    <w:p w14:paraId="59B605C5" w14:textId="78D83F29" w:rsidR="001207EA" w:rsidRDefault="001207EA" w:rsidP="00223686">
      <w:pPr>
        <w:pStyle w:val="Nadpis1"/>
        <w:spacing w:line="360" w:lineRule="auto"/>
        <w:rPr>
          <w:rFonts w:ascii="Arial" w:hAnsi="Arial" w:cs="Arial"/>
          <w:b/>
          <w:bCs/>
          <w:color w:val="auto"/>
        </w:rPr>
      </w:pPr>
      <w:bookmarkStart w:id="5" w:name="_Toc182556791"/>
      <w:r w:rsidRPr="00C44E81">
        <w:rPr>
          <w:rFonts w:ascii="Arial" w:hAnsi="Arial" w:cs="Arial"/>
          <w:b/>
          <w:bCs/>
          <w:color w:val="auto"/>
        </w:rPr>
        <w:t xml:space="preserve">Prioritní oblasti udržitelného rozvoje </w:t>
      </w:r>
      <w:r w:rsidR="006E322C" w:rsidRPr="00C44E81">
        <w:rPr>
          <w:rFonts w:ascii="Arial" w:hAnsi="Arial" w:cs="Arial"/>
          <w:b/>
          <w:bCs/>
          <w:color w:val="auto"/>
        </w:rPr>
        <w:t>JAMU</w:t>
      </w:r>
      <w:bookmarkEnd w:id="5"/>
    </w:p>
    <w:p w14:paraId="395D2D68" w14:textId="77777777" w:rsidR="003E66EE" w:rsidRPr="003E66EE" w:rsidRDefault="003E66EE" w:rsidP="003E66EE"/>
    <w:p w14:paraId="517750F8" w14:textId="585D5446" w:rsidR="006E322C" w:rsidRPr="003B2927" w:rsidRDefault="00F77D42" w:rsidP="00F535D1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3B2927">
        <w:rPr>
          <w:rFonts w:ascii="Arial" w:hAnsi="Arial" w:cs="Arial"/>
        </w:rPr>
        <w:t xml:space="preserve">Jsou </w:t>
      </w:r>
      <w:r w:rsidR="00D258C7" w:rsidRPr="003B2927">
        <w:rPr>
          <w:rFonts w:ascii="Arial" w:hAnsi="Arial" w:cs="Arial"/>
        </w:rPr>
        <w:t>specifikovány z pohledu na základní enviro</w:t>
      </w:r>
      <w:r w:rsidR="005A29D6" w:rsidRPr="003B2927">
        <w:rPr>
          <w:rFonts w:ascii="Arial" w:hAnsi="Arial" w:cs="Arial"/>
        </w:rPr>
        <w:t>n</w:t>
      </w:r>
      <w:r w:rsidR="00D258C7" w:rsidRPr="003B2927">
        <w:rPr>
          <w:rFonts w:ascii="Arial" w:hAnsi="Arial" w:cs="Arial"/>
        </w:rPr>
        <w:t>mentální aspekty</w:t>
      </w:r>
      <w:r w:rsidR="005A29D6" w:rsidRPr="003B2927">
        <w:rPr>
          <w:rFonts w:ascii="Arial" w:hAnsi="Arial" w:cs="Arial"/>
        </w:rPr>
        <w:t>,</w:t>
      </w:r>
      <w:r w:rsidR="00D258C7" w:rsidRPr="003B2927">
        <w:rPr>
          <w:rFonts w:ascii="Arial" w:hAnsi="Arial" w:cs="Arial"/>
        </w:rPr>
        <w:t xml:space="preserve"> jako</w:t>
      </w:r>
      <w:r w:rsidR="004230D5" w:rsidRPr="003B2927">
        <w:rPr>
          <w:rFonts w:ascii="Arial" w:hAnsi="Arial" w:cs="Arial"/>
        </w:rPr>
        <w:t xml:space="preserve"> je</w:t>
      </w:r>
      <w:r w:rsidR="006E322C" w:rsidRPr="003B2927">
        <w:rPr>
          <w:rFonts w:ascii="Arial" w:hAnsi="Arial" w:cs="Arial"/>
        </w:rPr>
        <w:t xml:space="preserve"> emisní stopa, hospodaření se zdroji a další dopady na životní prostředí,</w:t>
      </w:r>
      <w:r w:rsidR="00494360" w:rsidRPr="003B2927">
        <w:rPr>
          <w:rFonts w:ascii="Arial" w:hAnsi="Arial" w:cs="Arial"/>
        </w:rPr>
        <w:t xml:space="preserve"> ale i</w:t>
      </w:r>
      <w:r w:rsidR="006E322C" w:rsidRPr="003B2927">
        <w:rPr>
          <w:rFonts w:ascii="Arial" w:hAnsi="Arial" w:cs="Arial"/>
        </w:rPr>
        <w:t xml:space="preserve"> </w:t>
      </w:r>
      <w:r w:rsidR="00526B57" w:rsidRPr="003B2927">
        <w:rPr>
          <w:rFonts w:ascii="Arial" w:hAnsi="Arial" w:cs="Arial"/>
        </w:rPr>
        <w:t xml:space="preserve">aspekty </w:t>
      </w:r>
      <w:r w:rsidR="006E322C" w:rsidRPr="003B2927">
        <w:rPr>
          <w:rFonts w:ascii="Arial" w:hAnsi="Arial" w:cs="Arial"/>
        </w:rPr>
        <w:t>ekonomick</w:t>
      </w:r>
      <w:r w:rsidR="00494360" w:rsidRPr="003B2927">
        <w:rPr>
          <w:rFonts w:ascii="Arial" w:hAnsi="Arial" w:cs="Arial"/>
        </w:rPr>
        <w:t>é</w:t>
      </w:r>
      <w:r w:rsidR="00BC542A">
        <w:rPr>
          <w:rFonts w:ascii="Arial" w:hAnsi="Arial" w:cs="Arial"/>
        </w:rPr>
        <w:t xml:space="preserve"> </w:t>
      </w:r>
      <w:r w:rsidR="00BC542A">
        <w:rPr>
          <w:rFonts w:ascii="Arial" w:hAnsi="Arial" w:cs="Arial"/>
        </w:rPr>
        <w:br/>
      </w:r>
      <w:r w:rsidR="00494360" w:rsidRPr="003B2927">
        <w:rPr>
          <w:rFonts w:ascii="Arial" w:hAnsi="Arial" w:cs="Arial"/>
        </w:rPr>
        <w:t xml:space="preserve">a společenské </w:t>
      </w:r>
      <w:r w:rsidR="006E322C" w:rsidRPr="003B2927">
        <w:rPr>
          <w:rFonts w:ascii="Arial" w:hAnsi="Arial" w:cs="Arial"/>
        </w:rPr>
        <w:t>(</w:t>
      </w:r>
      <w:r w:rsidR="00577E8B" w:rsidRPr="003B2927">
        <w:rPr>
          <w:rFonts w:ascii="Arial" w:hAnsi="Arial" w:cs="Arial"/>
        </w:rPr>
        <w:t>oblasti</w:t>
      </w:r>
      <w:r w:rsidR="006E322C" w:rsidRPr="003B2927">
        <w:rPr>
          <w:rFonts w:ascii="Arial" w:hAnsi="Arial" w:cs="Arial"/>
        </w:rPr>
        <w:t xml:space="preserve"> finanční proveditelnosti, návratnost</w:t>
      </w:r>
      <w:r w:rsidR="008225F9" w:rsidRPr="003B2927">
        <w:rPr>
          <w:rFonts w:ascii="Arial" w:hAnsi="Arial" w:cs="Arial"/>
        </w:rPr>
        <w:t>i</w:t>
      </w:r>
      <w:r w:rsidR="006E322C" w:rsidRPr="003B2927">
        <w:rPr>
          <w:rFonts w:ascii="Arial" w:hAnsi="Arial" w:cs="Arial"/>
        </w:rPr>
        <w:t xml:space="preserve"> investic, </w:t>
      </w:r>
      <w:r w:rsidR="00577E8B" w:rsidRPr="003B2927">
        <w:rPr>
          <w:rFonts w:ascii="Arial" w:hAnsi="Arial" w:cs="Arial"/>
        </w:rPr>
        <w:t>změny chování</w:t>
      </w:r>
      <w:r w:rsidR="00503FA4" w:rsidRPr="003B2927">
        <w:rPr>
          <w:rFonts w:ascii="Arial" w:hAnsi="Arial" w:cs="Arial"/>
        </w:rPr>
        <w:t xml:space="preserve">, </w:t>
      </w:r>
      <w:r w:rsidR="00577E8B" w:rsidRPr="003B2927">
        <w:rPr>
          <w:rFonts w:ascii="Arial" w:hAnsi="Arial" w:cs="Arial"/>
        </w:rPr>
        <w:t>spotř</w:t>
      </w:r>
      <w:r w:rsidR="006E322C" w:rsidRPr="003B2927">
        <w:rPr>
          <w:rFonts w:ascii="Arial" w:hAnsi="Arial" w:cs="Arial"/>
        </w:rPr>
        <w:t>ebitelského jednání, péče o zdraví</w:t>
      </w:r>
      <w:r w:rsidR="00503FA4" w:rsidRPr="003B2927">
        <w:rPr>
          <w:rFonts w:ascii="Arial" w:hAnsi="Arial" w:cs="Arial"/>
        </w:rPr>
        <w:t xml:space="preserve"> nebo</w:t>
      </w:r>
      <w:r w:rsidR="006E322C" w:rsidRPr="003B2927">
        <w:rPr>
          <w:rFonts w:ascii="Arial" w:hAnsi="Arial" w:cs="Arial"/>
        </w:rPr>
        <w:t xml:space="preserve"> kvalit</w:t>
      </w:r>
      <w:r w:rsidR="00503FA4" w:rsidRPr="003B2927">
        <w:rPr>
          <w:rFonts w:ascii="Arial" w:hAnsi="Arial" w:cs="Arial"/>
        </w:rPr>
        <w:t>y</w:t>
      </w:r>
      <w:r w:rsidR="006E322C" w:rsidRPr="003B2927">
        <w:rPr>
          <w:rFonts w:ascii="Arial" w:hAnsi="Arial" w:cs="Arial"/>
        </w:rPr>
        <w:t xml:space="preserve"> života). </w:t>
      </w:r>
    </w:p>
    <w:p w14:paraId="474BBE32" w14:textId="19AA9759" w:rsidR="00CF75B3" w:rsidRPr="003B2927" w:rsidRDefault="001207EA" w:rsidP="00F535D1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3B2927">
        <w:rPr>
          <w:rFonts w:ascii="Arial" w:hAnsi="Arial" w:cs="Arial"/>
        </w:rPr>
        <w:t xml:space="preserve">Strategie stanovuje prioritní oblasti, které odpovídají </w:t>
      </w:r>
      <w:r w:rsidR="003D5701" w:rsidRPr="003B2927">
        <w:rPr>
          <w:rFonts w:ascii="Arial" w:hAnsi="Arial" w:cs="Arial"/>
        </w:rPr>
        <w:t xml:space="preserve">zaměření </w:t>
      </w:r>
      <w:r w:rsidR="00460C24" w:rsidRPr="003B2927">
        <w:rPr>
          <w:rFonts w:ascii="Arial" w:hAnsi="Arial" w:cs="Arial"/>
        </w:rPr>
        <w:t xml:space="preserve">a konání </w:t>
      </w:r>
      <w:r w:rsidR="005F2DED" w:rsidRPr="003B2927">
        <w:rPr>
          <w:rFonts w:ascii="Arial" w:hAnsi="Arial" w:cs="Arial"/>
        </w:rPr>
        <w:t>umělecké vysoké školy a z toho vyplývajících specifik</w:t>
      </w:r>
      <w:r w:rsidR="001C71AA" w:rsidRPr="003B2927">
        <w:rPr>
          <w:rFonts w:ascii="Arial" w:hAnsi="Arial" w:cs="Arial"/>
        </w:rPr>
        <w:t xml:space="preserve"> z pohledu napl</w:t>
      </w:r>
      <w:r w:rsidRPr="003B2927">
        <w:rPr>
          <w:rFonts w:ascii="Arial" w:hAnsi="Arial" w:cs="Arial"/>
        </w:rPr>
        <w:t>ňování cílů, činností a výsledků</w:t>
      </w:r>
      <w:r w:rsidR="00BC542A">
        <w:rPr>
          <w:rFonts w:ascii="Arial" w:hAnsi="Arial" w:cs="Arial"/>
        </w:rPr>
        <w:t xml:space="preserve"> </w:t>
      </w:r>
      <w:r w:rsidR="00BC542A">
        <w:rPr>
          <w:rFonts w:ascii="Arial" w:hAnsi="Arial" w:cs="Arial"/>
        </w:rPr>
        <w:br/>
      </w:r>
      <w:r w:rsidR="00460C24" w:rsidRPr="003B2927">
        <w:rPr>
          <w:rFonts w:ascii="Arial" w:hAnsi="Arial" w:cs="Arial"/>
        </w:rPr>
        <w:t>v</w:t>
      </w:r>
      <w:r w:rsidR="003078A9" w:rsidRPr="003B2927">
        <w:rPr>
          <w:rFonts w:ascii="Arial" w:hAnsi="Arial" w:cs="Arial"/>
        </w:rPr>
        <w:t>e</w:t>
      </w:r>
      <w:r w:rsidR="00460C24" w:rsidRPr="003B2927">
        <w:rPr>
          <w:rFonts w:ascii="Arial" w:hAnsi="Arial" w:cs="Arial"/>
        </w:rPr>
        <w:t xml:space="preserve"> sledovaných aspekt</w:t>
      </w:r>
      <w:r w:rsidR="003078A9" w:rsidRPr="003B2927">
        <w:rPr>
          <w:rFonts w:ascii="Arial" w:hAnsi="Arial" w:cs="Arial"/>
        </w:rPr>
        <w:t>ech</w:t>
      </w:r>
      <w:r w:rsidR="00460C24" w:rsidRPr="003B2927">
        <w:rPr>
          <w:rFonts w:ascii="Arial" w:hAnsi="Arial" w:cs="Arial"/>
        </w:rPr>
        <w:t xml:space="preserve">. </w:t>
      </w:r>
      <w:r w:rsidR="003078A9" w:rsidRPr="003B2927">
        <w:rPr>
          <w:rFonts w:ascii="Arial" w:hAnsi="Arial" w:cs="Arial"/>
        </w:rPr>
        <w:t>Tyto p</w:t>
      </w:r>
      <w:r w:rsidRPr="003B2927">
        <w:rPr>
          <w:rFonts w:ascii="Arial" w:hAnsi="Arial" w:cs="Arial"/>
        </w:rPr>
        <w:t xml:space="preserve">rioritní oblasti se vzájemně doplňují a </w:t>
      </w:r>
      <w:r w:rsidR="00FF3734" w:rsidRPr="003B2927">
        <w:rPr>
          <w:rFonts w:ascii="Arial" w:hAnsi="Arial" w:cs="Arial"/>
        </w:rPr>
        <w:t>n</w:t>
      </w:r>
      <w:r w:rsidRPr="003B2927">
        <w:rPr>
          <w:rFonts w:ascii="Arial" w:hAnsi="Arial" w:cs="Arial"/>
        </w:rPr>
        <w:t>ěk</w:t>
      </w:r>
      <w:r w:rsidR="00AD2DAE" w:rsidRPr="003B2927">
        <w:rPr>
          <w:rFonts w:ascii="Arial" w:hAnsi="Arial" w:cs="Arial"/>
        </w:rPr>
        <w:t xml:space="preserve">dy i </w:t>
      </w:r>
      <w:r w:rsidRPr="003B2927">
        <w:rPr>
          <w:rFonts w:ascii="Arial" w:hAnsi="Arial" w:cs="Arial"/>
        </w:rPr>
        <w:t>překrývají</w:t>
      </w:r>
      <w:r w:rsidR="00D46DBF" w:rsidRPr="003B2927">
        <w:rPr>
          <w:rFonts w:ascii="Arial" w:hAnsi="Arial" w:cs="Arial"/>
        </w:rPr>
        <w:t>, přináš</w:t>
      </w:r>
      <w:r w:rsidR="005A29D6" w:rsidRPr="003B2927">
        <w:rPr>
          <w:rFonts w:ascii="Arial" w:hAnsi="Arial" w:cs="Arial"/>
        </w:rPr>
        <w:t>ej</w:t>
      </w:r>
      <w:r w:rsidR="00D46DBF" w:rsidRPr="003B2927">
        <w:rPr>
          <w:rFonts w:ascii="Arial" w:hAnsi="Arial" w:cs="Arial"/>
        </w:rPr>
        <w:t>í konkrétní cíle</w:t>
      </w:r>
      <w:r w:rsidR="000D456A" w:rsidRPr="003B2927">
        <w:rPr>
          <w:rFonts w:ascii="Arial" w:hAnsi="Arial" w:cs="Arial"/>
        </w:rPr>
        <w:t xml:space="preserve"> a v opatřeních ukazují i cestu </w:t>
      </w:r>
      <w:r w:rsidR="00255EF5" w:rsidRPr="003B2927">
        <w:rPr>
          <w:rFonts w:ascii="Arial" w:hAnsi="Arial" w:cs="Arial"/>
        </w:rPr>
        <w:t>k jejich dosažení.</w:t>
      </w:r>
    </w:p>
    <w:p w14:paraId="370849E2" w14:textId="514AA35E" w:rsidR="001207EA" w:rsidRPr="003B2927" w:rsidRDefault="548717AF" w:rsidP="00F535D1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3B2927">
        <w:rPr>
          <w:rFonts w:ascii="Arial" w:hAnsi="Arial" w:cs="Arial"/>
          <w:i/>
          <w:iCs/>
        </w:rPr>
        <w:t xml:space="preserve">Strategie udržitelnosti </w:t>
      </w:r>
      <w:r w:rsidR="60DD532D" w:rsidRPr="003B2927">
        <w:rPr>
          <w:rFonts w:ascii="Arial" w:hAnsi="Arial" w:cs="Arial"/>
          <w:i/>
          <w:iCs/>
        </w:rPr>
        <w:t>JAMU</w:t>
      </w:r>
      <w:r w:rsidR="60DD532D" w:rsidRPr="003B2927">
        <w:rPr>
          <w:rFonts w:ascii="Arial" w:hAnsi="Arial" w:cs="Arial"/>
        </w:rPr>
        <w:t xml:space="preserve"> </w:t>
      </w:r>
      <w:r w:rsidRPr="003B2927">
        <w:rPr>
          <w:rFonts w:ascii="Arial" w:hAnsi="Arial" w:cs="Arial"/>
        </w:rPr>
        <w:t xml:space="preserve">bude pravidelně po každých třech letech </w:t>
      </w:r>
      <w:r w:rsidR="2428C948" w:rsidRPr="003B2927">
        <w:rPr>
          <w:rFonts w:ascii="Arial" w:hAnsi="Arial" w:cs="Arial"/>
        </w:rPr>
        <w:t xml:space="preserve">od jejího vydání </w:t>
      </w:r>
      <w:r w:rsidR="15AC7EB5" w:rsidRPr="003B2927">
        <w:rPr>
          <w:rFonts w:ascii="Arial" w:hAnsi="Arial" w:cs="Arial"/>
        </w:rPr>
        <w:t xml:space="preserve">upřesňována </w:t>
      </w:r>
      <w:r w:rsidR="261E562C" w:rsidRPr="003B2927">
        <w:rPr>
          <w:rFonts w:ascii="Arial" w:hAnsi="Arial" w:cs="Arial"/>
          <w:i/>
          <w:iCs/>
        </w:rPr>
        <w:t>Plánem realizace Strategie udržitelnosti JAMU</w:t>
      </w:r>
      <w:r w:rsidR="261E562C" w:rsidRPr="003B2927">
        <w:rPr>
          <w:rFonts w:ascii="Arial" w:hAnsi="Arial" w:cs="Arial"/>
        </w:rPr>
        <w:t xml:space="preserve"> se specifikací </w:t>
      </w:r>
      <w:r w:rsidR="6A20958D" w:rsidRPr="003B2927">
        <w:rPr>
          <w:rFonts w:ascii="Arial" w:hAnsi="Arial" w:cs="Arial"/>
        </w:rPr>
        <w:t xml:space="preserve">úkolů i nástrojů </w:t>
      </w:r>
      <w:r w:rsidR="002D6ACF">
        <w:rPr>
          <w:rFonts w:ascii="Arial" w:hAnsi="Arial" w:cs="Arial"/>
        </w:rPr>
        <w:br/>
      </w:r>
      <w:r w:rsidR="6A20958D" w:rsidRPr="003B2927">
        <w:rPr>
          <w:rFonts w:ascii="Arial" w:hAnsi="Arial" w:cs="Arial"/>
        </w:rPr>
        <w:t>pro realizaci</w:t>
      </w:r>
      <w:r w:rsidR="199D3A3D" w:rsidRPr="003B2927">
        <w:rPr>
          <w:rFonts w:ascii="Arial" w:hAnsi="Arial" w:cs="Arial"/>
        </w:rPr>
        <w:t xml:space="preserve"> pro další </w:t>
      </w:r>
      <w:r w:rsidR="13206366" w:rsidRPr="003B2927">
        <w:rPr>
          <w:rFonts w:ascii="Arial" w:hAnsi="Arial" w:cs="Arial"/>
        </w:rPr>
        <w:t>období</w:t>
      </w:r>
      <w:r w:rsidR="199D3A3D" w:rsidRPr="003B2927">
        <w:rPr>
          <w:rFonts w:ascii="Arial" w:hAnsi="Arial" w:cs="Arial"/>
        </w:rPr>
        <w:t>.</w:t>
      </w:r>
      <w:r w:rsidR="2428C948" w:rsidRPr="003B2927">
        <w:rPr>
          <w:rFonts w:ascii="Arial" w:hAnsi="Arial" w:cs="Arial"/>
        </w:rPr>
        <w:t xml:space="preserve">  </w:t>
      </w:r>
    </w:p>
    <w:p w14:paraId="7D711A34" w14:textId="6A005913" w:rsidR="00406A58" w:rsidRPr="003B2927" w:rsidRDefault="1984A230" w:rsidP="00F535D1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3B2927">
        <w:rPr>
          <w:rFonts w:ascii="Arial" w:hAnsi="Arial" w:cs="Arial"/>
        </w:rPr>
        <w:t>Vzhledem k tomu, že účelné naplánování těchto kroků vyžaduje podrobnou a mnohdy časově a komunikačně náročnou přípravu (analýza stavu, sběr a vyhodnocování dat, projednání organizace, zdroje financování), budou tyto činnosti rozpracová</w:t>
      </w:r>
      <w:r w:rsidR="636A93E7" w:rsidRPr="003B2927">
        <w:rPr>
          <w:rFonts w:ascii="Arial" w:hAnsi="Arial" w:cs="Arial"/>
        </w:rPr>
        <w:t>ny</w:t>
      </w:r>
      <w:r w:rsidRPr="003B2927">
        <w:rPr>
          <w:rFonts w:ascii="Arial" w:hAnsi="Arial" w:cs="Arial"/>
        </w:rPr>
        <w:t xml:space="preserve"> v rámci prvního akčního plánu na roky </w:t>
      </w:r>
      <w:r w:rsidR="6264D910" w:rsidRPr="003B2927">
        <w:rPr>
          <w:rFonts w:ascii="Arial" w:hAnsi="Arial" w:cs="Arial"/>
        </w:rPr>
        <w:t>2025–2027</w:t>
      </w:r>
      <w:r w:rsidRPr="003B2927">
        <w:rPr>
          <w:rFonts w:ascii="Arial" w:hAnsi="Arial" w:cs="Arial"/>
        </w:rPr>
        <w:t xml:space="preserve">, a to po schválení této Strategie Akademickým senátem </w:t>
      </w:r>
      <w:r w:rsidR="6868DB08" w:rsidRPr="003B2927">
        <w:rPr>
          <w:rFonts w:ascii="Arial" w:hAnsi="Arial" w:cs="Arial"/>
        </w:rPr>
        <w:t>JAMU</w:t>
      </w:r>
      <w:r w:rsidRPr="003B2927">
        <w:rPr>
          <w:rFonts w:ascii="Arial" w:hAnsi="Arial" w:cs="Arial"/>
        </w:rPr>
        <w:t xml:space="preserve">. </w:t>
      </w:r>
    </w:p>
    <w:p w14:paraId="6952AF66" w14:textId="77777777" w:rsidR="00406A58" w:rsidRPr="003B2927" w:rsidRDefault="00406A58" w:rsidP="00223686">
      <w:pPr>
        <w:spacing w:line="360" w:lineRule="auto"/>
        <w:jc w:val="both"/>
        <w:rPr>
          <w:rFonts w:ascii="Arial" w:hAnsi="Arial" w:cs="Arial"/>
        </w:rPr>
      </w:pPr>
    </w:p>
    <w:p w14:paraId="359C80F2" w14:textId="3D003530" w:rsidR="00C362E9" w:rsidRPr="008265AA" w:rsidRDefault="008265AA" w:rsidP="008265A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C362E9" w:rsidRPr="00C44E81">
        <w:rPr>
          <w:rFonts w:ascii="Arial" w:hAnsi="Arial" w:cs="Arial"/>
          <w:b/>
          <w:bCs/>
          <w:sz w:val="32"/>
          <w:szCs w:val="32"/>
        </w:rPr>
        <w:t>Jednotlivé prioritní cíle</w:t>
      </w:r>
    </w:p>
    <w:p w14:paraId="661D8466" w14:textId="77777777" w:rsidR="00C362E9" w:rsidRPr="003B2927" w:rsidRDefault="00C362E9" w:rsidP="00223686">
      <w:pPr>
        <w:spacing w:line="360" w:lineRule="auto"/>
        <w:jc w:val="both"/>
        <w:rPr>
          <w:rFonts w:ascii="Arial" w:hAnsi="Arial" w:cs="Arial"/>
        </w:rPr>
      </w:pPr>
    </w:p>
    <w:p w14:paraId="42B6DEA1" w14:textId="2809E165" w:rsidR="00240B13" w:rsidRDefault="005027C1" w:rsidP="00223686">
      <w:pPr>
        <w:pStyle w:val="Nadpis2"/>
        <w:spacing w:line="360" w:lineRule="auto"/>
        <w:rPr>
          <w:rFonts w:ascii="Arial" w:hAnsi="Arial" w:cs="Arial"/>
          <w:b/>
          <w:bCs/>
          <w:color w:val="auto"/>
        </w:rPr>
      </w:pPr>
      <w:bookmarkStart w:id="6" w:name="_Toc182556792"/>
      <w:r w:rsidRPr="00C44E81">
        <w:rPr>
          <w:rFonts w:ascii="Arial" w:hAnsi="Arial" w:cs="Arial"/>
          <w:b/>
          <w:bCs/>
          <w:color w:val="auto"/>
        </w:rPr>
        <w:t xml:space="preserve">Prioritní cíl </w:t>
      </w:r>
      <w:r w:rsidR="00240B13" w:rsidRPr="00C44E81">
        <w:rPr>
          <w:rFonts w:ascii="Arial" w:hAnsi="Arial" w:cs="Arial"/>
          <w:b/>
          <w:bCs/>
          <w:color w:val="auto"/>
        </w:rPr>
        <w:t>1</w:t>
      </w:r>
      <w:r w:rsidR="00082A57" w:rsidRPr="00C44E81">
        <w:rPr>
          <w:rFonts w:ascii="Arial" w:hAnsi="Arial" w:cs="Arial"/>
          <w:b/>
          <w:bCs/>
          <w:color w:val="auto"/>
        </w:rPr>
        <w:t xml:space="preserve"> –</w:t>
      </w:r>
      <w:r w:rsidR="00240B13" w:rsidRPr="00C44E81">
        <w:rPr>
          <w:rFonts w:ascii="Arial" w:hAnsi="Arial" w:cs="Arial"/>
          <w:b/>
          <w:bCs/>
          <w:color w:val="auto"/>
        </w:rPr>
        <w:t xml:space="preserve"> Energie</w:t>
      </w:r>
      <w:bookmarkEnd w:id="6"/>
      <w:r w:rsidR="00240B13" w:rsidRPr="00C44E81">
        <w:rPr>
          <w:rFonts w:ascii="Arial" w:hAnsi="Arial" w:cs="Arial"/>
          <w:b/>
          <w:bCs/>
          <w:color w:val="auto"/>
        </w:rPr>
        <w:t xml:space="preserve"> </w:t>
      </w:r>
    </w:p>
    <w:p w14:paraId="1937A42F" w14:textId="77777777" w:rsidR="00CE16CB" w:rsidRPr="00CE16CB" w:rsidRDefault="00CE16CB" w:rsidP="00CE16CB"/>
    <w:p w14:paraId="3158E2C3" w14:textId="2898D1C4" w:rsidR="00240B13" w:rsidRPr="003B2927" w:rsidRDefault="009F797A" w:rsidP="00CF528D">
      <w:pPr>
        <w:spacing w:line="360" w:lineRule="auto"/>
        <w:ind w:firstLine="708"/>
        <w:jc w:val="both"/>
        <w:rPr>
          <w:rFonts w:ascii="Arial" w:hAnsi="Arial" w:cs="Arial"/>
        </w:rPr>
      </w:pPr>
      <w:r w:rsidRPr="003B2927">
        <w:rPr>
          <w:rFonts w:ascii="Arial" w:hAnsi="Arial" w:cs="Arial"/>
        </w:rPr>
        <w:t xml:space="preserve">JAMU </w:t>
      </w:r>
      <w:r w:rsidR="00B30D6A" w:rsidRPr="003B2927">
        <w:rPr>
          <w:rFonts w:ascii="Arial" w:hAnsi="Arial" w:cs="Arial"/>
        </w:rPr>
        <w:t>se hospodařením s energiemi soustavně zabývá</w:t>
      </w:r>
      <w:r w:rsidR="007F55E3" w:rsidRPr="003B2927">
        <w:rPr>
          <w:rFonts w:ascii="Arial" w:hAnsi="Arial" w:cs="Arial"/>
        </w:rPr>
        <w:t>.</w:t>
      </w:r>
      <w:r w:rsidR="00B30D6A" w:rsidRPr="003B2927">
        <w:rPr>
          <w:rFonts w:ascii="Arial" w:hAnsi="Arial" w:cs="Arial"/>
        </w:rPr>
        <w:t xml:space="preserve"> Je si plně vědoma </w:t>
      </w:r>
      <w:r w:rsidR="003E6F2F" w:rsidRPr="003B2927">
        <w:rPr>
          <w:rFonts w:ascii="Arial" w:hAnsi="Arial" w:cs="Arial"/>
        </w:rPr>
        <w:t xml:space="preserve">faktu, </w:t>
      </w:r>
      <w:r w:rsidR="00B30D6A" w:rsidRPr="003B2927">
        <w:rPr>
          <w:rFonts w:ascii="Arial" w:hAnsi="Arial" w:cs="Arial"/>
        </w:rPr>
        <w:t xml:space="preserve">že </w:t>
      </w:r>
      <w:r w:rsidR="007F55E3" w:rsidRPr="003B2927">
        <w:rPr>
          <w:rFonts w:ascii="Arial" w:hAnsi="Arial" w:cs="Arial"/>
        </w:rPr>
        <w:t xml:space="preserve">se </w:t>
      </w:r>
      <w:r w:rsidR="003E6F2F" w:rsidRPr="003B2927">
        <w:rPr>
          <w:rFonts w:ascii="Arial" w:hAnsi="Arial" w:cs="Arial"/>
        </w:rPr>
        <w:t xml:space="preserve">v současné době </w:t>
      </w:r>
      <w:r w:rsidR="007F55E3" w:rsidRPr="003B2927">
        <w:rPr>
          <w:rFonts w:ascii="Arial" w:hAnsi="Arial" w:cs="Arial"/>
        </w:rPr>
        <w:t xml:space="preserve">jedná o </w:t>
      </w:r>
      <w:r w:rsidR="00240B13" w:rsidRPr="003B2927">
        <w:rPr>
          <w:rFonts w:ascii="Arial" w:hAnsi="Arial" w:cs="Arial"/>
        </w:rPr>
        <w:t>jed</w:t>
      </w:r>
      <w:r w:rsidR="007F55E3" w:rsidRPr="003B2927">
        <w:rPr>
          <w:rFonts w:ascii="Arial" w:hAnsi="Arial" w:cs="Arial"/>
        </w:rPr>
        <w:t>en</w:t>
      </w:r>
      <w:r w:rsidR="00240B13" w:rsidRPr="003B2927">
        <w:rPr>
          <w:rFonts w:ascii="Arial" w:hAnsi="Arial" w:cs="Arial"/>
        </w:rPr>
        <w:t xml:space="preserve"> z klíčových aspektů udržitelného rozvoje</w:t>
      </w:r>
      <w:r w:rsidR="004C0C2C" w:rsidRPr="003B2927">
        <w:rPr>
          <w:rFonts w:ascii="Arial" w:hAnsi="Arial" w:cs="Arial"/>
        </w:rPr>
        <w:t xml:space="preserve"> a zároveň i zásadní ekonomický faktor</w:t>
      </w:r>
      <w:r w:rsidR="001B3F3E" w:rsidRPr="003B2927">
        <w:rPr>
          <w:rFonts w:ascii="Arial" w:hAnsi="Arial" w:cs="Arial"/>
        </w:rPr>
        <w:t xml:space="preserve">. </w:t>
      </w:r>
      <w:r w:rsidR="00A138B2" w:rsidRPr="003B2927">
        <w:rPr>
          <w:rFonts w:ascii="Arial" w:hAnsi="Arial" w:cs="Arial"/>
        </w:rPr>
        <w:t>Jako cíle lze spatřovat</w:t>
      </w:r>
      <w:r w:rsidR="007F088C" w:rsidRPr="003B2927">
        <w:rPr>
          <w:rFonts w:ascii="Arial" w:hAnsi="Arial" w:cs="Arial"/>
        </w:rPr>
        <w:t xml:space="preserve"> dosažení</w:t>
      </w:r>
      <w:r w:rsidR="00240B13" w:rsidRPr="003B2927">
        <w:rPr>
          <w:rFonts w:ascii="Arial" w:hAnsi="Arial" w:cs="Arial"/>
        </w:rPr>
        <w:t xml:space="preserve"> energetick</w:t>
      </w:r>
      <w:r w:rsidR="007F088C" w:rsidRPr="003B2927">
        <w:rPr>
          <w:rFonts w:ascii="Arial" w:hAnsi="Arial" w:cs="Arial"/>
        </w:rPr>
        <w:t>ých</w:t>
      </w:r>
      <w:r w:rsidR="00240B13" w:rsidRPr="003B2927">
        <w:rPr>
          <w:rFonts w:ascii="Arial" w:hAnsi="Arial" w:cs="Arial"/>
        </w:rPr>
        <w:t xml:space="preserve"> úspor, snížení energetické</w:t>
      </w:r>
      <w:r w:rsidR="007F088C" w:rsidRPr="003B2927">
        <w:rPr>
          <w:rFonts w:ascii="Arial" w:hAnsi="Arial" w:cs="Arial"/>
        </w:rPr>
        <w:t xml:space="preserve"> </w:t>
      </w:r>
      <w:r w:rsidR="00240B13" w:rsidRPr="003B2927">
        <w:rPr>
          <w:rFonts w:ascii="Arial" w:hAnsi="Arial" w:cs="Arial"/>
        </w:rPr>
        <w:t>náročnosti, zvýšení energetické účinnosti</w:t>
      </w:r>
      <w:r w:rsidR="00444E28" w:rsidRPr="003B2927">
        <w:rPr>
          <w:rFonts w:ascii="Arial" w:hAnsi="Arial" w:cs="Arial"/>
        </w:rPr>
        <w:t xml:space="preserve"> nebo </w:t>
      </w:r>
      <w:r w:rsidR="00240B13" w:rsidRPr="003B2927">
        <w:rPr>
          <w:rFonts w:ascii="Arial" w:hAnsi="Arial" w:cs="Arial"/>
        </w:rPr>
        <w:t>snížení uhlíkové stopy</w:t>
      </w:r>
      <w:r w:rsidR="00444E28" w:rsidRPr="003B2927">
        <w:rPr>
          <w:rFonts w:ascii="Arial" w:hAnsi="Arial" w:cs="Arial"/>
        </w:rPr>
        <w:t>.</w:t>
      </w:r>
      <w:r w:rsidR="00240B13" w:rsidRPr="003B2927">
        <w:rPr>
          <w:rFonts w:ascii="Arial" w:hAnsi="Arial" w:cs="Arial"/>
        </w:rPr>
        <w:t xml:space="preserve"> </w:t>
      </w:r>
    </w:p>
    <w:p w14:paraId="3296CE34" w14:textId="6E104964" w:rsidR="00240B13" w:rsidRPr="003B2927" w:rsidRDefault="00F72808" w:rsidP="00223686">
      <w:pPr>
        <w:spacing w:line="360" w:lineRule="auto"/>
        <w:jc w:val="both"/>
        <w:rPr>
          <w:rFonts w:ascii="Arial" w:hAnsi="Arial" w:cs="Arial"/>
        </w:rPr>
      </w:pPr>
      <w:r w:rsidRPr="003B2927">
        <w:rPr>
          <w:rFonts w:ascii="Arial" w:hAnsi="Arial" w:cs="Arial"/>
        </w:rPr>
        <w:t>Plánovaná o</w:t>
      </w:r>
      <w:r w:rsidR="00240B13" w:rsidRPr="003B2927">
        <w:rPr>
          <w:rFonts w:ascii="Arial" w:hAnsi="Arial" w:cs="Arial"/>
        </w:rPr>
        <w:t>patření:</w:t>
      </w:r>
    </w:p>
    <w:p w14:paraId="20A1149C" w14:textId="68BE6CA0" w:rsidR="00E20298" w:rsidRPr="00CD142D" w:rsidRDefault="00240B13" w:rsidP="0050588B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</w:rPr>
      </w:pPr>
      <w:r w:rsidRPr="00CD142D">
        <w:rPr>
          <w:rFonts w:ascii="Arial" w:hAnsi="Arial" w:cs="Arial"/>
          <w:i/>
          <w:iCs/>
        </w:rPr>
        <w:t xml:space="preserve">Analýza výchozího stavu: pasportizace infrastruktury, analýza potenciálu </w:t>
      </w:r>
      <w:r w:rsidR="6B9BCEAE" w:rsidRPr="00CD142D">
        <w:rPr>
          <w:rFonts w:ascii="Arial" w:hAnsi="Arial" w:cs="Arial"/>
          <w:i/>
          <w:iCs/>
        </w:rPr>
        <w:t xml:space="preserve">energetických opatření, </w:t>
      </w:r>
      <w:r w:rsidR="1A1CFD4B" w:rsidRPr="00CD142D">
        <w:rPr>
          <w:rFonts w:ascii="Arial" w:hAnsi="Arial" w:cs="Arial"/>
          <w:i/>
          <w:iCs/>
        </w:rPr>
        <w:t xml:space="preserve">zohlednění výsledků </w:t>
      </w:r>
      <w:r w:rsidR="6B9BCEAE" w:rsidRPr="00CD142D">
        <w:rPr>
          <w:rFonts w:ascii="Arial" w:hAnsi="Arial" w:cs="Arial"/>
          <w:i/>
          <w:iCs/>
        </w:rPr>
        <w:t>energetick</w:t>
      </w:r>
      <w:r w:rsidR="7366A063" w:rsidRPr="00CD142D">
        <w:rPr>
          <w:rFonts w:ascii="Arial" w:hAnsi="Arial" w:cs="Arial"/>
          <w:i/>
          <w:iCs/>
        </w:rPr>
        <w:t>ého</w:t>
      </w:r>
      <w:r w:rsidR="6B9BCEAE" w:rsidRPr="00CD142D">
        <w:rPr>
          <w:rFonts w:ascii="Arial" w:hAnsi="Arial" w:cs="Arial"/>
          <w:i/>
          <w:iCs/>
        </w:rPr>
        <w:t xml:space="preserve"> audit</w:t>
      </w:r>
      <w:r w:rsidR="4DD79583" w:rsidRPr="00CD142D">
        <w:rPr>
          <w:rFonts w:ascii="Arial" w:hAnsi="Arial" w:cs="Arial"/>
          <w:i/>
          <w:iCs/>
        </w:rPr>
        <w:t>u z r. 2023</w:t>
      </w:r>
      <w:r w:rsidR="6B9BCEAE" w:rsidRPr="00CD142D">
        <w:rPr>
          <w:rFonts w:ascii="Arial" w:hAnsi="Arial" w:cs="Arial"/>
          <w:i/>
          <w:iCs/>
        </w:rPr>
        <w:t>.</w:t>
      </w:r>
    </w:p>
    <w:p w14:paraId="4599485E" w14:textId="77777777" w:rsidR="0050588B" w:rsidRPr="00CD142D" w:rsidRDefault="0050588B" w:rsidP="0050588B">
      <w:pPr>
        <w:pStyle w:val="Odstavecseseznamem"/>
        <w:spacing w:line="360" w:lineRule="auto"/>
        <w:jc w:val="both"/>
        <w:rPr>
          <w:rFonts w:ascii="Arial" w:hAnsi="Arial" w:cs="Arial"/>
          <w:i/>
          <w:iCs/>
        </w:rPr>
      </w:pPr>
    </w:p>
    <w:p w14:paraId="23E1C52B" w14:textId="5E12E0B6" w:rsidR="0050588B" w:rsidRPr="00CD142D" w:rsidRDefault="00240B13" w:rsidP="00DD5C9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</w:rPr>
      </w:pPr>
      <w:r w:rsidRPr="00CD142D">
        <w:rPr>
          <w:rFonts w:ascii="Arial" w:hAnsi="Arial" w:cs="Arial"/>
          <w:i/>
          <w:iCs/>
        </w:rPr>
        <w:t xml:space="preserve">Aplikace systému energetického managementu (vč. SMART nástrojů měření a řízení pro efektivní energetický management, senzorů, </w:t>
      </w:r>
      <w:proofErr w:type="spellStart"/>
      <w:r w:rsidRPr="00CD142D">
        <w:rPr>
          <w:rFonts w:ascii="Arial" w:hAnsi="Arial" w:cs="Arial"/>
          <w:i/>
          <w:iCs/>
        </w:rPr>
        <w:t>smart</w:t>
      </w:r>
      <w:proofErr w:type="spellEnd"/>
      <w:r w:rsidRPr="00CD142D">
        <w:rPr>
          <w:rFonts w:ascii="Arial" w:hAnsi="Arial" w:cs="Arial"/>
          <w:i/>
          <w:iCs/>
        </w:rPr>
        <w:t xml:space="preserve"> </w:t>
      </w:r>
      <w:proofErr w:type="spellStart"/>
      <w:r w:rsidRPr="00CD142D">
        <w:rPr>
          <w:rFonts w:ascii="Arial" w:hAnsi="Arial" w:cs="Arial"/>
          <w:i/>
          <w:iCs/>
        </w:rPr>
        <w:t>metering</w:t>
      </w:r>
      <w:proofErr w:type="spellEnd"/>
      <w:r w:rsidRPr="00CD142D">
        <w:rPr>
          <w:rFonts w:ascii="Arial" w:hAnsi="Arial" w:cs="Arial"/>
          <w:i/>
          <w:iCs/>
        </w:rPr>
        <w:t>, inovativních nástrojů správy budov), zavedení vhodného způsobu certifikace a standardu. (Siemens, 2021)</w:t>
      </w:r>
    </w:p>
    <w:p w14:paraId="3D20B7CB" w14:textId="77777777" w:rsidR="00DD5C9C" w:rsidRPr="00CD142D" w:rsidRDefault="00DD5C9C" w:rsidP="00DD5C9C">
      <w:pPr>
        <w:pStyle w:val="Odstavecseseznamem"/>
        <w:rPr>
          <w:rFonts w:ascii="Arial" w:hAnsi="Arial" w:cs="Arial"/>
          <w:i/>
          <w:iCs/>
        </w:rPr>
      </w:pPr>
    </w:p>
    <w:p w14:paraId="7E2DE0C8" w14:textId="77777777" w:rsidR="0050588B" w:rsidRPr="00CD142D" w:rsidRDefault="00240B13" w:rsidP="00DD5C9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</w:rPr>
      </w:pPr>
      <w:r w:rsidRPr="00CD142D">
        <w:rPr>
          <w:rFonts w:ascii="Arial" w:hAnsi="Arial" w:cs="Arial"/>
          <w:i/>
          <w:iCs/>
        </w:rPr>
        <w:t>Snižování podílu zdrojů energie produkujících emise CO2 a aplikace bezemisních zdrojů</w:t>
      </w:r>
      <w:r w:rsidR="0063592F" w:rsidRPr="00CD142D">
        <w:rPr>
          <w:rFonts w:ascii="Arial" w:hAnsi="Arial" w:cs="Arial"/>
          <w:i/>
          <w:iCs/>
        </w:rPr>
        <w:t>.</w:t>
      </w:r>
      <w:r w:rsidRPr="00CD142D">
        <w:rPr>
          <w:rFonts w:ascii="Arial" w:hAnsi="Arial" w:cs="Arial"/>
          <w:i/>
          <w:iCs/>
        </w:rPr>
        <w:t xml:space="preserve"> </w:t>
      </w:r>
    </w:p>
    <w:p w14:paraId="4EC31191" w14:textId="77777777" w:rsidR="0050588B" w:rsidRPr="00CD142D" w:rsidRDefault="0050588B" w:rsidP="0050588B">
      <w:pPr>
        <w:pStyle w:val="Odstavecseseznamem"/>
        <w:spacing w:line="360" w:lineRule="auto"/>
        <w:jc w:val="both"/>
        <w:rPr>
          <w:rFonts w:ascii="Arial" w:hAnsi="Arial" w:cs="Arial"/>
          <w:i/>
          <w:iCs/>
        </w:rPr>
      </w:pPr>
    </w:p>
    <w:p w14:paraId="7F2085C6" w14:textId="23D8C2F6" w:rsidR="00240B13" w:rsidRPr="007D7713" w:rsidRDefault="00240B13" w:rsidP="0022368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</w:rPr>
      </w:pPr>
      <w:r w:rsidRPr="00CD142D">
        <w:rPr>
          <w:rFonts w:ascii="Arial" w:hAnsi="Arial" w:cs="Arial"/>
          <w:i/>
          <w:iCs/>
        </w:rPr>
        <w:t>Provádění</w:t>
      </w:r>
      <w:r w:rsidRPr="007D7713">
        <w:rPr>
          <w:rFonts w:ascii="Arial" w:hAnsi="Arial" w:cs="Arial"/>
          <w:i/>
          <w:iCs/>
        </w:rPr>
        <w:t xml:space="preserve"> dalších technických a organizačních opatření ve prospěch zvyšování energetické účinnosti a dosahování energetických úspor.</w:t>
      </w:r>
    </w:p>
    <w:p w14:paraId="714B3670" w14:textId="77777777" w:rsidR="00BB7B95" w:rsidRPr="003B2927" w:rsidRDefault="00BB7B95" w:rsidP="00223686">
      <w:pPr>
        <w:spacing w:line="360" w:lineRule="auto"/>
        <w:jc w:val="both"/>
        <w:rPr>
          <w:rFonts w:ascii="Arial" w:hAnsi="Arial" w:cs="Arial"/>
        </w:rPr>
      </w:pPr>
    </w:p>
    <w:p w14:paraId="1DB8F4D1" w14:textId="44471CC7" w:rsidR="00240B13" w:rsidRDefault="00BB7B95" w:rsidP="00223686">
      <w:pPr>
        <w:pStyle w:val="Nadpis2"/>
        <w:spacing w:line="360" w:lineRule="auto"/>
        <w:rPr>
          <w:rFonts w:ascii="Arial" w:hAnsi="Arial" w:cs="Arial"/>
          <w:b/>
          <w:bCs/>
          <w:color w:val="auto"/>
        </w:rPr>
      </w:pPr>
      <w:bookmarkStart w:id="7" w:name="_Toc182556793"/>
      <w:r w:rsidRPr="00C44E81">
        <w:rPr>
          <w:rFonts w:ascii="Arial" w:hAnsi="Arial" w:cs="Arial"/>
          <w:b/>
          <w:bCs/>
          <w:color w:val="auto"/>
        </w:rPr>
        <w:t>Prioritní cíl 2 –</w:t>
      </w:r>
      <w:r w:rsidR="00240B13" w:rsidRPr="00C44E81">
        <w:rPr>
          <w:rFonts w:ascii="Arial" w:hAnsi="Arial" w:cs="Arial"/>
          <w:b/>
          <w:bCs/>
          <w:color w:val="auto"/>
        </w:rPr>
        <w:t xml:space="preserve"> Odpady a cirkulární ekonomika</w:t>
      </w:r>
      <w:bookmarkEnd w:id="7"/>
    </w:p>
    <w:p w14:paraId="1D680FD6" w14:textId="77777777" w:rsidR="00CE16CB" w:rsidRPr="00CE16CB" w:rsidRDefault="00CE16CB" w:rsidP="00CE16CB"/>
    <w:p w14:paraId="7CB8C441" w14:textId="5F2B9B5D" w:rsidR="00240B13" w:rsidRPr="003B2927" w:rsidRDefault="00CB417B" w:rsidP="00353252">
      <w:pPr>
        <w:spacing w:line="360" w:lineRule="auto"/>
        <w:ind w:firstLine="708"/>
        <w:jc w:val="both"/>
        <w:rPr>
          <w:rFonts w:ascii="Arial" w:hAnsi="Arial" w:cs="Arial"/>
        </w:rPr>
      </w:pPr>
      <w:r w:rsidRPr="003B2927">
        <w:rPr>
          <w:rFonts w:ascii="Arial" w:hAnsi="Arial" w:cs="Arial"/>
        </w:rPr>
        <w:t>V souladu s Plánem odpadového hospodářství ČR na roky 2015</w:t>
      </w:r>
      <w:r w:rsidR="005A29D6" w:rsidRPr="003B2927">
        <w:rPr>
          <w:rFonts w:ascii="Arial" w:hAnsi="Arial" w:cs="Arial"/>
        </w:rPr>
        <w:t>–</w:t>
      </w:r>
      <w:r w:rsidRPr="003B2927">
        <w:rPr>
          <w:rFonts w:ascii="Arial" w:hAnsi="Arial" w:cs="Arial"/>
        </w:rPr>
        <w:t xml:space="preserve">2024 </w:t>
      </w:r>
      <w:r w:rsidR="002F0720" w:rsidRPr="003B2927">
        <w:rPr>
          <w:rFonts w:ascii="Arial" w:hAnsi="Arial" w:cs="Arial"/>
        </w:rPr>
        <w:t xml:space="preserve">s výhledem </w:t>
      </w:r>
      <w:r w:rsidR="006A0007">
        <w:rPr>
          <w:rFonts w:ascii="Arial" w:hAnsi="Arial" w:cs="Arial"/>
        </w:rPr>
        <w:br/>
      </w:r>
      <w:r w:rsidR="002F0720" w:rsidRPr="003B2927">
        <w:rPr>
          <w:rFonts w:ascii="Arial" w:hAnsi="Arial" w:cs="Arial"/>
        </w:rPr>
        <w:t>do roku 2035</w:t>
      </w:r>
      <w:r w:rsidR="00BC2F61" w:rsidRPr="003B2927">
        <w:rPr>
          <w:rFonts w:ascii="Arial" w:hAnsi="Arial" w:cs="Arial"/>
        </w:rPr>
        <w:t xml:space="preserve"> </w:t>
      </w:r>
      <w:r w:rsidRPr="003B2927">
        <w:rPr>
          <w:rFonts w:ascii="Arial" w:hAnsi="Arial" w:cs="Arial"/>
        </w:rPr>
        <w:t xml:space="preserve">Ministerstva životního prostředí </w:t>
      </w:r>
      <w:r w:rsidR="00894F21" w:rsidRPr="003B2927">
        <w:rPr>
          <w:rFonts w:ascii="Arial" w:hAnsi="Arial" w:cs="Arial"/>
        </w:rPr>
        <w:t>je c</w:t>
      </w:r>
      <w:r w:rsidR="00240B13" w:rsidRPr="003B2927">
        <w:rPr>
          <w:rFonts w:ascii="Arial" w:hAnsi="Arial" w:cs="Arial"/>
        </w:rPr>
        <w:t xml:space="preserve">ílem dosažení minimalizace množství produkovaného odpadu a snižování spotřeby neobnovitelných zdrojů v rámci chodu celé </w:t>
      </w:r>
      <w:r w:rsidR="00F279A8" w:rsidRPr="003B2927">
        <w:rPr>
          <w:rFonts w:ascii="Arial" w:hAnsi="Arial" w:cs="Arial"/>
        </w:rPr>
        <w:t>JAMU</w:t>
      </w:r>
      <w:r w:rsidR="00240B13" w:rsidRPr="003B2927">
        <w:rPr>
          <w:rFonts w:ascii="Arial" w:hAnsi="Arial" w:cs="Arial"/>
        </w:rPr>
        <w:t xml:space="preserve">. Z hlediska odpadového hospodářství </w:t>
      </w:r>
      <w:r w:rsidR="00406A58" w:rsidRPr="003B2927">
        <w:rPr>
          <w:rFonts w:ascii="Arial" w:hAnsi="Arial" w:cs="Arial"/>
        </w:rPr>
        <w:t>je cílem</w:t>
      </w:r>
      <w:r w:rsidR="00240B13" w:rsidRPr="003B2927">
        <w:rPr>
          <w:rFonts w:ascii="Arial" w:hAnsi="Arial" w:cs="Arial"/>
        </w:rPr>
        <w:t xml:space="preserve"> plnění hierarchie nakládání s odpady </w:t>
      </w:r>
      <w:r w:rsidR="006A0007">
        <w:rPr>
          <w:rFonts w:ascii="Arial" w:hAnsi="Arial" w:cs="Arial"/>
        </w:rPr>
        <w:br/>
      </w:r>
      <w:r w:rsidR="00240B13" w:rsidRPr="003B2927">
        <w:rPr>
          <w:rFonts w:ascii="Arial" w:hAnsi="Arial" w:cs="Arial"/>
        </w:rPr>
        <w:t>s preferencí předcházení vzniku odpadů</w:t>
      </w:r>
      <w:r w:rsidR="00A376CA" w:rsidRPr="003B2927">
        <w:rPr>
          <w:rFonts w:ascii="Arial" w:hAnsi="Arial" w:cs="Arial"/>
        </w:rPr>
        <w:t>, což je primárním aspektem tzv. cirkulární ekonomiky.</w:t>
      </w:r>
    </w:p>
    <w:p w14:paraId="793852B2" w14:textId="77777777" w:rsidR="00576742" w:rsidRPr="003B2927" w:rsidRDefault="00576742" w:rsidP="00223686">
      <w:pPr>
        <w:spacing w:line="360" w:lineRule="auto"/>
        <w:jc w:val="both"/>
        <w:rPr>
          <w:rFonts w:ascii="Arial" w:hAnsi="Arial" w:cs="Arial"/>
        </w:rPr>
      </w:pPr>
      <w:r w:rsidRPr="003B2927">
        <w:rPr>
          <w:rFonts w:ascii="Arial" w:hAnsi="Arial" w:cs="Arial"/>
        </w:rPr>
        <w:t>Plánovaná opatření:</w:t>
      </w:r>
    </w:p>
    <w:p w14:paraId="2F795A07" w14:textId="77777777" w:rsidR="003D7F26" w:rsidRPr="006A0007" w:rsidRDefault="00240B13" w:rsidP="0022368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iCs/>
        </w:rPr>
      </w:pPr>
      <w:r w:rsidRPr="006A0007">
        <w:rPr>
          <w:rFonts w:ascii="Arial" w:hAnsi="Arial" w:cs="Arial"/>
          <w:i/>
          <w:iCs/>
        </w:rPr>
        <w:t xml:space="preserve">Analýza výchozího stavu </w:t>
      </w:r>
      <w:r w:rsidR="00576742" w:rsidRPr="006A0007">
        <w:rPr>
          <w:rFonts w:ascii="Arial" w:hAnsi="Arial" w:cs="Arial"/>
          <w:i/>
          <w:iCs/>
        </w:rPr>
        <w:t>fungování</w:t>
      </w:r>
      <w:r w:rsidRPr="006A0007">
        <w:rPr>
          <w:rFonts w:ascii="Arial" w:hAnsi="Arial" w:cs="Arial"/>
          <w:i/>
          <w:iCs/>
        </w:rPr>
        <w:t xml:space="preserve"> odpadového hospodářství</w:t>
      </w:r>
      <w:r w:rsidR="00576742" w:rsidRPr="006A0007">
        <w:rPr>
          <w:rFonts w:ascii="Arial" w:hAnsi="Arial" w:cs="Arial"/>
          <w:i/>
          <w:iCs/>
        </w:rPr>
        <w:t xml:space="preserve"> na JAMU</w:t>
      </w:r>
      <w:r w:rsidR="000150A0" w:rsidRPr="006A0007">
        <w:rPr>
          <w:rFonts w:ascii="Arial" w:hAnsi="Arial" w:cs="Arial"/>
          <w:i/>
          <w:iCs/>
        </w:rPr>
        <w:t xml:space="preserve"> </w:t>
      </w:r>
      <w:r w:rsidR="00F732E8" w:rsidRPr="006A0007">
        <w:rPr>
          <w:rFonts w:ascii="Arial" w:hAnsi="Arial" w:cs="Arial"/>
          <w:i/>
          <w:iCs/>
        </w:rPr>
        <w:t xml:space="preserve">a </w:t>
      </w:r>
      <w:r w:rsidR="000150A0" w:rsidRPr="006A0007">
        <w:rPr>
          <w:rFonts w:ascii="Arial" w:hAnsi="Arial" w:cs="Arial"/>
          <w:i/>
          <w:iCs/>
        </w:rPr>
        <w:t>možností</w:t>
      </w:r>
      <w:r w:rsidRPr="006A0007">
        <w:rPr>
          <w:rFonts w:ascii="Arial" w:hAnsi="Arial" w:cs="Arial"/>
          <w:i/>
          <w:iCs/>
        </w:rPr>
        <w:t xml:space="preserve"> přechodu na cirkulární ekonomiku.</w:t>
      </w:r>
    </w:p>
    <w:p w14:paraId="02C95BFE" w14:textId="77777777" w:rsidR="003D7F26" w:rsidRDefault="003D7F26" w:rsidP="003D7F26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14:paraId="0615F7E0" w14:textId="77777777" w:rsidR="00702C95" w:rsidRPr="006A0007" w:rsidRDefault="00240B13" w:rsidP="0022368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iCs/>
        </w:rPr>
      </w:pPr>
      <w:r w:rsidRPr="006A0007">
        <w:rPr>
          <w:rFonts w:ascii="Arial" w:hAnsi="Arial" w:cs="Arial"/>
          <w:i/>
          <w:iCs/>
        </w:rPr>
        <w:t>Rozvoj systému nakládaní s veškerými druhy a složkami odpadu, materiálových toků, dodávek i poskytování produktů a služeb, v souladu s principy hierarchie odpadového hospodářství a cirkulární ekonomiky.</w:t>
      </w:r>
    </w:p>
    <w:p w14:paraId="13D30001" w14:textId="77777777" w:rsidR="00702C95" w:rsidRPr="00702C95" w:rsidRDefault="00702C95" w:rsidP="00702C95">
      <w:pPr>
        <w:pStyle w:val="Odstavecseseznamem"/>
        <w:rPr>
          <w:rFonts w:ascii="Arial" w:hAnsi="Arial" w:cs="Arial"/>
        </w:rPr>
      </w:pPr>
    </w:p>
    <w:p w14:paraId="15EDA005" w14:textId="7D967F02" w:rsidR="00702C95" w:rsidRPr="006A0007" w:rsidRDefault="00240B13" w:rsidP="0022368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iCs/>
        </w:rPr>
      </w:pPr>
      <w:r w:rsidRPr="006A0007">
        <w:rPr>
          <w:rFonts w:ascii="Arial" w:hAnsi="Arial" w:cs="Arial"/>
          <w:i/>
          <w:iCs/>
        </w:rPr>
        <w:t xml:space="preserve">Zlepšení systému třídění odpadů a zvýšení podílu tříděného odpadu na celkovém množství odpadu v jednotlivých organizačních součástech </w:t>
      </w:r>
      <w:r w:rsidR="00406A58" w:rsidRPr="006A0007">
        <w:rPr>
          <w:rFonts w:ascii="Arial" w:hAnsi="Arial" w:cs="Arial"/>
          <w:i/>
          <w:iCs/>
        </w:rPr>
        <w:t>školy</w:t>
      </w:r>
      <w:r w:rsidRPr="006A0007">
        <w:rPr>
          <w:rFonts w:ascii="Arial" w:hAnsi="Arial" w:cs="Arial"/>
          <w:i/>
          <w:iCs/>
        </w:rPr>
        <w:t>.</w:t>
      </w:r>
    </w:p>
    <w:p w14:paraId="58208A86" w14:textId="77777777" w:rsidR="00702C95" w:rsidRPr="00702C95" w:rsidRDefault="00702C95" w:rsidP="00702C95">
      <w:pPr>
        <w:pStyle w:val="Odstavecseseznamem"/>
        <w:rPr>
          <w:rFonts w:ascii="Arial" w:hAnsi="Arial" w:cs="Arial"/>
        </w:rPr>
      </w:pPr>
    </w:p>
    <w:p w14:paraId="480249BC" w14:textId="77777777" w:rsidR="006A0007" w:rsidRPr="006A0007" w:rsidRDefault="00240B13" w:rsidP="0022368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iCs/>
        </w:rPr>
      </w:pPr>
      <w:r w:rsidRPr="006A0007">
        <w:rPr>
          <w:rFonts w:ascii="Arial" w:hAnsi="Arial" w:cs="Arial"/>
          <w:i/>
          <w:iCs/>
        </w:rPr>
        <w:t xml:space="preserve">Využití a nakládání s bioodpadem v rámci celé </w:t>
      </w:r>
      <w:r w:rsidR="00D02663" w:rsidRPr="006A0007">
        <w:rPr>
          <w:rFonts w:ascii="Arial" w:hAnsi="Arial" w:cs="Arial"/>
          <w:i/>
          <w:iCs/>
        </w:rPr>
        <w:t>JAMU</w:t>
      </w:r>
    </w:p>
    <w:p w14:paraId="1AD39D92" w14:textId="77777777" w:rsidR="006A0007" w:rsidRPr="006A0007" w:rsidRDefault="006A0007" w:rsidP="006A0007">
      <w:pPr>
        <w:pStyle w:val="Odstavecseseznamem"/>
        <w:rPr>
          <w:rFonts w:ascii="Arial" w:hAnsi="Arial" w:cs="Arial"/>
        </w:rPr>
      </w:pPr>
    </w:p>
    <w:p w14:paraId="1B1AAE40" w14:textId="6F5E8E45" w:rsidR="00240B13" w:rsidRPr="006A0007" w:rsidRDefault="6B9BCEAE" w:rsidP="0022368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iCs/>
        </w:rPr>
      </w:pPr>
      <w:r w:rsidRPr="006A0007">
        <w:rPr>
          <w:rFonts w:ascii="Arial" w:hAnsi="Arial" w:cs="Arial"/>
          <w:i/>
          <w:iCs/>
        </w:rPr>
        <w:t xml:space="preserve">Bazar </w:t>
      </w:r>
      <w:r w:rsidR="495FA5D6" w:rsidRPr="006A0007">
        <w:rPr>
          <w:rFonts w:ascii="Arial" w:hAnsi="Arial" w:cs="Arial"/>
          <w:i/>
          <w:iCs/>
        </w:rPr>
        <w:t>JAMU</w:t>
      </w:r>
      <w:r w:rsidRPr="006A0007">
        <w:rPr>
          <w:rFonts w:ascii="Arial" w:hAnsi="Arial" w:cs="Arial"/>
          <w:i/>
          <w:iCs/>
        </w:rPr>
        <w:t xml:space="preserve"> – sdílení již nepotřebných/nevyužitých věcí, přístrojů, techniky mezi součástmi</w:t>
      </w:r>
      <w:r w:rsidR="50F9D11C" w:rsidRPr="006A0007">
        <w:rPr>
          <w:rFonts w:ascii="Arial" w:hAnsi="Arial" w:cs="Arial"/>
          <w:i/>
          <w:iCs/>
        </w:rPr>
        <w:t xml:space="preserve">, případně </w:t>
      </w:r>
      <w:r w:rsidR="4FB42EE6" w:rsidRPr="006A0007">
        <w:rPr>
          <w:rFonts w:ascii="Arial" w:hAnsi="Arial" w:cs="Arial"/>
          <w:i/>
          <w:iCs/>
        </w:rPr>
        <w:t xml:space="preserve">prostřednictvím </w:t>
      </w:r>
      <w:proofErr w:type="spellStart"/>
      <w:r w:rsidR="4FB42EE6" w:rsidRPr="006A0007">
        <w:rPr>
          <w:rFonts w:ascii="Arial" w:hAnsi="Arial" w:cs="Arial"/>
          <w:i/>
          <w:iCs/>
        </w:rPr>
        <w:t>Artreuse</w:t>
      </w:r>
      <w:proofErr w:type="spellEnd"/>
      <w:r w:rsidR="4FB42EE6" w:rsidRPr="006A0007">
        <w:rPr>
          <w:rFonts w:ascii="Arial" w:hAnsi="Arial" w:cs="Arial"/>
          <w:i/>
          <w:iCs/>
        </w:rPr>
        <w:t>.</w:t>
      </w:r>
    </w:p>
    <w:p w14:paraId="287A0827" w14:textId="77777777" w:rsidR="002253FE" w:rsidRPr="003B2927" w:rsidRDefault="002253FE" w:rsidP="00223686">
      <w:pPr>
        <w:spacing w:line="360" w:lineRule="auto"/>
        <w:jc w:val="both"/>
        <w:rPr>
          <w:rFonts w:ascii="Arial" w:hAnsi="Arial" w:cs="Arial"/>
        </w:rPr>
      </w:pPr>
    </w:p>
    <w:p w14:paraId="699B8C6A" w14:textId="2F972C2F" w:rsidR="00240B13" w:rsidRDefault="002253FE" w:rsidP="00223686">
      <w:pPr>
        <w:pStyle w:val="Nadpis2"/>
        <w:spacing w:line="360" w:lineRule="auto"/>
        <w:rPr>
          <w:rFonts w:ascii="Arial" w:hAnsi="Arial" w:cs="Arial"/>
          <w:b/>
          <w:bCs/>
          <w:color w:val="auto"/>
        </w:rPr>
      </w:pPr>
      <w:bookmarkStart w:id="8" w:name="_Toc182556794"/>
      <w:r w:rsidRPr="00C44E81">
        <w:rPr>
          <w:rFonts w:ascii="Arial" w:hAnsi="Arial" w:cs="Arial"/>
          <w:b/>
          <w:bCs/>
          <w:color w:val="auto"/>
        </w:rPr>
        <w:t xml:space="preserve">Prioritní cíl 3 – </w:t>
      </w:r>
      <w:r w:rsidR="00240B13" w:rsidRPr="00C44E81">
        <w:rPr>
          <w:rFonts w:ascii="Arial" w:hAnsi="Arial" w:cs="Arial"/>
          <w:b/>
          <w:bCs/>
          <w:color w:val="auto"/>
        </w:rPr>
        <w:t>Voda</w:t>
      </w:r>
      <w:bookmarkEnd w:id="8"/>
      <w:r w:rsidR="00240B13" w:rsidRPr="00C44E81">
        <w:rPr>
          <w:rFonts w:ascii="Arial" w:hAnsi="Arial" w:cs="Arial"/>
          <w:b/>
          <w:bCs/>
          <w:color w:val="auto"/>
        </w:rPr>
        <w:t xml:space="preserve"> </w:t>
      </w:r>
    </w:p>
    <w:p w14:paraId="3B29A4D6" w14:textId="47A56714" w:rsidR="00CE16CB" w:rsidRPr="00CE16CB" w:rsidRDefault="00CE16CB" w:rsidP="00CE16CB">
      <w:r>
        <w:tab/>
      </w:r>
    </w:p>
    <w:p w14:paraId="6AE939A8" w14:textId="082FB10A" w:rsidR="00240B13" w:rsidRPr="003B2927" w:rsidRDefault="00031D9C" w:rsidP="006A0007">
      <w:pPr>
        <w:spacing w:line="360" w:lineRule="auto"/>
        <w:ind w:firstLine="708"/>
        <w:jc w:val="both"/>
        <w:rPr>
          <w:rFonts w:ascii="Arial" w:hAnsi="Arial" w:cs="Arial"/>
        </w:rPr>
      </w:pPr>
      <w:r w:rsidRPr="003B2927">
        <w:rPr>
          <w:rFonts w:ascii="Arial" w:hAnsi="Arial" w:cs="Arial"/>
        </w:rPr>
        <w:t xml:space="preserve">Podobně jako u energií, má </w:t>
      </w:r>
      <w:r w:rsidR="00D70986" w:rsidRPr="003B2927">
        <w:rPr>
          <w:rFonts w:ascii="Arial" w:hAnsi="Arial" w:cs="Arial"/>
        </w:rPr>
        <w:t>i hospodaření s vodou jak enviro</w:t>
      </w:r>
      <w:r w:rsidR="00884315" w:rsidRPr="003B2927">
        <w:rPr>
          <w:rFonts w:ascii="Arial" w:hAnsi="Arial" w:cs="Arial"/>
        </w:rPr>
        <w:t>n</w:t>
      </w:r>
      <w:r w:rsidR="00D70986" w:rsidRPr="003B2927">
        <w:rPr>
          <w:rFonts w:ascii="Arial" w:hAnsi="Arial" w:cs="Arial"/>
        </w:rPr>
        <w:t xml:space="preserve">mentální, </w:t>
      </w:r>
      <w:r w:rsidR="006A0007">
        <w:rPr>
          <w:rFonts w:ascii="Arial" w:hAnsi="Arial" w:cs="Arial"/>
        </w:rPr>
        <w:br/>
      </w:r>
      <w:r w:rsidR="00D70986" w:rsidRPr="003B2927">
        <w:rPr>
          <w:rFonts w:ascii="Arial" w:hAnsi="Arial" w:cs="Arial"/>
        </w:rPr>
        <w:t xml:space="preserve">tak i ekonomické a sociálně-zdravotní aspekty. </w:t>
      </w:r>
      <w:r w:rsidR="00240B13" w:rsidRPr="003B2927">
        <w:rPr>
          <w:rFonts w:ascii="Arial" w:hAnsi="Arial" w:cs="Arial"/>
        </w:rPr>
        <w:t xml:space="preserve">Cílem je </w:t>
      </w:r>
      <w:r w:rsidR="006A1C9D" w:rsidRPr="003B2927">
        <w:rPr>
          <w:rFonts w:ascii="Arial" w:hAnsi="Arial" w:cs="Arial"/>
        </w:rPr>
        <w:t xml:space="preserve">pak </w:t>
      </w:r>
      <w:r w:rsidR="00240B13" w:rsidRPr="003B2927">
        <w:rPr>
          <w:rFonts w:ascii="Arial" w:hAnsi="Arial" w:cs="Arial"/>
        </w:rPr>
        <w:t xml:space="preserve">udržitelné hospodaření s vodou rámci </w:t>
      </w:r>
      <w:r w:rsidR="00D02663" w:rsidRPr="003B2927">
        <w:rPr>
          <w:rFonts w:ascii="Arial" w:hAnsi="Arial" w:cs="Arial"/>
        </w:rPr>
        <w:t>JAMU</w:t>
      </w:r>
      <w:r w:rsidR="00240B13" w:rsidRPr="003B2927">
        <w:rPr>
          <w:rFonts w:ascii="Arial" w:hAnsi="Arial" w:cs="Arial"/>
        </w:rPr>
        <w:t xml:space="preserve"> a jejího okolí, ochrana a rozvoj biodiverzity. </w:t>
      </w:r>
    </w:p>
    <w:p w14:paraId="5133E875" w14:textId="77777777" w:rsidR="0054705F" w:rsidRPr="003B2927" w:rsidRDefault="00EA16D6" w:rsidP="00223686">
      <w:pPr>
        <w:spacing w:line="360" w:lineRule="auto"/>
        <w:jc w:val="both"/>
        <w:rPr>
          <w:rFonts w:ascii="Arial" w:hAnsi="Arial" w:cs="Arial"/>
        </w:rPr>
      </w:pPr>
      <w:r w:rsidRPr="003B2927">
        <w:rPr>
          <w:rFonts w:ascii="Arial" w:hAnsi="Arial" w:cs="Arial"/>
        </w:rPr>
        <w:t>Plánovaná opatření:</w:t>
      </w:r>
    </w:p>
    <w:p w14:paraId="2AC82DF7" w14:textId="77777777" w:rsidR="006A0007" w:rsidRPr="006A0007" w:rsidRDefault="00240B13" w:rsidP="006A000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i/>
          <w:iCs/>
        </w:rPr>
      </w:pPr>
      <w:r w:rsidRPr="006A0007">
        <w:rPr>
          <w:rFonts w:ascii="Arial" w:hAnsi="Arial" w:cs="Arial"/>
          <w:i/>
          <w:iCs/>
        </w:rPr>
        <w:t>Příprava a realizace vodního auditu včetně návrhu opatření k udržitelnému hospodaření s</w:t>
      </w:r>
      <w:r w:rsidR="008A3BDF" w:rsidRPr="006A0007">
        <w:rPr>
          <w:rFonts w:ascii="Arial" w:hAnsi="Arial" w:cs="Arial"/>
          <w:i/>
          <w:iCs/>
        </w:rPr>
        <w:t> </w:t>
      </w:r>
      <w:r w:rsidRPr="006A0007">
        <w:rPr>
          <w:rFonts w:ascii="Arial" w:hAnsi="Arial" w:cs="Arial"/>
          <w:i/>
          <w:iCs/>
        </w:rPr>
        <w:t>vodou</w:t>
      </w:r>
      <w:r w:rsidR="008A3BDF" w:rsidRPr="006A0007">
        <w:rPr>
          <w:rFonts w:ascii="Arial" w:hAnsi="Arial" w:cs="Arial"/>
          <w:i/>
          <w:iCs/>
        </w:rPr>
        <w:t>.</w:t>
      </w:r>
    </w:p>
    <w:p w14:paraId="3DDEE863" w14:textId="0C441437" w:rsidR="00240B13" w:rsidRPr="006A0007" w:rsidRDefault="00240B13" w:rsidP="006A0007">
      <w:pPr>
        <w:pStyle w:val="Odstavecseseznamem"/>
        <w:spacing w:line="360" w:lineRule="auto"/>
        <w:jc w:val="both"/>
        <w:rPr>
          <w:rFonts w:ascii="Arial" w:hAnsi="Arial" w:cs="Arial"/>
          <w:i/>
          <w:iCs/>
        </w:rPr>
      </w:pPr>
      <w:r w:rsidRPr="006A0007">
        <w:rPr>
          <w:rFonts w:ascii="Arial" w:hAnsi="Arial" w:cs="Arial"/>
          <w:i/>
          <w:iCs/>
        </w:rPr>
        <w:t xml:space="preserve"> </w:t>
      </w:r>
    </w:p>
    <w:p w14:paraId="4BE83DDF" w14:textId="5E375851" w:rsidR="00240B13" w:rsidRPr="006A0007" w:rsidRDefault="00240B13" w:rsidP="0022368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i/>
          <w:iCs/>
        </w:rPr>
      </w:pPr>
      <w:r w:rsidRPr="006A0007">
        <w:rPr>
          <w:rFonts w:ascii="Arial" w:hAnsi="Arial" w:cs="Arial"/>
          <w:i/>
          <w:iCs/>
        </w:rPr>
        <w:t xml:space="preserve">Postupná realizace opatření navržených vodním auditem v oblasti hospodaření </w:t>
      </w:r>
      <w:r w:rsidR="006A0007" w:rsidRPr="006A0007">
        <w:rPr>
          <w:rFonts w:ascii="Arial" w:hAnsi="Arial" w:cs="Arial"/>
          <w:i/>
          <w:iCs/>
        </w:rPr>
        <w:br/>
      </w:r>
      <w:r w:rsidRPr="006A0007">
        <w:rPr>
          <w:rFonts w:ascii="Arial" w:hAnsi="Arial" w:cs="Arial"/>
          <w:i/>
          <w:iCs/>
        </w:rPr>
        <w:t>s vodou.</w:t>
      </w:r>
    </w:p>
    <w:p w14:paraId="68DCFD12" w14:textId="77777777" w:rsidR="002B6FC4" w:rsidRPr="003B2927" w:rsidRDefault="002B6FC4" w:rsidP="00223686">
      <w:pPr>
        <w:spacing w:line="360" w:lineRule="auto"/>
        <w:jc w:val="both"/>
        <w:rPr>
          <w:rFonts w:ascii="Arial" w:hAnsi="Arial" w:cs="Arial"/>
        </w:rPr>
      </w:pPr>
    </w:p>
    <w:p w14:paraId="10A504F9" w14:textId="1E34E192" w:rsidR="00240B13" w:rsidRDefault="0054705F" w:rsidP="00223686">
      <w:pPr>
        <w:pStyle w:val="Nadpis2"/>
        <w:spacing w:line="360" w:lineRule="auto"/>
        <w:rPr>
          <w:rFonts w:ascii="Arial" w:hAnsi="Arial" w:cs="Arial"/>
          <w:b/>
          <w:bCs/>
          <w:color w:val="auto"/>
        </w:rPr>
      </w:pPr>
      <w:bookmarkStart w:id="9" w:name="_Toc182556795"/>
      <w:r w:rsidRPr="00ED1870">
        <w:rPr>
          <w:rFonts w:ascii="Arial" w:hAnsi="Arial" w:cs="Arial"/>
          <w:b/>
          <w:bCs/>
          <w:color w:val="auto"/>
        </w:rPr>
        <w:t xml:space="preserve">Prioritní cíl 4 – </w:t>
      </w:r>
      <w:r w:rsidR="00240B13" w:rsidRPr="00ED1870">
        <w:rPr>
          <w:rFonts w:ascii="Arial" w:hAnsi="Arial" w:cs="Arial"/>
          <w:b/>
          <w:bCs/>
          <w:color w:val="auto"/>
        </w:rPr>
        <w:t>Objekty a infrastruktura</w:t>
      </w:r>
      <w:bookmarkEnd w:id="9"/>
    </w:p>
    <w:p w14:paraId="2C3C8379" w14:textId="77777777" w:rsidR="003F2A9E" w:rsidRPr="003F2A9E" w:rsidRDefault="003F2A9E" w:rsidP="003F2A9E"/>
    <w:p w14:paraId="06BFE18E" w14:textId="56131E1A" w:rsidR="00962D5C" w:rsidRPr="003B2927" w:rsidRDefault="37BFF944" w:rsidP="003F2A9E">
      <w:pPr>
        <w:spacing w:line="360" w:lineRule="auto"/>
        <w:ind w:firstLine="708"/>
        <w:jc w:val="both"/>
        <w:rPr>
          <w:rFonts w:ascii="Arial" w:hAnsi="Arial" w:cs="Arial"/>
        </w:rPr>
      </w:pPr>
      <w:r w:rsidRPr="003B2927">
        <w:rPr>
          <w:rFonts w:ascii="Arial" w:hAnsi="Arial" w:cs="Arial"/>
        </w:rPr>
        <w:t xml:space="preserve">JAMU hospodaří </w:t>
      </w:r>
      <w:r w:rsidR="21FF980E" w:rsidRPr="003B2927">
        <w:rPr>
          <w:rFonts w:ascii="Arial" w:hAnsi="Arial" w:cs="Arial"/>
        </w:rPr>
        <w:t xml:space="preserve">(ať již jako vlastník </w:t>
      </w:r>
      <w:r w:rsidR="7E5E91E4" w:rsidRPr="003B2927">
        <w:rPr>
          <w:rFonts w:ascii="Arial" w:hAnsi="Arial" w:cs="Arial"/>
        </w:rPr>
        <w:t>nebo</w:t>
      </w:r>
      <w:r w:rsidR="21FF980E" w:rsidRPr="003B2927">
        <w:rPr>
          <w:rFonts w:ascii="Arial" w:hAnsi="Arial" w:cs="Arial"/>
        </w:rPr>
        <w:t xml:space="preserve"> nájemce) v</w:t>
      </w:r>
      <w:r w:rsidR="7E5E91E4" w:rsidRPr="003B2927">
        <w:rPr>
          <w:rFonts w:ascii="Arial" w:hAnsi="Arial" w:cs="Arial"/>
        </w:rPr>
        <w:t> </w:t>
      </w:r>
      <w:r w:rsidR="18FB5EBF" w:rsidRPr="003B2927">
        <w:rPr>
          <w:rFonts w:ascii="Arial" w:hAnsi="Arial" w:cs="Arial"/>
        </w:rPr>
        <w:t xml:space="preserve">šesti </w:t>
      </w:r>
      <w:r w:rsidR="7E5E91E4" w:rsidRPr="003B2927">
        <w:rPr>
          <w:rFonts w:ascii="Arial" w:hAnsi="Arial" w:cs="Arial"/>
        </w:rPr>
        <w:t xml:space="preserve">budovách v centru města Brna. </w:t>
      </w:r>
      <w:r w:rsidR="41B63036" w:rsidRPr="003B2927">
        <w:rPr>
          <w:rFonts w:ascii="Arial" w:hAnsi="Arial" w:cs="Arial"/>
        </w:rPr>
        <w:t>Prioritní cíl sleduje</w:t>
      </w:r>
      <w:r w:rsidR="6B9BCEAE" w:rsidRPr="003B2927">
        <w:rPr>
          <w:rFonts w:ascii="Arial" w:hAnsi="Arial" w:cs="Arial"/>
        </w:rPr>
        <w:t xml:space="preserve"> </w:t>
      </w:r>
      <w:r w:rsidR="41B63036" w:rsidRPr="003B2927">
        <w:rPr>
          <w:rFonts w:ascii="Arial" w:hAnsi="Arial" w:cs="Arial"/>
        </w:rPr>
        <w:t xml:space="preserve">realizaci </w:t>
      </w:r>
      <w:r w:rsidR="6B9BCEAE" w:rsidRPr="003B2927">
        <w:rPr>
          <w:rFonts w:ascii="Arial" w:hAnsi="Arial" w:cs="Arial"/>
        </w:rPr>
        <w:t>environmentálně odpovědn</w:t>
      </w:r>
      <w:r w:rsidR="41B63036" w:rsidRPr="003B2927">
        <w:rPr>
          <w:rFonts w:ascii="Arial" w:hAnsi="Arial" w:cs="Arial"/>
        </w:rPr>
        <w:t>é</w:t>
      </w:r>
      <w:r w:rsidR="6B9BCEAE" w:rsidRPr="003B2927">
        <w:rPr>
          <w:rFonts w:ascii="Arial" w:hAnsi="Arial" w:cs="Arial"/>
        </w:rPr>
        <w:t xml:space="preserve"> renovace budov </w:t>
      </w:r>
      <w:r w:rsidR="003F2A9E">
        <w:rPr>
          <w:rFonts w:ascii="Arial" w:hAnsi="Arial" w:cs="Arial"/>
        </w:rPr>
        <w:br/>
      </w:r>
      <w:r w:rsidR="2FEA3834" w:rsidRPr="003B2927">
        <w:rPr>
          <w:rFonts w:ascii="Arial" w:hAnsi="Arial" w:cs="Arial"/>
        </w:rPr>
        <w:t xml:space="preserve">a </w:t>
      </w:r>
      <w:r w:rsidR="6B9BCEAE" w:rsidRPr="003B2927">
        <w:rPr>
          <w:rFonts w:ascii="Arial" w:hAnsi="Arial" w:cs="Arial"/>
        </w:rPr>
        <w:t>infrastruktury, která je také současně udržitelná a proveditelná ekonomicky</w:t>
      </w:r>
      <w:r w:rsidR="5CED3EDE" w:rsidRPr="003B2927">
        <w:rPr>
          <w:rFonts w:ascii="Arial" w:hAnsi="Arial" w:cs="Arial"/>
        </w:rPr>
        <w:t xml:space="preserve"> a současně je v souladu </w:t>
      </w:r>
      <w:r w:rsidR="4D3D5D2B" w:rsidRPr="003B2927">
        <w:rPr>
          <w:rFonts w:ascii="Arial" w:hAnsi="Arial" w:cs="Arial"/>
        </w:rPr>
        <w:t>s ostatními prioritními cíli (</w:t>
      </w:r>
      <w:r w:rsidR="6B9BCEAE" w:rsidRPr="003B2927">
        <w:rPr>
          <w:rFonts w:ascii="Arial" w:hAnsi="Arial" w:cs="Arial"/>
        </w:rPr>
        <w:t>odpovědné nakupování</w:t>
      </w:r>
      <w:r w:rsidR="4D3D5D2B" w:rsidRPr="003B2927">
        <w:rPr>
          <w:rFonts w:ascii="Arial" w:hAnsi="Arial" w:cs="Arial"/>
        </w:rPr>
        <w:t>,</w:t>
      </w:r>
      <w:r w:rsidR="6B9BCEAE" w:rsidRPr="003B2927">
        <w:rPr>
          <w:rFonts w:ascii="Arial" w:hAnsi="Arial" w:cs="Arial"/>
        </w:rPr>
        <w:t xml:space="preserve"> zadávání veřejných</w:t>
      </w:r>
      <w:r w:rsidR="6728AABC" w:rsidRPr="003B2927">
        <w:rPr>
          <w:rFonts w:ascii="Arial" w:hAnsi="Arial" w:cs="Arial"/>
        </w:rPr>
        <w:t xml:space="preserve"> </w:t>
      </w:r>
      <w:r w:rsidR="6B9BCEAE" w:rsidRPr="003B2927">
        <w:rPr>
          <w:rFonts w:ascii="Arial" w:hAnsi="Arial" w:cs="Arial"/>
        </w:rPr>
        <w:t>zakázek, informační technologie a digitalizac</w:t>
      </w:r>
      <w:r w:rsidR="6728AABC" w:rsidRPr="003B2927">
        <w:rPr>
          <w:rFonts w:ascii="Arial" w:hAnsi="Arial" w:cs="Arial"/>
        </w:rPr>
        <w:t>e</w:t>
      </w:r>
      <w:r w:rsidR="01898227" w:rsidRPr="003B2927">
        <w:rPr>
          <w:rFonts w:ascii="Arial" w:hAnsi="Arial" w:cs="Arial"/>
        </w:rPr>
        <w:t>)</w:t>
      </w:r>
      <w:r w:rsidR="64EA70AB" w:rsidRPr="003B2927">
        <w:rPr>
          <w:rFonts w:ascii="Arial" w:hAnsi="Arial" w:cs="Arial"/>
        </w:rPr>
        <w:t xml:space="preserve">. Kromě </w:t>
      </w:r>
      <w:r w:rsidR="459AFE39" w:rsidRPr="003B2927">
        <w:rPr>
          <w:rFonts w:ascii="Arial" w:hAnsi="Arial" w:cs="Arial"/>
        </w:rPr>
        <w:t xml:space="preserve">problematiky </w:t>
      </w:r>
      <w:r w:rsidR="64EA70AB" w:rsidRPr="003B2927">
        <w:rPr>
          <w:rFonts w:ascii="Arial" w:hAnsi="Arial" w:cs="Arial"/>
        </w:rPr>
        <w:t>budov samotných</w:t>
      </w:r>
      <w:r w:rsidR="6728AABC" w:rsidRPr="003B2927">
        <w:rPr>
          <w:rFonts w:ascii="Arial" w:hAnsi="Arial" w:cs="Arial"/>
        </w:rPr>
        <w:t xml:space="preserve"> </w:t>
      </w:r>
      <w:r w:rsidR="459AFE39" w:rsidRPr="003B2927">
        <w:rPr>
          <w:rFonts w:ascii="Arial" w:hAnsi="Arial" w:cs="Arial"/>
        </w:rPr>
        <w:t xml:space="preserve">řeší JAMU </w:t>
      </w:r>
      <w:r w:rsidR="426F6D1C" w:rsidRPr="003B2927">
        <w:rPr>
          <w:rFonts w:ascii="Arial" w:hAnsi="Arial" w:cs="Arial"/>
        </w:rPr>
        <w:t>otázky spojené se specifickým provozem divadel (Divadlo na Orlí a Studio Marta)</w:t>
      </w:r>
      <w:r w:rsidR="4E06B52E" w:rsidRPr="003B2927">
        <w:rPr>
          <w:rFonts w:ascii="Arial" w:hAnsi="Arial" w:cs="Arial"/>
        </w:rPr>
        <w:t>, v </w:t>
      </w:r>
      <w:proofErr w:type="gramStart"/>
      <w:r w:rsidR="004C66AB" w:rsidRPr="003B2927">
        <w:rPr>
          <w:rFonts w:ascii="Arial" w:hAnsi="Arial" w:cs="Arial"/>
        </w:rPr>
        <w:t>rámci</w:t>
      </w:r>
      <w:proofErr w:type="gramEnd"/>
      <w:r w:rsidR="4E06B52E" w:rsidRPr="003B2927">
        <w:rPr>
          <w:rFonts w:ascii="Arial" w:hAnsi="Arial" w:cs="Arial"/>
        </w:rPr>
        <w:t xml:space="preserve"> něhož je </w:t>
      </w:r>
      <w:r w:rsidR="6D13B9DD" w:rsidRPr="003B2927">
        <w:rPr>
          <w:rFonts w:ascii="Arial" w:hAnsi="Arial" w:cs="Arial"/>
        </w:rPr>
        <w:t>důležitým prvkem i udržiteln</w:t>
      </w:r>
      <w:r w:rsidR="5533A681" w:rsidRPr="003B2927">
        <w:rPr>
          <w:rFonts w:ascii="Arial" w:hAnsi="Arial" w:cs="Arial"/>
        </w:rPr>
        <w:t xml:space="preserve">á výroba, manipulace a skladování </w:t>
      </w:r>
      <w:r w:rsidR="72A4A2DD" w:rsidRPr="003B2927">
        <w:rPr>
          <w:rFonts w:ascii="Arial" w:hAnsi="Arial" w:cs="Arial"/>
        </w:rPr>
        <w:t xml:space="preserve">výprav </w:t>
      </w:r>
      <w:r w:rsidR="7D356D29" w:rsidRPr="003B2927">
        <w:rPr>
          <w:rFonts w:ascii="Arial" w:hAnsi="Arial" w:cs="Arial"/>
        </w:rPr>
        <w:t>jednotlivých představení včetně sdílení mezi divadly</w:t>
      </w:r>
      <w:r w:rsidR="29C34663" w:rsidRPr="003B2927">
        <w:rPr>
          <w:rFonts w:ascii="Arial" w:hAnsi="Arial" w:cs="Arial"/>
        </w:rPr>
        <w:t>.</w:t>
      </w:r>
    </w:p>
    <w:p w14:paraId="45500A1B" w14:textId="77777777" w:rsidR="007310F9" w:rsidRPr="003B2927" w:rsidRDefault="007310F9" w:rsidP="00223686">
      <w:pPr>
        <w:spacing w:line="360" w:lineRule="auto"/>
        <w:jc w:val="both"/>
        <w:rPr>
          <w:rFonts w:ascii="Arial" w:hAnsi="Arial" w:cs="Arial"/>
        </w:rPr>
      </w:pPr>
      <w:r w:rsidRPr="003B2927">
        <w:rPr>
          <w:rFonts w:ascii="Arial" w:hAnsi="Arial" w:cs="Arial"/>
        </w:rPr>
        <w:t>Plánovaná opatření:</w:t>
      </w:r>
    </w:p>
    <w:p w14:paraId="1B76592B" w14:textId="797920EF" w:rsidR="00240B13" w:rsidRPr="004E49BE" w:rsidRDefault="00240B13" w:rsidP="004C66AB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Arial" w:hAnsi="Arial" w:cs="Arial"/>
          <w:i/>
          <w:iCs/>
        </w:rPr>
      </w:pPr>
      <w:r w:rsidRPr="004E49BE">
        <w:rPr>
          <w:rFonts w:ascii="Arial" w:hAnsi="Arial" w:cs="Arial"/>
          <w:i/>
          <w:iCs/>
        </w:rPr>
        <w:t>Aktualizace plánu investic a pasportizace objektů a infrastruktury s cílem identifikace prioritních projektů k řešení a určení rámce jejich proveditelnosti udržitelným přístupem</w:t>
      </w:r>
      <w:r w:rsidR="000F2647" w:rsidRPr="004E49BE">
        <w:rPr>
          <w:rFonts w:ascii="Arial" w:hAnsi="Arial" w:cs="Arial"/>
          <w:i/>
          <w:iCs/>
        </w:rPr>
        <w:t>.</w:t>
      </w:r>
    </w:p>
    <w:p w14:paraId="1BC73138" w14:textId="77777777" w:rsidR="004C66AB" w:rsidRPr="004E49BE" w:rsidRDefault="004C66AB" w:rsidP="004C66AB">
      <w:pPr>
        <w:pStyle w:val="Odstavecseseznamem"/>
        <w:spacing w:line="360" w:lineRule="auto"/>
        <w:jc w:val="both"/>
        <w:rPr>
          <w:rFonts w:ascii="Arial" w:hAnsi="Arial" w:cs="Arial"/>
          <w:i/>
          <w:iCs/>
        </w:rPr>
      </w:pPr>
    </w:p>
    <w:p w14:paraId="1838E0BD" w14:textId="653FB89C" w:rsidR="004C66AB" w:rsidRPr="004E49BE" w:rsidRDefault="00240B13" w:rsidP="004C66AB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Arial" w:hAnsi="Arial" w:cs="Arial"/>
          <w:i/>
          <w:iCs/>
        </w:rPr>
      </w:pPr>
      <w:r w:rsidRPr="004E49BE">
        <w:rPr>
          <w:rFonts w:ascii="Arial" w:hAnsi="Arial" w:cs="Arial"/>
          <w:i/>
          <w:iCs/>
        </w:rPr>
        <w:t xml:space="preserve">Zavedení systému certifikace budov typu </w:t>
      </w:r>
      <w:proofErr w:type="spellStart"/>
      <w:r w:rsidRPr="004E49BE">
        <w:rPr>
          <w:rFonts w:ascii="Arial" w:hAnsi="Arial" w:cs="Arial"/>
          <w:i/>
          <w:iCs/>
        </w:rPr>
        <w:t>SBToolCz</w:t>
      </w:r>
      <w:proofErr w:type="spellEnd"/>
      <w:r w:rsidRPr="004E49BE">
        <w:rPr>
          <w:rFonts w:ascii="Arial" w:hAnsi="Arial" w:cs="Arial"/>
          <w:i/>
          <w:iCs/>
        </w:rPr>
        <w:t xml:space="preserve"> (variantně v ČR kromě něj nejpoužívanější rámce LEED nebo BREEAM). (</w:t>
      </w:r>
      <w:proofErr w:type="spellStart"/>
      <w:r w:rsidRPr="004E49BE">
        <w:rPr>
          <w:rFonts w:ascii="Arial" w:hAnsi="Arial" w:cs="Arial"/>
          <w:i/>
          <w:iCs/>
        </w:rPr>
        <w:t>Enerfis</w:t>
      </w:r>
      <w:proofErr w:type="spellEnd"/>
      <w:r w:rsidRPr="004E49BE">
        <w:rPr>
          <w:rFonts w:ascii="Arial" w:hAnsi="Arial" w:cs="Arial"/>
          <w:i/>
          <w:iCs/>
        </w:rPr>
        <w:t xml:space="preserve">, 2020; LEED, 2021; </w:t>
      </w:r>
      <w:proofErr w:type="spellStart"/>
      <w:r w:rsidRPr="004E49BE">
        <w:rPr>
          <w:rFonts w:ascii="Arial" w:hAnsi="Arial" w:cs="Arial"/>
          <w:i/>
          <w:iCs/>
        </w:rPr>
        <w:t>SBToolCZ</w:t>
      </w:r>
      <w:proofErr w:type="spellEnd"/>
      <w:r w:rsidRPr="004E49BE">
        <w:rPr>
          <w:rFonts w:ascii="Arial" w:hAnsi="Arial" w:cs="Arial"/>
          <w:i/>
          <w:iCs/>
        </w:rPr>
        <w:t>, 2020)</w:t>
      </w:r>
      <w:r w:rsidR="004C66AB" w:rsidRPr="004E49BE">
        <w:rPr>
          <w:rFonts w:ascii="Arial" w:hAnsi="Arial" w:cs="Arial"/>
          <w:i/>
          <w:iCs/>
        </w:rPr>
        <w:t>.</w:t>
      </w:r>
    </w:p>
    <w:p w14:paraId="59127771" w14:textId="77777777" w:rsidR="004C66AB" w:rsidRPr="004E49BE" w:rsidRDefault="004C66AB" w:rsidP="004C66AB">
      <w:pPr>
        <w:pStyle w:val="Odstavecseseznamem"/>
        <w:rPr>
          <w:rFonts w:ascii="Arial" w:hAnsi="Arial" w:cs="Arial"/>
          <w:i/>
          <w:iCs/>
        </w:rPr>
      </w:pPr>
    </w:p>
    <w:p w14:paraId="071A2D63" w14:textId="77777777" w:rsidR="004C66AB" w:rsidRPr="004E49BE" w:rsidRDefault="00240B13" w:rsidP="0022368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Arial" w:hAnsi="Arial" w:cs="Arial"/>
          <w:i/>
          <w:iCs/>
        </w:rPr>
      </w:pPr>
      <w:r w:rsidRPr="004E49BE">
        <w:rPr>
          <w:rFonts w:ascii="Arial" w:hAnsi="Arial" w:cs="Arial"/>
          <w:i/>
          <w:iCs/>
        </w:rPr>
        <w:t>Tvorba a aplikace zásad udržitelných, šetrných a klimaticky odolných budov na veškeré rekonstrukce, včetně vytvoření energetického standardu rekonstrukce</w:t>
      </w:r>
      <w:r w:rsidR="004C66AB" w:rsidRPr="004E49BE">
        <w:rPr>
          <w:rFonts w:ascii="Arial" w:hAnsi="Arial" w:cs="Arial"/>
          <w:i/>
          <w:iCs/>
        </w:rPr>
        <w:t>.</w:t>
      </w:r>
    </w:p>
    <w:p w14:paraId="124BF1CE" w14:textId="77777777" w:rsidR="004C66AB" w:rsidRPr="004E49BE" w:rsidRDefault="004C66AB" w:rsidP="004C66AB">
      <w:pPr>
        <w:pStyle w:val="Odstavecseseznamem"/>
        <w:rPr>
          <w:rFonts w:ascii="Arial" w:hAnsi="Arial" w:cs="Arial"/>
          <w:i/>
          <w:iCs/>
        </w:rPr>
      </w:pPr>
    </w:p>
    <w:p w14:paraId="6E93B216" w14:textId="77777777" w:rsidR="004C66AB" w:rsidRPr="004E49BE" w:rsidRDefault="00240B13" w:rsidP="0022368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Arial" w:hAnsi="Arial" w:cs="Arial"/>
          <w:i/>
          <w:iCs/>
        </w:rPr>
      </w:pPr>
      <w:r w:rsidRPr="004E49BE">
        <w:rPr>
          <w:rFonts w:ascii="Arial" w:hAnsi="Arial" w:cs="Arial"/>
          <w:i/>
          <w:iCs/>
        </w:rPr>
        <w:t xml:space="preserve">Tvorba a aplikace zásad na pořizování technologií, přístrojového vybavení a veškerých dalších spotřebičů v rámci </w:t>
      </w:r>
      <w:r w:rsidR="00D02663" w:rsidRPr="004E49BE">
        <w:rPr>
          <w:rFonts w:ascii="Arial" w:hAnsi="Arial" w:cs="Arial"/>
          <w:i/>
          <w:iCs/>
        </w:rPr>
        <w:t>JAMU</w:t>
      </w:r>
      <w:r w:rsidRPr="004E49BE">
        <w:rPr>
          <w:rFonts w:ascii="Arial" w:hAnsi="Arial" w:cs="Arial"/>
          <w:i/>
          <w:iCs/>
        </w:rPr>
        <w:t xml:space="preserve"> v souladu s principy udržitelného rozvoje, </w:t>
      </w:r>
      <w:r w:rsidR="00B2626C" w:rsidRPr="004E49BE">
        <w:rPr>
          <w:rFonts w:ascii="Arial" w:hAnsi="Arial" w:cs="Arial"/>
          <w:i/>
          <w:iCs/>
        </w:rPr>
        <w:t xml:space="preserve">zadávání </w:t>
      </w:r>
      <w:r w:rsidR="00D866E6" w:rsidRPr="004E49BE">
        <w:rPr>
          <w:rFonts w:ascii="Arial" w:hAnsi="Arial" w:cs="Arial"/>
          <w:i/>
          <w:iCs/>
        </w:rPr>
        <w:t>veřejných zakázek</w:t>
      </w:r>
      <w:r w:rsidRPr="004E49BE">
        <w:rPr>
          <w:rFonts w:ascii="Arial" w:hAnsi="Arial" w:cs="Arial"/>
          <w:i/>
          <w:iCs/>
        </w:rPr>
        <w:t xml:space="preserve"> a v souladu s nastavenými standardy v oblasti rozvoje objektů </w:t>
      </w:r>
      <w:r w:rsidR="004C66AB" w:rsidRPr="004E49BE">
        <w:rPr>
          <w:rFonts w:ascii="Arial" w:hAnsi="Arial" w:cs="Arial"/>
          <w:i/>
          <w:iCs/>
        </w:rPr>
        <w:br/>
      </w:r>
      <w:r w:rsidR="00976A6F" w:rsidRPr="004E49BE">
        <w:rPr>
          <w:rFonts w:ascii="Arial" w:hAnsi="Arial" w:cs="Arial"/>
          <w:i/>
          <w:iCs/>
        </w:rPr>
        <w:t>a</w:t>
      </w:r>
      <w:r w:rsidRPr="004E49BE">
        <w:rPr>
          <w:rFonts w:ascii="Arial" w:hAnsi="Arial" w:cs="Arial"/>
          <w:i/>
          <w:iCs/>
        </w:rPr>
        <w:t xml:space="preserve"> infrastruktury.</w:t>
      </w:r>
    </w:p>
    <w:p w14:paraId="3323FAEB" w14:textId="77777777" w:rsidR="004C66AB" w:rsidRPr="004E49BE" w:rsidRDefault="004C66AB" w:rsidP="004C66AB">
      <w:pPr>
        <w:pStyle w:val="Odstavecseseznamem"/>
        <w:rPr>
          <w:rFonts w:ascii="Arial" w:hAnsi="Arial" w:cs="Arial"/>
          <w:i/>
          <w:iCs/>
        </w:rPr>
      </w:pPr>
    </w:p>
    <w:p w14:paraId="631FD9E7" w14:textId="77777777" w:rsidR="00596127" w:rsidRPr="004E49BE" w:rsidRDefault="00240B13" w:rsidP="0022368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Arial" w:hAnsi="Arial" w:cs="Arial"/>
          <w:i/>
          <w:iCs/>
        </w:rPr>
      </w:pPr>
      <w:r w:rsidRPr="004E49BE">
        <w:rPr>
          <w:rFonts w:ascii="Arial" w:hAnsi="Arial" w:cs="Arial"/>
          <w:i/>
          <w:iCs/>
        </w:rPr>
        <w:t xml:space="preserve">Zavádění systému </w:t>
      </w:r>
      <w:proofErr w:type="spellStart"/>
      <w:r w:rsidRPr="004E49BE">
        <w:rPr>
          <w:rFonts w:ascii="Arial" w:hAnsi="Arial" w:cs="Arial"/>
          <w:i/>
          <w:iCs/>
        </w:rPr>
        <w:t>Building</w:t>
      </w:r>
      <w:proofErr w:type="spellEnd"/>
      <w:r w:rsidRPr="004E49BE">
        <w:rPr>
          <w:rFonts w:ascii="Arial" w:hAnsi="Arial" w:cs="Arial"/>
          <w:i/>
          <w:iCs/>
        </w:rPr>
        <w:t xml:space="preserve"> </w:t>
      </w:r>
      <w:proofErr w:type="spellStart"/>
      <w:r w:rsidRPr="004E49BE">
        <w:rPr>
          <w:rFonts w:ascii="Arial" w:hAnsi="Arial" w:cs="Arial"/>
          <w:i/>
          <w:iCs/>
        </w:rPr>
        <w:t>Information</w:t>
      </w:r>
      <w:proofErr w:type="spellEnd"/>
      <w:r w:rsidRPr="004E49BE">
        <w:rPr>
          <w:rFonts w:ascii="Arial" w:hAnsi="Arial" w:cs="Arial"/>
          <w:i/>
          <w:iCs/>
        </w:rPr>
        <w:t xml:space="preserve"> Management (BIM, inteligentní proces </w:t>
      </w:r>
      <w:r w:rsidR="004C66AB" w:rsidRPr="004E49BE">
        <w:rPr>
          <w:rFonts w:ascii="Arial" w:hAnsi="Arial" w:cs="Arial"/>
          <w:i/>
          <w:iCs/>
        </w:rPr>
        <w:br/>
      </w:r>
      <w:r w:rsidRPr="004E49BE">
        <w:rPr>
          <w:rFonts w:ascii="Arial" w:hAnsi="Arial" w:cs="Arial"/>
          <w:i/>
          <w:iCs/>
        </w:rPr>
        <w:t xml:space="preserve">pro tvorbu a správu projektů založený na digitálním modelu) s cílem převést postupně </w:t>
      </w:r>
      <w:r w:rsidR="000916FF" w:rsidRPr="004E49BE">
        <w:rPr>
          <w:rFonts w:ascii="Arial" w:hAnsi="Arial" w:cs="Arial"/>
          <w:i/>
          <w:iCs/>
        </w:rPr>
        <w:t>vš</w:t>
      </w:r>
      <w:r w:rsidRPr="004E49BE">
        <w:rPr>
          <w:rFonts w:ascii="Arial" w:hAnsi="Arial" w:cs="Arial"/>
          <w:i/>
          <w:iCs/>
        </w:rPr>
        <w:t>echny informace o objektech a infrastruktuře do digitální podoby a zapojení kapacit do rozvoje tohoto systému (BIM POINT, 2021)</w:t>
      </w:r>
      <w:r w:rsidR="651E9AC5" w:rsidRPr="004E49BE">
        <w:rPr>
          <w:rFonts w:ascii="Arial" w:hAnsi="Arial" w:cs="Arial"/>
          <w:i/>
          <w:iCs/>
        </w:rPr>
        <w:t xml:space="preserve"> s návazností na zavedení systému CAFM</w:t>
      </w:r>
      <w:r w:rsidR="004C66AB" w:rsidRPr="004E49BE">
        <w:rPr>
          <w:rFonts w:ascii="Arial" w:hAnsi="Arial" w:cs="Arial"/>
          <w:i/>
          <w:iCs/>
        </w:rPr>
        <w:t xml:space="preserve"> </w:t>
      </w:r>
      <w:r w:rsidR="651E9AC5" w:rsidRPr="004E49BE">
        <w:rPr>
          <w:rFonts w:ascii="Arial" w:hAnsi="Arial" w:cs="Arial"/>
          <w:i/>
          <w:iCs/>
        </w:rPr>
        <w:t>(</w:t>
      </w:r>
      <w:proofErr w:type="spellStart"/>
      <w:r w:rsidR="651E9AC5" w:rsidRPr="004E49BE">
        <w:rPr>
          <w:rFonts w:ascii="Arial" w:hAnsi="Arial" w:cs="Arial"/>
          <w:i/>
          <w:iCs/>
        </w:rPr>
        <w:t>Computer-aided</w:t>
      </w:r>
      <w:proofErr w:type="spellEnd"/>
      <w:r w:rsidR="651E9AC5" w:rsidRPr="004E49BE">
        <w:rPr>
          <w:rFonts w:ascii="Arial" w:hAnsi="Arial" w:cs="Arial"/>
          <w:i/>
          <w:iCs/>
        </w:rPr>
        <w:t xml:space="preserve"> facility management) pro efektivní správu budov </w:t>
      </w:r>
      <w:r w:rsidR="004C66AB" w:rsidRPr="004E49BE">
        <w:rPr>
          <w:rFonts w:ascii="Arial" w:hAnsi="Arial" w:cs="Arial"/>
          <w:i/>
          <w:iCs/>
        </w:rPr>
        <w:br/>
      </w:r>
      <w:r w:rsidR="651E9AC5" w:rsidRPr="004E49BE">
        <w:rPr>
          <w:rFonts w:ascii="Arial" w:hAnsi="Arial" w:cs="Arial"/>
          <w:i/>
          <w:iCs/>
        </w:rPr>
        <w:t>a infrastruktury.</w:t>
      </w:r>
    </w:p>
    <w:p w14:paraId="57F75E4A" w14:textId="77777777" w:rsidR="00596127" w:rsidRPr="004E49BE" w:rsidRDefault="00596127" w:rsidP="00596127">
      <w:pPr>
        <w:pStyle w:val="Odstavecseseznamem"/>
        <w:rPr>
          <w:rFonts w:ascii="Arial" w:hAnsi="Arial" w:cs="Arial"/>
          <w:i/>
          <w:iCs/>
        </w:rPr>
      </w:pPr>
    </w:p>
    <w:p w14:paraId="42E5DD2C" w14:textId="77777777" w:rsidR="000B1773" w:rsidRPr="004E49BE" w:rsidRDefault="00240B13" w:rsidP="0022368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Arial" w:hAnsi="Arial" w:cs="Arial"/>
          <w:i/>
          <w:iCs/>
        </w:rPr>
      </w:pPr>
      <w:r w:rsidRPr="004E49BE">
        <w:rPr>
          <w:rFonts w:ascii="Arial" w:hAnsi="Arial" w:cs="Arial"/>
          <w:i/>
          <w:iCs/>
        </w:rPr>
        <w:t xml:space="preserve">Evidence a sdílení klíčové </w:t>
      </w:r>
      <w:r w:rsidR="002B6FC4" w:rsidRPr="004E49BE">
        <w:rPr>
          <w:rFonts w:ascii="Arial" w:hAnsi="Arial" w:cs="Arial"/>
          <w:i/>
          <w:iCs/>
        </w:rPr>
        <w:t xml:space="preserve">tvůrčí i </w:t>
      </w:r>
      <w:r w:rsidR="74AB7EC9" w:rsidRPr="004E49BE">
        <w:rPr>
          <w:rFonts w:ascii="Arial" w:hAnsi="Arial" w:cs="Arial"/>
          <w:i/>
          <w:iCs/>
        </w:rPr>
        <w:t xml:space="preserve">případně </w:t>
      </w:r>
      <w:r w:rsidRPr="004E49BE">
        <w:rPr>
          <w:rFonts w:ascii="Arial" w:hAnsi="Arial" w:cs="Arial"/>
          <w:i/>
          <w:iCs/>
        </w:rPr>
        <w:t>vědecké (přede</w:t>
      </w:r>
      <w:r w:rsidR="00FD7B9B" w:rsidRPr="004E49BE">
        <w:rPr>
          <w:rFonts w:ascii="Arial" w:hAnsi="Arial" w:cs="Arial"/>
          <w:i/>
          <w:iCs/>
        </w:rPr>
        <w:t>vším</w:t>
      </w:r>
      <w:r w:rsidRPr="004E49BE">
        <w:rPr>
          <w:rFonts w:ascii="Arial" w:hAnsi="Arial" w:cs="Arial"/>
          <w:i/>
          <w:iCs/>
        </w:rPr>
        <w:t xml:space="preserve"> přístrojové) infrastruktury mezi jednotlivými součástmi </w:t>
      </w:r>
      <w:r w:rsidR="00D02663" w:rsidRPr="004E49BE">
        <w:rPr>
          <w:rFonts w:ascii="Arial" w:hAnsi="Arial" w:cs="Arial"/>
          <w:i/>
          <w:iCs/>
        </w:rPr>
        <w:t>JAMU</w:t>
      </w:r>
      <w:r w:rsidRPr="004E49BE">
        <w:rPr>
          <w:rFonts w:ascii="Arial" w:hAnsi="Arial" w:cs="Arial"/>
          <w:i/>
          <w:iCs/>
        </w:rPr>
        <w:t xml:space="preserve"> tak, aby se zamezilo neopodstatněné duplikaci, nadbytku </w:t>
      </w:r>
      <w:r w:rsidR="002B6FC4" w:rsidRPr="004E49BE">
        <w:rPr>
          <w:rFonts w:ascii="Arial" w:hAnsi="Arial" w:cs="Arial"/>
          <w:i/>
          <w:iCs/>
        </w:rPr>
        <w:t>nebo jejich</w:t>
      </w:r>
      <w:r w:rsidRPr="004E49BE">
        <w:rPr>
          <w:rFonts w:ascii="Arial" w:hAnsi="Arial" w:cs="Arial"/>
          <w:i/>
          <w:iCs/>
        </w:rPr>
        <w:t xml:space="preserve"> nevyužití.</w:t>
      </w:r>
    </w:p>
    <w:p w14:paraId="0762C58B" w14:textId="77777777" w:rsidR="000B1773" w:rsidRPr="004E49BE" w:rsidRDefault="000B1773" w:rsidP="000B1773">
      <w:pPr>
        <w:pStyle w:val="Odstavecseseznamem"/>
        <w:rPr>
          <w:rFonts w:ascii="Arial" w:hAnsi="Arial" w:cs="Arial"/>
          <w:i/>
          <w:iCs/>
        </w:rPr>
      </w:pPr>
    </w:p>
    <w:p w14:paraId="55D63521" w14:textId="10590DB1" w:rsidR="00530F31" w:rsidRPr="004E49BE" w:rsidRDefault="00D76C2F" w:rsidP="0022368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Arial" w:hAnsi="Arial" w:cs="Arial"/>
          <w:i/>
          <w:iCs/>
        </w:rPr>
      </w:pPr>
      <w:r w:rsidRPr="004E49BE">
        <w:rPr>
          <w:rFonts w:ascii="Arial" w:hAnsi="Arial" w:cs="Arial"/>
          <w:i/>
          <w:iCs/>
        </w:rPr>
        <w:t xml:space="preserve">Zavedení systému </w:t>
      </w:r>
      <w:r w:rsidR="00294395" w:rsidRPr="004E49BE">
        <w:rPr>
          <w:rFonts w:ascii="Arial" w:hAnsi="Arial" w:cs="Arial"/>
          <w:i/>
          <w:iCs/>
        </w:rPr>
        <w:t xml:space="preserve">udržitelného </w:t>
      </w:r>
      <w:r w:rsidRPr="004E49BE">
        <w:rPr>
          <w:rFonts w:ascii="Arial" w:hAnsi="Arial" w:cs="Arial"/>
          <w:i/>
          <w:iCs/>
        </w:rPr>
        <w:t xml:space="preserve">provozování a sdílení prvků </w:t>
      </w:r>
      <w:r w:rsidR="00294395" w:rsidRPr="004E49BE">
        <w:rPr>
          <w:rFonts w:ascii="Arial" w:hAnsi="Arial" w:cs="Arial"/>
          <w:i/>
          <w:iCs/>
        </w:rPr>
        <w:t xml:space="preserve">a </w:t>
      </w:r>
      <w:proofErr w:type="spellStart"/>
      <w:r w:rsidR="00294395" w:rsidRPr="004E49BE">
        <w:rPr>
          <w:rFonts w:ascii="Arial" w:hAnsi="Arial" w:cs="Arial"/>
          <w:i/>
          <w:iCs/>
        </w:rPr>
        <w:t>fundusů</w:t>
      </w:r>
      <w:proofErr w:type="spellEnd"/>
      <w:r w:rsidR="00294395" w:rsidRPr="004E49BE">
        <w:rPr>
          <w:rFonts w:ascii="Arial" w:hAnsi="Arial" w:cs="Arial"/>
          <w:i/>
          <w:iCs/>
        </w:rPr>
        <w:t xml:space="preserve"> </w:t>
      </w:r>
      <w:r w:rsidRPr="004E49BE">
        <w:rPr>
          <w:rFonts w:ascii="Arial" w:hAnsi="Arial" w:cs="Arial"/>
          <w:i/>
          <w:iCs/>
        </w:rPr>
        <w:t>jednotlivých inscenací</w:t>
      </w:r>
      <w:r w:rsidR="00265952" w:rsidRPr="004E49BE">
        <w:rPr>
          <w:rFonts w:ascii="Arial" w:hAnsi="Arial" w:cs="Arial"/>
          <w:i/>
          <w:iCs/>
        </w:rPr>
        <w:t xml:space="preserve"> mezi scénami JAMU.</w:t>
      </w:r>
    </w:p>
    <w:p w14:paraId="116D5917" w14:textId="77777777" w:rsidR="000B1773" w:rsidRDefault="000B1773" w:rsidP="00223686">
      <w:pPr>
        <w:pStyle w:val="Nadpis2"/>
        <w:spacing w:line="360" w:lineRule="auto"/>
        <w:rPr>
          <w:rFonts w:ascii="Arial" w:hAnsi="Arial" w:cs="Arial"/>
          <w:b/>
          <w:bCs/>
          <w:color w:val="auto"/>
        </w:rPr>
      </w:pPr>
    </w:p>
    <w:p w14:paraId="0D226DFB" w14:textId="436EEC55" w:rsidR="00240B13" w:rsidRPr="00ED1870" w:rsidRDefault="00E401F5" w:rsidP="00223686">
      <w:pPr>
        <w:pStyle w:val="Nadpis2"/>
        <w:spacing w:line="360" w:lineRule="auto"/>
        <w:rPr>
          <w:rFonts w:ascii="Arial" w:hAnsi="Arial" w:cs="Arial"/>
          <w:b/>
          <w:bCs/>
          <w:color w:val="auto"/>
        </w:rPr>
      </w:pPr>
      <w:bookmarkStart w:id="10" w:name="_Toc182556796"/>
      <w:r w:rsidRPr="00ED1870">
        <w:rPr>
          <w:rFonts w:ascii="Arial" w:hAnsi="Arial" w:cs="Arial"/>
          <w:b/>
          <w:bCs/>
          <w:color w:val="auto"/>
        </w:rPr>
        <w:t xml:space="preserve">Prioritní cíl 5 – </w:t>
      </w:r>
      <w:r w:rsidR="00240B13" w:rsidRPr="00ED1870">
        <w:rPr>
          <w:rFonts w:ascii="Arial" w:hAnsi="Arial" w:cs="Arial"/>
          <w:b/>
          <w:bCs/>
          <w:color w:val="auto"/>
        </w:rPr>
        <w:t>Informační technologie a digitalizace</w:t>
      </w:r>
      <w:bookmarkEnd w:id="10"/>
      <w:r w:rsidR="00240B13" w:rsidRPr="00ED1870">
        <w:rPr>
          <w:rFonts w:ascii="Arial" w:hAnsi="Arial" w:cs="Arial"/>
          <w:b/>
          <w:bCs/>
          <w:color w:val="auto"/>
        </w:rPr>
        <w:t xml:space="preserve"> </w:t>
      </w:r>
    </w:p>
    <w:p w14:paraId="5EA96846" w14:textId="77777777" w:rsidR="00851E00" w:rsidRDefault="00851E00" w:rsidP="000B1773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78801534" w14:textId="64BA6B0B" w:rsidR="00851E00" w:rsidRDefault="00240B13" w:rsidP="000B1773">
      <w:pPr>
        <w:spacing w:line="360" w:lineRule="auto"/>
        <w:ind w:firstLine="708"/>
        <w:jc w:val="both"/>
        <w:rPr>
          <w:rFonts w:ascii="Arial" w:hAnsi="Arial" w:cs="Arial"/>
        </w:rPr>
      </w:pPr>
      <w:r w:rsidRPr="003B2927">
        <w:rPr>
          <w:rFonts w:ascii="Arial" w:hAnsi="Arial" w:cs="Arial"/>
        </w:rPr>
        <w:t xml:space="preserve">Informační technologie představují klíčovou roli v digitalizaci a elektronizaci administrativy </w:t>
      </w:r>
      <w:r w:rsidR="00D02663" w:rsidRPr="003B2927">
        <w:rPr>
          <w:rFonts w:ascii="Arial" w:hAnsi="Arial" w:cs="Arial"/>
        </w:rPr>
        <w:t>JAMU</w:t>
      </w:r>
      <w:r w:rsidR="0007519A" w:rsidRPr="003B2927">
        <w:rPr>
          <w:rFonts w:ascii="Arial" w:hAnsi="Arial" w:cs="Arial"/>
        </w:rPr>
        <w:t xml:space="preserve"> </w:t>
      </w:r>
      <w:r w:rsidRPr="003B2927">
        <w:rPr>
          <w:rFonts w:ascii="Arial" w:hAnsi="Arial" w:cs="Arial"/>
        </w:rPr>
        <w:t xml:space="preserve">a měly by přispět ke snížení její náročnosti na zdroje a čas. Kompletní </w:t>
      </w:r>
      <w:r w:rsidR="000B1773">
        <w:rPr>
          <w:rFonts w:ascii="Arial" w:hAnsi="Arial" w:cs="Arial"/>
        </w:rPr>
        <w:br/>
      </w:r>
      <w:r w:rsidRPr="003B2927">
        <w:rPr>
          <w:rFonts w:ascii="Arial" w:hAnsi="Arial" w:cs="Arial"/>
        </w:rPr>
        <w:t xml:space="preserve">a pokročilá digitalizace celé univerzity je nejen příspěvkem k udržitelnosti, ale také zásadním impulsem v jejím rozvoji coby moderní vzdělávací a výzkumné instituce 21. století (působení na </w:t>
      </w:r>
      <w:r w:rsidR="0007519A" w:rsidRPr="003B2927">
        <w:rPr>
          <w:rFonts w:ascii="Arial" w:hAnsi="Arial" w:cs="Arial"/>
        </w:rPr>
        <w:t>vš</w:t>
      </w:r>
      <w:r w:rsidRPr="003B2927">
        <w:rPr>
          <w:rFonts w:ascii="Arial" w:hAnsi="Arial" w:cs="Arial"/>
        </w:rPr>
        <w:t xml:space="preserve">echny sféry, osoby na </w:t>
      </w:r>
      <w:r w:rsidR="00D02663" w:rsidRPr="003B2927">
        <w:rPr>
          <w:rFonts w:ascii="Arial" w:hAnsi="Arial" w:cs="Arial"/>
        </w:rPr>
        <w:t>JAMU</w:t>
      </w:r>
      <w:r w:rsidRPr="003B2927">
        <w:rPr>
          <w:rFonts w:ascii="Arial" w:hAnsi="Arial" w:cs="Arial"/>
        </w:rPr>
        <w:t xml:space="preserve">, kultivace a rozvoj prostředí). </w:t>
      </w:r>
    </w:p>
    <w:p w14:paraId="2FAC18C8" w14:textId="2412391F" w:rsidR="00240B13" w:rsidRPr="003B2927" w:rsidRDefault="00240B13" w:rsidP="000B1773">
      <w:pPr>
        <w:spacing w:line="360" w:lineRule="auto"/>
        <w:ind w:firstLine="708"/>
        <w:jc w:val="both"/>
        <w:rPr>
          <w:rFonts w:ascii="Arial" w:hAnsi="Arial" w:cs="Arial"/>
        </w:rPr>
      </w:pPr>
      <w:r w:rsidRPr="003B2927">
        <w:rPr>
          <w:rFonts w:ascii="Arial" w:hAnsi="Arial" w:cs="Arial"/>
        </w:rPr>
        <w:t xml:space="preserve">Cílem této oblasti je sledována jak udržitelnost, tak i zefektivnění správy univerzity </w:t>
      </w:r>
      <w:r w:rsidR="00851E00">
        <w:rPr>
          <w:rFonts w:ascii="Arial" w:hAnsi="Arial" w:cs="Arial"/>
        </w:rPr>
        <w:br/>
      </w:r>
      <w:r w:rsidRPr="003B2927">
        <w:rPr>
          <w:rFonts w:ascii="Arial" w:hAnsi="Arial" w:cs="Arial"/>
        </w:rPr>
        <w:t>a jejího majetku včetně zlepšování efektivity financování provozu s ohledem na celý životní cyklus investic s důrazem na maximální ochranu dat a osobních údajů.</w:t>
      </w:r>
    </w:p>
    <w:p w14:paraId="104F2AA9" w14:textId="77777777" w:rsidR="008D552A" w:rsidRPr="003B2927" w:rsidRDefault="008D552A" w:rsidP="00223686">
      <w:pPr>
        <w:spacing w:line="360" w:lineRule="auto"/>
        <w:jc w:val="both"/>
        <w:rPr>
          <w:rFonts w:ascii="Arial" w:hAnsi="Arial" w:cs="Arial"/>
        </w:rPr>
      </w:pPr>
      <w:r w:rsidRPr="003B2927">
        <w:rPr>
          <w:rFonts w:ascii="Arial" w:hAnsi="Arial" w:cs="Arial"/>
        </w:rPr>
        <w:t>Plánovaná opatření:</w:t>
      </w:r>
    </w:p>
    <w:p w14:paraId="139A064B" w14:textId="565F8081" w:rsidR="00240B13" w:rsidRDefault="6B9BCEAE" w:rsidP="00926D65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926D65">
        <w:rPr>
          <w:rFonts w:ascii="Arial" w:hAnsi="Arial" w:cs="Arial"/>
          <w:i/>
          <w:iCs/>
        </w:rPr>
        <w:t xml:space="preserve">Elektronizace veškeré univerzitní administrativy </w:t>
      </w:r>
      <w:r w:rsidRPr="00926D65">
        <w:rPr>
          <w:rFonts w:ascii="Arial" w:hAnsi="Arial" w:cs="Arial"/>
        </w:rPr>
        <w:t xml:space="preserve">(v oblasti personálních agend, ekonomických agend a organizačního zajištění) a upuštění od listinné podoby </w:t>
      </w:r>
      <w:r w:rsidR="002E2284">
        <w:rPr>
          <w:rFonts w:ascii="Arial" w:hAnsi="Arial" w:cs="Arial"/>
        </w:rPr>
        <w:br/>
      </w:r>
      <w:r w:rsidRPr="00926D65">
        <w:rPr>
          <w:rFonts w:ascii="Arial" w:hAnsi="Arial" w:cs="Arial"/>
        </w:rPr>
        <w:t>(s výjimkou zákonem přikázaných dokumentací) metodou zavádění moderních systémů DMS/ECM (</w:t>
      </w:r>
      <w:proofErr w:type="spellStart"/>
      <w:r w:rsidRPr="00926D65">
        <w:rPr>
          <w:rFonts w:ascii="Arial" w:hAnsi="Arial" w:cs="Arial"/>
          <w:i/>
          <w:iCs/>
        </w:rPr>
        <w:t>Document</w:t>
      </w:r>
      <w:proofErr w:type="spellEnd"/>
      <w:r w:rsidRPr="00926D65">
        <w:rPr>
          <w:rFonts w:ascii="Arial" w:hAnsi="Arial" w:cs="Arial"/>
          <w:i/>
          <w:iCs/>
        </w:rPr>
        <w:t xml:space="preserve"> Management </w:t>
      </w:r>
      <w:proofErr w:type="spellStart"/>
      <w:r w:rsidRPr="00926D65">
        <w:rPr>
          <w:rFonts w:ascii="Arial" w:hAnsi="Arial" w:cs="Arial"/>
          <w:i/>
          <w:iCs/>
        </w:rPr>
        <w:t>System</w:t>
      </w:r>
      <w:proofErr w:type="spellEnd"/>
      <w:r w:rsidRPr="00926D65">
        <w:rPr>
          <w:rFonts w:ascii="Arial" w:hAnsi="Arial" w:cs="Arial"/>
          <w:i/>
          <w:iCs/>
        </w:rPr>
        <w:t>/</w:t>
      </w:r>
      <w:proofErr w:type="spellStart"/>
      <w:r w:rsidRPr="00926D65">
        <w:rPr>
          <w:rFonts w:ascii="Arial" w:hAnsi="Arial" w:cs="Arial"/>
          <w:i/>
          <w:iCs/>
        </w:rPr>
        <w:t>Enterprise</w:t>
      </w:r>
      <w:proofErr w:type="spellEnd"/>
      <w:r w:rsidRPr="00926D65">
        <w:rPr>
          <w:rFonts w:ascii="Arial" w:hAnsi="Arial" w:cs="Arial"/>
          <w:i/>
          <w:iCs/>
        </w:rPr>
        <w:t xml:space="preserve"> </w:t>
      </w:r>
      <w:proofErr w:type="spellStart"/>
      <w:r w:rsidRPr="00926D65">
        <w:rPr>
          <w:rFonts w:ascii="Arial" w:hAnsi="Arial" w:cs="Arial"/>
          <w:i/>
          <w:iCs/>
        </w:rPr>
        <w:t>Content</w:t>
      </w:r>
      <w:proofErr w:type="spellEnd"/>
      <w:r w:rsidRPr="00926D65">
        <w:rPr>
          <w:rFonts w:ascii="Arial" w:hAnsi="Arial" w:cs="Arial"/>
          <w:i/>
          <w:iCs/>
        </w:rPr>
        <w:t xml:space="preserve"> Management</w:t>
      </w:r>
      <w:r w:rsidRPr="00926D65">
        <w:rPr>
          <w:rFonts w:ascii="Arial" w:hAnsi="Arial" w:cs="Arial"/>
        </w:rPr>
        <w:t>). (</w:t>
      </w:r>
      <w:proofErr w:type="spellStart"/>
      <w:r w:rsidRPr="00926D65">
        <w:rPr>
          <w:rFonts w:ascii="Arial" w:hAnsi="Arial" w:cs="Arial"/>
        </w:rPr>
        <w:t>Pay</w:t>
      </w:r>
      <w:proofErr w:type="spellEnd"/>
      <w:r w:rsidRPr="00926D65">
        <w:rPr>
          <w:rFonts w:ascii="Arial" w:hAnsi="Arial" w:cs="Arial"/>
        </w:rPr>
        <w:t>, 2020)</w:t>
      </w:r>
      <w:r w:rsidR="00926D65" w:rsidRPr="00926D65">
        <w:rPr>
          <w:rFonts w:ascii="Arial" w:hAnsi="Arial" w:cs="Arial"/>
        </w:rPr>
        <w:t>.</w:t>
      </w:r>
    </w:p>
    <w:p w14:paraId="4992232C" w14:textId="77777777" w:rsidR="00926D65" w:rsidRPr="00926D65" w:rsidRDefault="00926D65" w:rsidP="00926D65">
      <w:pPr>
        <w:pStyle w:val="Odstavecseseznamem"/>
        <w:spacing w:line="360" w:lineRule="auto"/>
        <w:ind w:left="750"/>
        <w:jc w:val="both"/>
        <w:rPr>
          <w:rFonts w:ascii="Arial" w:hAnsi="Arial" w:cs="Arial"/>
        </w:rPr>
      </w:pPr>
    </w:p>
    <w:p w14:paraId="42BBF943" w14:textId="77777777" w:rsidR="00926D65" w:rsidRDefault="00240B13" w:rsidP="00223686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926D65">
        <w:rPr>
          <w:rFonts w:ascii="Arial" w:hAnsi="Arial" w:cs="Arial"/>
          <w:i/>
          <w:iCs/>
        </w:rPr>
        <w:t xml:space="preserve">Digitalizace </w:t>
      </w:r>
      <w:r w:rsidR="41386A22" w:rsidRPr="00926D65">
        <w:rPr>
          <w:rFonts w:ascii="Arial" w:hAnsi="Arial" w:cs="Arial"/>
          <w:i/>
          <w:iCs/>
        </w:rPr>
        <w:t xml:space="preserve">vybraných </w:t>
      </w:r>
      <w:r w:rsidRPr="00926D65">
        <w:rPr>
          <w:rFonts w:ascii="Arial" w:hAnsi="Arial" w:cs="Arial"/>
          <w:i/>
          <w:iCs/>
        </w:rPr>
        <w:t>výstupů ze studia</w:t>
      </w:r>
      <w:r w:rsidRPr="00926D65">
        <w:rPr>
          <w:rFonts w:ascii="Arial" w:hAnsi="Arial" w:cs="Arial"/>
        </w:rPr>
        <w:t xml:space="preserve"> (včetně závěrečných prací), které již nebude na celouniverzitní úrovni vyžadováno odevzdávat v tištěné podobě.</w:t>
      </w:r>
    </w:p>
    <w:p w14:paraId="40564B3E" w14:textId="77777777" w:rsidR="00926D65" w:rsidRPr="00926D65" w:rsidRDefault="00926D65" w:rsidP="00926D65">
      <w:pPr>
        <w:pStyle w:val="Odstavecseseznamem"/>
        <w:rPr>
          <w:rFonts w:ascii="Arial" w:hAnsi="Arial" w:cs="Arial"/>
        </w:rPr>
      </w:pPr>
    </w:p>
    <w:p w14:paraId="3CB5EEAC" w14:textId="77777777" w:rsidR="00505D67" w:rsidRDefault="00240B13" w:rsidP="00223686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926D65">
        <w:rPr>
          <w:rFonts w:ascii="Arial" w:hAnsi="Arial" w:cs="Arial"/>
          <w:i/>
          <w:iCs/>
        </w:rPr>
        <w:t>Podpora e-knih a vydávání skript a publikací elektronickou formou</w:t>
      </w:r>
      <w:r w:rsidRPr="00926D65">
        <w:rPr>
          <w:rFonts w:ascii="Arial" w:hAnsi="Arial" w:cs="Arial"/>
        </w:rPr>
        <w:t xml:space="preserve"> kdykoliv je to vhodné.</w:t>
      </w:r>
    </w:p>
    <w:p w14:paraId="2A921AD2" w14:textId="77777777" w:rsidR="00505D67" w:rsidRPr="00505D67" w:rsidRDefault="00505D67" w:rsidP="00505D67">
      <w:pPr>
        <w:pStyle w:val="Odstavecseseznamem"/>
        <w:rPr>
          <w:rFonts w:ascii="Arial" w:hAnsi="Arial" w:cs="Arial"/>
        </w:rPr>
      </w:pPr>
    </w:p>
    <w:p w14:paraId="2FC82726" w14:textId="130F5F77" w:rsidR="00505D67" w:rsidRDefault="1EE6260D" w:rsidP="00223686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505D67">
        <w:rPr>
          <w:rFonts w:ascii="Arial" w:hAnsi="Arial" w:cs="Arial"/>
          <w:i/>
          <w:iCs/>
        </w:rPr>
        <w:t>D</w:t>
      </w:r>
      <w:r w:rsidR="6CAF052B" w:rsidRPr="00505D67">
        <w:rPr>
          <w:rFonts w:ascii="Arial" w:hAnsi="Arial" w:cs="Arial"/>
          <w:i/>
          <w:iCs/>
        </w:rPr>
        <w:t>igitalizace projektových dokumentací budov</w:t>
      </w:r>
      <w:r w:rsidR="6CAF052B" w:rsidRPr="00505D67">
        <w:rPr>
          <w:rFonts w:ascii="Arial" w:hAnsi="Arial" w:cs="Arial"/>
        </w:rPr>
        <w:t xml:space="preserve">, které jsou zatím ve velké většině </w:t>
      </w:r>
      <w:r w:rsidR="002E2284">
        <w:rPr>
          <w:rFonts w:ascii="Arial" w:hAnsi="Arial" w:cs="Arial"/>
        </w:rPr>
        <w:br/>
      </w:r>
      <w:r w:rsidR="6CAF052B" w:rsidRPr="00505D67">
        <w:rPr>
          <w:rFonts w:ascii="Arial" w:hAnsi="Arial" w:cs="Arial"/>
        </w:rPr>
        <w:t>v papírové podobě (návaznost na CAFM).</w:t>
      </w:r>
    </w:p>
    <w:p w14:paraId="2C929E72" w14:textId="77777777" w:rsidR="00505D67" w:rsidRPr="00505D67" w:rsidRDefault="00505D67" w:rsidP="00505D67">
      <w:pPr>
        <w:pStyle w:val="Odstavecseseznamem"/>
        <w:rPr>
          <w:rFonts w:ascii="Arial" w:hAnsi="Arial" w:cs="Arial"/>
        </w:rPr>
      </w:pPr>
    </w:p>
    <w:p w14:paraId="0B04D466" w14:textId="77777777" w:rsidR="002E2284" w:rsidRDefault="00240B13" w:rsidP="00223686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  <w:i/>
          <w:iCs/>
        </w:rPr>
      </w:pPr>
      <w:r w:rsidRPr="00505D67">
        <w:rPr>
          <w:rFonts w:ascii="Arial" w:hAnsi="Arial" w:cs="Arial"/>
          <w:i/>
          <w:iCs/>
        </w:rPr>
        <w:t>Intenzivnější využívání moderní videokonferenční techniky v</w:t>
      </w:r>
      <w:r w:rsidR="00505D67">
        <w:rPr>
          <w:rFonts w:ascii="Arial" w:hAnsi="Arial" w:cs="Arial"/>
          <w:i/>
          <w:iCs/>
        </w:rPr>
        <w:t> </w:t>
      </w:r>
      <w:r w:rsidRPr="00505D67">
        <w:rPr>
          <w:rFonts w:ascii="Arial" w:hAnsi="Arial" w:cs="Arial"/>
          <w:i/>
          <w:iCs/>
        </w:rPr>
        <w:t>kombinaci</w:t>
      </w:r>
      <w:r w:rsidR="00505D67">
        <w:rPr>
          <w:rFonts w:ascii="Arial" w:hAnsi="Arial" w:cs="Arial"/>
          <w:i/>
          <w:iCs/>
        </w:rPr>
        <w:br/>
      </w:r>
      <w:r w:rsidRPr="00505D67">
        <w:rPr>
          <w:rFonts w:ascii="Arial" w:hAnsi="Arial" w:cs="Arial"/>
          <w:i/>
          <w:iCs/>
        </w:rPr>
        <w:t xml:space="preserve">s vysokorychlostní akademickou sítí – virtuální </w:t>
      </w:r>
      <w:r w:rsidR="00780A12" w:rsidRPr="00505D67">
        <w:rPr>
          <w:rFonts w:ascii="Arial" w:hAnsi="Arial" w:cs="Arial"/>
          <w:i/>
          <w:iCs/>
        </w:rPr>
        <w:t xml:space="preserve">a </w:t>
      </w:r>
      <w:proofErr w:type="spellStart"/>
      <w:r w:rsidR="00780A12" w:rsidRPr="00505D67">
        <w:rPr>
          <w:rFonts w:ascii="Arial" w:hAnsi="Arial" w:cs="Arial"/>
          <w:i/>
          <w:iCs/>
        </w:rPr>
        <w:t>blended</w:t>
      </w:r>
      <w:proofErr w:type="spellEnd"/>
      <w:r w:rsidR="00780A12" w:rsidRPr="00505D67">
        <w:rPr>
          <w:rFonts w:ascii="Arial" w:hAnsi="Arial" w:cs="Arial"/>
          <w:i/>
          <w:iCs/>
        </w:rPr>
        <w:t xml:space="preserve"> </w:t>
      </w:r>
      <w:r w:rsidRPr="00505D67">
        <w:rPr>
          <w:rFonts w:ascii="Arial" w:hAnsi="Arial" w:cs="Arial"/>
          <w:i/>
          <w:iCs/>
        </w:rPr>
        <w:t>mobility.</w:t>
      </w:r>
    </w:p>
    <w:p w14:paraId="53551343" w14:textId="77777777" w:rsidR="002E2284" w:rsidRPr="002E2284" w:rsidRDefault="002E2284" w:rsidP="002E2284">
      <w:pPr>
        <w:pStyle w:val="Odstavecseseznamem"/>
        <w:rPr>
          <w:rFonts w:ascii="Arial" w:hAnsi="Arial" w:cs="Arial"/>
        </w:rPr>
      </w:pPr>
    </w:p>
    <w:p w14:paraId="796C9326" w14:textId="77777777" w:rsidR="002E2284" w:rsidRDefault="00240B13" w:rsidP="00223686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  <w:i/>
          <w:iCs/>
        </w:rPr>
      </w:pPr>
      <w:r w:rsidRPr="002E2284">
        <w:rPr>
          <w:rFonts w:ascii="Arial" w:hAnsi="Arial" w:cs="Arial"/>
          <w:i/>
          <w:iCs/>
        </w:rPr>
        <w:t>Podpora využívání e-learningu.</w:t>
      </w:r>
    </w:p>
    <w:p w14:paraId="55560A18" w14:textId="77777777" w:rsidR="002E2284" w:rsidRPr="002E2284" w:rsidRDefault="002E2284" w:rsidP="002E2284">
      <w:pPr>
        <w:pStyle w:val="Odstavecseseznamem"/>
        <w:rPr>
          <w:rFonts w:ascii="Arial" w:hAnsi="Arial" w:cs="Arial"/>
        </w:rPr>
      </w:pPr>
    </w:p>
    <w:p w14:paraId="4D75D473" w14:textId="64F6426F" w:rsidR="00B06A65" w:rsidRPr="002E2284" w:rsidRDefault="00B06A65" w:rsidP="00223686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  <w:i/>
          <w:iCs/>
        </w:rPr>
      </w:pPr>
      <w:r w:rsidRPr="002E2284">
        <w:rPr>
          <w:rFonts w:ascii="Arial" w:hAnsi="Arial" w:cs="Arial"/>
          <w:i/>
          <w:iCs/>
        </w:rPr>
        <w:t xml:space="preserve">Efektivní využívání </w:t>
      </w:r>
      <w:proofErr w:type="spellStart"/>
      <w:r w:rsidRPr="002E2284">
        <w:rPr>
          <w:rFonts w:ascii="Arial" w:hAnsi="Arial" w:cs="Arial"/>
          <w:i/>
          <w:iCs/>
        </w:rPr>
        <w:t>low-latency</w:t>
      </w:r>
      <w:proofErr w:type="spellEnd"/>
      <w:r w:rsidRPr="002E2284">
        <w:rPr>
          <w:rFonts w:ascii="Arial" w:hAnsi="Arial" w:cs="Arial"/>
          <w:i/>
          <w:iCs/>
        </w:rPr>
        <w:t xml:space="preserve"> systémů pro potřeby tvůrčí i pedagogické činnosti v přímé spolupráci s dalšími (přede</w:t>
      </w:r>
      <w:r w:rsidR="00780A12" w:rsidRPr="002E2284">
        <w:rPr>
          <w:rFonts w:ascii="Arial" w:hAnsi="Arial" w:cs="Arial"/>
          <w:i/>
          <w:iCs/>
        </w:rPr>
        <w:t>vš</w:t>
      </w:r>
      <w:r w:rsidRPr="002E2284">
        <w:rPr>
          <w:rFonts w:ascii="Arial" w:hAnsi="Arial" w:cs="Arial"/>
          <w:i/>
          <w:iCs/>
        </w:rPr>
        <w:t>ím zahraničními) subjekty v obou těchto sférách</w:t>
      </w:r>
      <w:r w:rsidR="002E2284" w:rsidRPr="002E2284">
        <w:rPr>
          <w:rFonts w:ascii="Arial" w:hAnsi="Arial" w:cs="Arial"/>
          <w:i/>
          <w:iCs/>
        </w:rPr>
        <w:t>.</w:t>
      </w:r>
    </w:p>
    <w:p w14:paraId="6EE0705E" w14:textId="77777777" w:rsidR="00240B13" w:rsidRPr="003B2927" w:rsidRDefault="00240B13" w:rsidP="0022368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B409CBB" w14:textId="37DB7840" w:rsidR="00240B13" w:rsidRDefault="005B0080" w:rsidP="00223686">
      <w:pPr>
        <w:pStyle w:val="Nadpis2"/>
        <w:spacing w:line="360" w:lineRule="auto"/>
        <w:rPr>
          <w:rFonts w:ascii="Arial" w:hAnsi="Arial" w:cs="Arial"/>
          <w:b/>
          <w:bCs/>
          <w:color w:val="auto"/>
        </w:rPr>
      </w:pPr>
      <w:bookmarkStart w:id="11" w:name="_Toc182556797"/>
      <w:r w:rsidRPr="00EE3A43">
        <w:rPr>
          <w:rFonts w:ascii="Arial" w:hAnsi="Arial" w:cs="Arial"/>
          <w:b/>
          <w:bCs/>
          <w:color w:val="auto"/>
        </w:rPr>
        <w:t xml:space="preserve">Prioritní cíl </w:t>
      </w:r>
      <w:r w:rsidR="006C6C11" w:rsidRPr="00EE3A43">
        <w:rPr>
          <w:rFonts w:ascii="Arial" w:hAnsi="Arial" w:cs="Arial"/>
          <w:b/>
          <w:bCs/>
          <w:color w:val="auto"/>
        </w:rPr>
        <w:t>6</w:t>
      </w:r>
      <w:r w:rsidRPr="00EE3A43">
        <w:rPr>
          <w:rFonts w:ascii="Arial" w:hAnsi="Arial" w:cs="Arial"/>
          <w:b/>
          <w:bCs/>
          <w:color w:val="auto"/>
        </w:rPr>
        <w:t xml:space="preserve"> – </w:t>
      </w:r>
      <w:r w:rsidR="00240B13" w:rsidRPr="00EE3A43">
        <w:rPr>
          <w:rFonts w:ascii="Arial" w:hAnsi="Arial" w:cs="Arial"/>
          <w:b/>
          <w:bCs/>
          <w:color w:val="auto"/>
        </w:rPr>
        <w:t>Mobilita a doprava</w:t>
      </w:r>
      <w:bookmarkEnd w:id="11"/>
    </w:p>
    <w:p w14:paraId="0E506AC4" w14:textId="77777777" w:rsidR="002E2284" w:rsidRPr="002E2284" w:rsidRDefault="002E2284" w:rsidP="002E2284"/>
    <w:p w14:paraId="028B121A" w14:textId="4FFA03CC" w:rsidR="00240B13" w:rsidRPr="003B2927" w:rsidRDefault="2F207284" w:rsidP="002E2284">
      <w:pPr>
        <w:spacing w:line="360" w:lineRule="auto"/>
        <w:ind w:firstLine="708"/>
        <w:jc w:val="both"/>
        <w:rPr>
          <w:rFonts w:ascii="Arial" w:hAnsi="Arial" w:cs="Arial"/>
        </w:rPr>
      </w:pPr>
      <w:r w:rsidRPr="003B2927">
        <w:rPr>
          <w:rFonts w:ascii="Arial" w:hAnsi="Arial" w:cs="Arial"/>
        </w:rPr>
        <w:t>Všechny budovy JAMU jsou situovány do centra města Brna</w:t>
      </w:r>
      <w:r w:rsidR="528EFD44" w:rsidRPr="003B2927">
        <w:rPr>
          <w:rFonts w:ascii="Arial" w:hAnsi="Arial" w:cs="Arial"/>
        </w:rPr>
        <w:t xml:space="preserve">, některé se nacházejí v zónách s omezeným přístupem prostředků individuální dopravy. </w:t>
      </w:r>
      <w:r w:rsidR="76DF72C0" w:rsidRPr="003B2927">
        <w:rPr>
          <w:rFonts w:ascii="Arial" w:hAnsi="Arial" w:cs="Arial"/>
        </w:rPr>
        <w:t xml:space="preserve">Cílem </w:t>
      </w:r>
      <w:r w:rsidR="528EFD44" w:rsidRPr="003B2927">
        <w:rPr>
          <w:rFonts w:ascii="Arial" w:hAnsi="Arial" w:cs="Arial"/>
        </w:rPr>
        <w:t xml:space="preserve">priority </w:t>
      </w:r>
      <w:r w:rsidR="76DF72C0" w:rsidRPr="003B2927">
        <w:rPr>
          <w:rFonts w:ascii="Arial" w:hAnsi="Arial" w:cs="Arial"/>
        </w:rPr>
        <w:t xml:space="preserve">je podpořit zaměstnance a studenty </w:t>
      </w:r>
      <w:r w:rsidR="54EEABAF" w:rsidRPr="003B2927">
        <w:rPr>
          <w:rFonts w:ascii="Arial" w:hAnsi="Arial" w:cs="Arial"/>
        </w:rPr>
        <w:t>JAMU</w:t>
      </w:r>
      <w:r w:rsidR="76DF72C0" w:rsidRPr="003B2927">
        <w:rPr>
          <w:rFonts w:ascii="Arial" w:hAnsi="Arial" w:cs="Arial"/>
        </w:rPr>
        <w:t>, aby pro své dojížďky do práce a do školy, resp.</w:t>
      </w:r>
      <w:r w:rsidR="12F818A6" w:rsidRPr="003B2927">
        <w:rPr>
          <w:rFonts w:ascii="Arial" w:hAnsi="Arial" w:cs="Arial"/>
        </w:rPr>
        <w:t xml:space="preserve"> </w:t>
      </w:r>
      <w:r w:rsidR="76DF72C0" w:rsidRPr="003B2927">
        <w:rPr>
          <w:rFonts w:ascii="Arial" w:hAnsi="Arial" w:cs="Arial"/>
        </w:rPr>
        <w:t>pro zajištění mobility v rámci města, využívali udržitelné způsoby dopravy</w:t>
      </w:r>
      <w:r w:rsidR="12F818A6" w:rsidRPr="003B2927">
        <w:rPr>
          <w:rFonts w:ascii="Arial" w:hAnsi="Arial" w:cs="Arial"/>
        </w:rPr>
        <w:t xml:space="preserve"> – ať již pěší</w:t>
      </w:r>
      <w:r w:rsidR="76DF72C0" w:rsidRPr="003B2927">
        <w:rPr>
          <w:rFonts w:ascii="Arial" w:hAnsi="Arial" w:cs="Arial"/>
        </w:rPr>
        <w:t>,</w:t>
      </w:r>
      <w:r w:rsidR="12F818A6" w:rsidRPr="003B2927">
        <w:rPr>
          <w:rFonts w:ascii="Arial" w:hAnsi="Arial" w:cs="Arial"/>
        </w:rPr>
        <w:t xml:space="preserve"> </w:t>
      </w:r>
      <w:r w:rsidR="76DF72C0" w:rsidRPr="003B2927">
        <w:rPr>
          <w:rFonts w:ascii="Arial" w:hAnsi="Arial" w:cs="Arial"/>
        </w:rPr>
        <w:t>jízdu na kole nebo hromadnou dopravu. Dalším cílem je vypracov</w:t>
      </w:r>
      <w:r w:rsidR="75A9C227" w:rsidRPr="003B2927">
        <w:rPr>
          <w:rFonts w:ascii="Arial" w:hAnsi="Arial" w:cs="Arial"/>
        </w:rPr>
        <w:t>at</w:t>
      </w:r>
      <w:r w:rsidR="76DF72C0" w:rsidRPr="003B2927">
        <w:rPr>
          <w:rFonts w:ascii="Arial" w:hAnsi="Arial" w:cs="Arial"/>
        </w:rPr>
        <w:t xml:space="preserve"> doporučení pro zajišťování pracovních cest zaměstnanců v souladu s principy udržitelné mobility.</w:t>
      </w:r>
      <w:r w:rsidR="3621E321" w:rsidRPr="003B2927">
        <w:rPr>
          <w:rFonts w:ascii="Arial" w:hAnsi="Arial" w:cs="Arial"/>
        </w:rPr>
        <w:t xml:space="preserve"> </w:t>
      </w:r>
    </w:p>
    <w:p w14:paraId="620B68DD" w14:textId="77777777" w:rsidR="00111641" w:rsidRPr="003B2927" w:rsidRDefault="00111641" w:rsidP="00223686">
      <w:pPr>
        <w:spacing w:line="360" w:lineRule="auto"/>
        <w:jc w:val="both"/>
        <w:rPr>
          <w:rFonts w:ascii="Arial" w:hAnsi="Arial" w:cs="Arial"/>
        </w:rPr>
      </w:pPr>
      <w:r w:rsidRPr="003B2927">
        <w:rPr>
          <w:rFonts w:ascii="Arial" w:hAnsi="Arial" w:cs="Arial"/>
        </w:rPr>
        <w:t>Plánovaná opatření:</w:t>
      </w:r>
    </w:p>
    <w:p w14:paraId="6FA0CC3D" w14:textId="1C538A97" w:rsidR="00060944" w:rsidRPr="00060944" w:rsidRDefault="00240B13" w:rsidP="00060944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Arial" w:hAnsi="Arial" w:cs="Arial"/>
          <w:i/>
          <w:iCs/>
        </w:rPr>
      </w:pPr>
      <w:r w:rsidRPr="00060944">
        <w:rPr>
          <w:rFonts w:ascii="Arial" w:hAnsi="Arial" w:cs="Arial"/>
          <w:i/>
          <w:iCs/>
        </w:rPr>
        <w:t>Analýza potřeb, postojů, bariér a příležitostí zaměstnanců a studentů vzhledem k jejich mobilitě.</w:t>
      </w:r>
    </w:p>
    <w:p w14:paraId="5104D674" w14:textId="77777777" w:rsidR="00060944" w:rsidRPr="00060944" w:rsidRDefault="00060944" w:rsidP="00060944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14:paraId="4A8EC5CC" w14:textId="4682CD0A" w:rsidR="00060944" w:rsidRPr="00060944" w:rsidRDefault="00240B13" w:rsidP="00060944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Arial" w:hAnsi="Arial" w:cs="Arial"/>
          <w:i/>
          <w:iCs/>
        </w:rPr>
      </w:pPr>
      <w:r w:rsidRPr="00060944">
        <w:rPr>
          <w:rFonts w:ascii="Arial" w:hAnsi="Arial" w:cs="Arial"/>
          <w:i/>
          <w:iCs/>
        </w:rPr>
        <w:t xml:space="preserve">Podpora a motivace studentů a zaměstnanců k využívání aktivních módů dopravy (chůze a </w:t>
      </w:r>
      <w:r w:rsidR="00FB52E3" w:rsidRPr="00060944">
        <w:rPr>
          <w:rFonts w:ascii="Arial" w:hAnsi="Arial" w:cs="Arial"/>
          <w:i/>
          <w:iCs/>
        </w:rPr>
        <w:t>c</w:t>
      </w:r>
      <w:r w:rsidRPr="00060944">
        <w:rPr>
          <w:rFonts w:ascii="Arial" w:hAnsi="Arial" w:cs="Arial"/>
          <w:i/>
          <w:iCs/>
        </w:rPr>
        <w:t>yklistika); posílení příslušné infrastruktury (stojany na kola, disponibilní sprchy apod.).</w:t>
      </w:r>
    </w:p>
    <w:p w14:paraId="190A7B51" w14:textId="77777777" w:rsidR="00060944" w:rsidRPr="00060944" w:rsidRDefault="00060944" w:rsidP="00060944">
      <w:pPr>
        <w:pStyle w:val="Odstavecseseznamem"/>
        <w:rPr>
          <w:rFonts w:ascii="Arial" w:hAnsi="Arial" w:cs="Arial"/>
        </w:rPr>
      </w:pPr>
    </w:p>
    <w:p w14:paraId="24D853DA" w14:textId="5BA57E09" w:rsidR="00060944" w:rsidRPr="00060944" w:rsidRDefault="00240B13" w:rsidP="00060944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Arial" w:hAnsi="Arial" w:cs="Arial"/>
          <w:i/>
          <w:iCs/>
        </w:rPr>
      </w:pPr>
      <w:r w:rsidRPr="00060944">
        <w:rPr>
          <w:rFonts w:ascii="Arial" w:hAnsi="Arial" w:cs="Arial"/>
          <w:i/>
          <w:iCs/>
        </w:rPr>
        <w:t>Motivace ke snižování podílu individuální automobilové dopravy</w:t>
      </w:r>
      <w:r w:rsidR="008A3BDF" w:rsidRPr="00060944">
        <w:rPr>
          <w:rFonts w:ascii="Arial" w:hAnsi="Arial" w:cs="Arial"/>
          <w:i/>
          <w:iCs/>
        </w:rPr>
        <w:t>.</w:t>
      </w:r>
    </w:p>
    <w:p w14:paraId="65405A63" w14:textId="77777777" w:rsidR="00060944" w:rsidRPr="00060944" w:rsidRDefault="00060944" w:rsidP="00060944">
      <w:pPr>
        <w:pStyle w:val="Odstavecseseznamem"/>
        <w:rPr>
          <w:rFonts w:ascii="Arial" w:hAnsi="Arial" w:cs="Arial"/>
        </w:rPr>
      </w:pPr>
    </w:p>
    <w:p w14:paraId="4C5D6167" w14:textId="77777777" w:rsidR="00060944" w:rsidRPr="00060944" w:rsidRDefault="00950080" w:rsidP="00060944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Arial" w:hAnsi="Arial" w:cs="Arial"/>
          <w:i/>
          <w:iCs/>
        </w:rPr>
      </w:pPr>
      <w:r w:rsidRPr="00060944">
        <w:rPr>
          <w:rFonts w:ascii="Arial" w:hAnsi="Arial" w:cs="Arial"/>
          <w:i/>
          <w:iCs/>
        </w:rPr>
        <w:t>Z</w:t>
      </w:r>
      <w:r w:rsidR="00240B13" w:rsidRPr="00060944">
        <w:rPr>
          <w:rFonts w:ascii="Arial" w:hAnsi="Arial" w:cs="Arial"/>
          <w:i/>
          <w:iCs/>
        </w:rPr>
        <w:t xml:space="preserve">vyšování emisních standardů pro nákupy nových automobilů. </w:t>
      </w:r>
    </w:p>
    <w:p w14:paraId="1EE0BEC5" w14:textId="77777777" w:rsidR="00060944" w:rsidRPr="00060944" w:rsidRDefault="00060944" w:rsidP="00060944">
      <w:pPr>
        <w:pStyle w:val="Odstavecseseznamem"/>
        <w:rPr>
          <w:rFonts w:ascii="Arial" w:hAnsi="Arial" w:cs="Arial"/>
        </w:rPr>
      </w:pPr>
    </w:p>
    <w:p w14:paraId="1920939E" w14:textId="77777777" w:rsidR="00060944" w:rsidRPr="00060944" w:rsidRDefault="00240B13" w:rsidP="00060944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Arial" w:hAnsi="Arial" w:cs="Arial"/>
          <w:i/>
          <w:iCs/>
        </w:rPr>
      </w:pPr>
      <w:r w:rsidRPr="00060944">
        <w:rPr>
          <w:rFonts w:ascii="Arial" w:hAnsi="Arial" w:cs="Arial"/>
          <w:i/>
          <w:iCs/>
        </w:rPr>
        <w:t>Motivace ke snižování počtu uskutečněných studijních a služebních cest leteckou dopravou, přede</w:t>
      </w:r>
      <w:r w:rsidR="00950080" w:rsidRPr="00060944">
        <w:rPr>
          <w:rFonts w:ascii="Arial" w:hAnsi="Arial" w:cs="Arial"/>
          <w:i/>
          <w:iCs/>
        </w:rPr>
        <w:t>vš</w:t>
      </w:r>
      <w:r w:rsidRPr="00060944">
        <w:rPr>
          <w:rFonts w:ascii="Arial" w:hAnsi="Arial" w:cs="Arial"/>
          <w:i/>
          <w:iCs/>
        </w:rPr>
        <w:t>ím tam, kde je cíl cesty stejně časově dosažitelný jiným dopravním prostředkem (zejména vlakem).</w:t>
      </w:r>
    </w:p>
    <w:p w14:paraId="054D7E10" w14:textId="77777777" w:rsidR="00060944" w:rsidRPr="00060944" w:rsidRDefault="00060944" w:rsidP="00060944">
      <w:pPr>
        <w:pStyle w:val="Odstavecseseznamem"/>
        <w:rPr>
          <w:rFonts w:ascii="Arial" w:hAnsi="Arial" w:cs="Arial"/>
        </w:rPr>
      </w:pPr>
    </w:p>
    <w:p w14:paraId="0B12E304" w14:textId="347C2191" w:rsidR="34224780" w:rsidRPr="00060944" w:rsidRDefault="34224780" w:rsidP="00060944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Arial" w:hAnsi="Arial" w:cs="Arial"/>
          <w:i/>
          <w:iCs/>
        </w:rPr>
      </w:pPr>
      <w:r w:rsidRPr="00060944">
        <w:rPr>
          <w:rFonts w:ascii="Arial" w:hAnsi="Arial" w:cs="Arial"/>
          <w:i/>
          <w:iCs/>
        </w:rPr>
        <w:t>Udržet ekonomicky šetrnou personalistika, kde díky vysokému podílu národních zaměstnanců a zaměstnanců z regionu</w:t>
      </w:r>
      <w:r w:rsidR="0C64AFA1" w:rsidRPr="00060944">
        <w:rPr>
          <w:rFonts w:ascii="Arial" w:hAnsi="Arial" w:cs="Arial"/>
          <w:i/>
          <w:iCs/>
        </w:rPr>
        <w:t xml:space="preserve"> není nutný</w:t>
      </w:r>
      <w:r w:rsidRPr="00060944">
        <w:rPr>
          <w:rFonts w:ascii="Arial" w:hAnsi="Arial" w:cs="Arial"/>
          <w:i/>
          <w:iCs/>
        </w:rPr>
        <w:t xml:space="preserve"> velký podíl neekologického cestování</w:t>
      </w:r>
      <w:r w:rsidR="491C61AC" w:rsidRPr="00060944">
        <w:rPr>
          <w:rFonts w:ascii="Arial" w:hAnsi="Arial" w:cs="Arial"/>
          <w:i/>
          <w:iCs/>
        </w:rPr>
        <w:t xml:space="preserve"> do zaměstnání.</w:t>
      </w:r>
    </w:p>
    <w:p w14:paraId="70035CB9" w14:textId="77777777" w:rsidR="00075B65" w:rsidRPr="003B2927" w:rsidRDefault="00075B65" w:rsidP="0022368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D7C1BF3" w14:textId="321766D4" w:rsidR="00240B13" w:rsidRDefault="00A072F5" w:rsidP="00223686">
      <w:pPr>
        <w:pStyle w:val="Nadpis2"/>
        <w:spacing w:line="360" w:lineRule="auto"/>
        <w:rPr>
          <w:rFonts w:ascii="Arial" w:hAnsi="Arial" w:cs="Arial"/>
          <w:b/>
          <w:bCs/>
          <w:color w:val="auto"/>
        </w:rPr>
      </w:pPr>
      <w:bookmarkStart w:id="12" w:name="_Toc182556798"/>
      <w:r w:rsidRPr="00EE3A43">
        <w:rPr>
          <w:rFonts w:ascii="Arial" w:hAnsi="Arial" w:cs="Arial"/>
          <w:b/>
          <w:bCs/>
          <w:color w:val="auto"/>
        </w:rPr>
        <w:t xml:space="preserve">Prioritní cíl </w:t>
      </w:r>
      <w:r w:rsidR="006C6C11" w:rsidRPr="00EE3A43">
        <w:rPr>
          <w:rFonts w:ascii="Arial" w:hAnsi="Arial" w:cs="Arial"/>
          <w:b/>
          <w:bCs/>
          <w:color w:val="auto"/>
        </w:rPr>
        <w:t>7</w:t>
      </w:r>
      <w:r w:rsidRPr="00EE3A43">
        <w:rPr>
          <w:rFonts w:ascii="Arial" w:hAnsi="Arial" w:cs="Arial"/>
          <w:b/>
          <w:bCs/>
          <w:color w:val="auto"/>
        </w:rPr>
        <w:t xml:space="preserve"> – </w:t>
      </w:r>
      <w:r w:rsidR="00240B13" w:rsidRPr="00EE3A43">
        <w:rPr>
          <w:rFonts w:ascii="Arial" w:hAnsi="Arial" w:cs="Arial"/>
          <w:b/>
          <w:bCs/>
          <w:color w:val="auto"/>
        </w:rPr>
        <w:t>Odpovědné nakupování</w:t>
      </w:r>
      <w:bookmarkEnd w:id="12"/>
    </w:p>
    <w:p w14:paraId="366A0905" w14:textId="77777777" w:rsidR="00060944" w:rsidRPr="00060944" w:rsidRDefault="00060944" w:rsidP="00060944"/>
    <w:p w14:paraId="250C33D8" w14:textId="2CC61822" w:rsidR="00240B13" w:rsidRDefault="00D02663" w:rsidP="00060944">
      <w:pPr>
        <w:spacing w:line="360" w:lineRule="auto"/>
        <w:ind w:firstLine="708"/>
        <w:jc w:val="both"/>
        <w:rPr>
          <w:rFonts w:ascii="Arial" w:hAnsi="Arial" w:cs="Arial"/>
        </w:rPr>
      </w:pPr>
      <w:r w:rsidRPr="003B2927">
        <w:rPr>
          <w:rFonts w:ascii="Arial" w:hAnsi="Arial" w:cs="Arial"/>
        </w:rPr>
        <w:t>JAMU</w:t>
      </w:r>
      <w:r w:rsidR="00240B13" w:rsidRPr="003B2927">
        <w:rPr>
          <w:rFonts w:ascii="Arial" w:hAnsi="Arial" w:cs="Arial"/>
        </w:rPr>
        <w:t xml:space="preserve"> je dle zákona č. 134/2016 Sb., o zadávání veřejných zakázek povinna dodržovat zásady sociálně odpovědného a environmentálně odpovědného zadávání </w:t>
      </w:r>
      <w:r w:rsidR="005E3364" w:rsidRPr="003B2927">
        <w:rPr>
          <w:rFonts w:ascii="Arial" w:hAnsi="Arial" w:cs="Arial"/>
        </w:rPr>
        <w:t>s tím, že pri</w:t>
      </w:r>
      <w:r w:rsidR="00240B13" w:rsidRPr="003B2927">
        <w:rPr>
          <w:rFonts w:ascii="Arial" w:hAnsi="Arial" w:cs="Arial"/>
        </w:rPr>
        <w:t>oritní</w:t>
      </w:r>
      <w:r w:rsidR="005E3364" w:rsidRPr="003B2927">
        <w:rPr>
          <w:rFonts w:ascii="Arial" w:hAnsi="Arial" w:cs="Arial"/>
        </w:rPr>
        <w:t xml:space="preserve"> je</w:t>
      </w:r>
      <w:r w:rsidR="00240B13" w:rsidRPr="003B2927">
        <w:rPr>
          <w:rFonts w:ascii="Arial" w:hAnsi="Arial" w:cs="Arial"/>
        </w:rPr>
        <w:t xml:space="preserve"> takový postup zadávání, který zohledňuje</w:t>
      </w:r>
      <w:r w:rsidR="00587C54" w:rsidRPr="003B2927">
        <w:rPr>
          <w:rFonts w:ascii="Arial" w:hAnsi="Arial" w:cs="Arial"/>
        </w:rPr>
        <w:t xml:space="preserve"> – </w:t>
      </w:r>
      <w:r w:rsidR="00240B13" w:rsidRPr="003B2927">
        <w:rPr>
          <w:rFonts w:ascii="Arial" w:hAnsi="Arial" w:cs="Arial"/>
        </w:rPr>
        <w:t>pokud je to relevantní</w:t>
      </w:r>
      <w:r w:rsidR="00587C54" w:rsidRPr="003B2927">
        <w:rPr>
          <w:rFonts w:ascii="Arial" w:hAnsi="Arial" w:cs="Arial"/>
        </w:rPr>
        <w:t xml:space="preserve"> –</w:t>
      </w:r>
      <w:r w:rsidR="00240B13" w:rsidRPr="003B2927">
        <w:rPr>
          <w:rFonts w:ascii="Arial" w:hAnsi="Arial" w:cs="Arial"/>
        </w:rPr>
        <w:t xml:space="preserve"> jed</w:t>
      </w:r>
      <w:r w:rsidR="00C82FF6" w:rsidRPr="003B2927">
        <w:rPr>
          <w:rFonts w:ascii="Arial" w:hAnsi="Arial" w:cs="Arial"/>
        </w:rPr>
        <w:t>en</w:t>
      </w:r>
      <w:r w:rsidR="00240B13" w:rsidRPr="003B2927">
        <w:rPr>
          <w:rFonts w:ascii="Arial" w:hAnsi="Arial" w:cs="Arial"/>
        </w:rPr>
        <w:t xml:space="preserve"> nebo více </w:t>
      </w:r>
      <w:r w:rsidR="00C82FF6" w:rsidRPr="003B2927">
        <w:rPr>
          <w:rFonts w:ascii="Arial" w:hAnsi="Arial" w:cs="Arial"/>
        </w:rPr>
        <w:t>f</w:t>
      </w:r>
      <w:r w:rsidR="00075B65" w:rsidRPr="003B2927">
        <w:rPr>
          <w:rFonts w:ascii="Arial" w:hAnsi="Arial" w:cs="Arial"/>
        </w:rPr>
        <w:t>a</w:t>
      </w:r>
      <w:r w:rsidR="00C82FF6" w:rsidRPr="003B2927">
        <w:rPr>
          <w:rFonts w:ascii="Arial" w:hAnsi="Arial" w:cs="Arial"/>
        </w:rPr>
        <w:t>ktorů</w:t>
      </w:r>
      <w:r w:rsidR="00240B13" w:rsidRPr="003B2927">
        <w:rPr>
          <w:rFonts w:ascii="Arial" w:hAnsi="Arial" w:cs="Arial"/>
        </w:rPr>
        <w:t xml:space="preserve"> </w:t>
      </w:r>
      <w:r w:rsidR="00060944">
        <w:rPr>
          <w:rFonts w:ascii="Arial" w:hAnsi="Arial" w:cs="Arial"/>
        </w:rPr>
        <w:br/>
      </w:r>
      <w:r w:rsidR="00240B13" w:rsidRPr="003B2927">
        <w:rPr>
          <w:rFonts w:ascii="Arial" w:hAnsi="Arial" w:cs="Arial"/>
        </w:rPr>
        <w:t xml:space="preserve">z pohledu udržitelnosti a odpovědnosti. Jedná se zejména o následující </w:t>
      </w:r>
      <w:r w:rsidR="00C82FF6" w:rsidRPr="003B2927">
        <w:rPr>
          <w:rFonts w:ascii="Arial" w:hAnsi="Arial" w:cs="Arial"/>
        </w:rPr>
        <w:t>faktory</w:t>
      </w:r>
      <w:r w:rsidR="00240B13" w:rsidRPr="003B2927">
        <w:rPr>
          <w:rFonts w:ascii="Arial" w:hAnsi="Arial" w:cs="Arial"/>
        </w:rPr>
        <w:t xml:space="preserve">: pracovní příležitosti, důstojné pracovní podmínky, dodržování sociálních a pracovních práv, sociální začlenění (včetně zdravotně postižených osob), rovné příležitosti, přístupnost, uzpůsobení podmínek pro </w:t>
      </w:r>
      <w:r w:rsidR="007F7807" w:rsidRPr="003B2927">
        <w:rPr>
          <w:rFonts w:ascii="Arial" w:hAnsi="Arial" w:cs="Arial"/>
        </w:rPr>
        <w:t>vš</w:t>
      </w:r>
      <w:r w:rsidR="00240B13" w:rsidRPr="003B2927">
        <w:rPr>
          <w:rFonts w:ascii="Arial" w:hAnsi="Arial" w:cs="Arial"/>
        </w:rPr>
        <w:t>echny, zohlednění kritérií trvale udržitelného rozvoje včetně otázek dopadů na životní prostředí v celém životním cyklu investice/nákupu služby, ekologická stopa dodavatele/produktu, etika obchodu</w:t>
      </w:r>
      <w:r w:rsidR="00CB6147" w:rsidRPr="003B2927">
        <w:rPr>
          <w:rFonts w:ascii="Arial" w:hAnsi="Arial" w:cs="Arial"/>
        </w:rPr>
        <w:t>,</w:t>
      </w:r>
      <w:r w:rsidR="00240B13" w:rsidRPr="003B2927">
        <w:rPr>
          <w:rFonts w:ascii="Arial" w:hAnsi="Arial" w:cs="Arial"/>
        </w:rPr>
        <w:t xml:space="preserve"> širší dobrovolné dodržování sociální odpovědnosti</w:t>
      </w:r>
      <w:r w:rsidR="00CB6147" w:rsidRPr="003B2927">
        <w:rPr>
          <w:rFonts w:ascii="Arial" w:hAnsi="Arial" w:cs="Arial"/>
        </w:rPr>
        <w:t>, ukazatel kvality</w:t>
      </w:r>
      <w:r w:rsidR="00240B13" w:rsidRPr="003B2927">
        <w:rPr>
          <w:rFonts w:ascii="Arial" w:hAnsi="Arial" w:cs="Arial"/>
        </w:rPr>
        <w:t>, lokální původ produkce a udržitelné materiály</w:t>
      </w:r>
      <w:r w:rsidR="00587853" w:rsidRPr="003B2927">
        <w:rPr>
          <w:rFonts w:ascii="Arial" w:hAnsi="Arial" w:cs="Arial"/>
        </w:rPr>
        <w:t>.</w:t>
      </w:r>
      <w:r w:rsidR="00240B13" w:rsidRPr="003B2927">
        <w:rPr>
          <w:rFonts w:ascii="Arial" w:hAnsi="Arial" w:cs="Arial"/>
        </w:rPr>
        <w:t xml:space="preserve"> </w:t>
      </w:r>
    </w:p>
    <w:p w14:paraId="675EC725" w14:textId="77777777" w:rsidR="0098184D" w:rsidRPr="003B2927" w:rsidRDefault="0098184D" w:rsidP="0006094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59C57C76" w14:textId="77777777" w:rsidR="00B00F9A" w:rsidRPr="003B2927" w:rsidRDefault="00B00F9A" w:rsidP="00223686">
      <w:pPr>
        <w:spacing w:line="360" w:lineRule="auto"/>
        <w:jc w:val="both"/>
        <w:rPr>
          <w:rFonts w:ascii="Arial" w:hAnsi="Arial" w:cs="Arial"/>
        </w:rPr>
      </w:pPr>
      <w:r w:rsidRPr="003B2927">
        <w:rPr>
          <w:rFonts w:ascii="Arial" w:hAnsi="Arial" w:cs="Arial"/>
        </w:rPr>
        <w:t>Plánovaná opatření:</w:t>
      </w:r>
    </w:p>
    <w:p w14:paraId="304696FA" w14:textId="1B9CEEBD" w:rsidR="00240B13" w:rsidRPr="0098184D" w:rsidRDefault="00240B13" w:rsidP="0098184D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Arial" w:hAnsi="Arial" w:cs="Arial"/>
          <w:i/>
          <w:iCs/>
        </w:rPr>
      </w:pPr>
      <w:r w:rsidRPr="0098184D">
        <w:rPr>
          <w:rFonts w:ascii="Arial" w:hAnsi="Arial" w:cs="Arial"/>
          <w:i/>
          <w:iCs/>
        </w:rPr>
        <w:t>Analýza stávajícího stavu, návrh základních principů</w:t>
      </w:r>
      <w:r w:rsidR="003E3144" w:rsidRPr="0098184D">
        <w:rPr>
          <w:rFonts w:ascii="Arial" w:hAnsi="Arial" w:cs="Arial"/>
          <w:i/>
          <w:iCs/>
        </w:rPr>
        <w:t xml:space="preserve"> odpovědného zadávání veřejných zakázek (</w:t>
      </w:r>
      <w:r w:rsidRPr="0098184D">
        <w:rPr>
          <w:rFonts w:ascii="Arial" w:hAnsi="Arial" w:cs="Arial"/>
          <w:i/>
          <w:iCs/>
        </w:rPr>
        <w:t>OZVZ</w:t>
      </w:r>
      <w:r w:rsidR="003E3144" w:rsidRPr="0098184D">
        <w:rPr>
          <w:rFonts w:ascii="Arial" w:hAnsi="Arial" w:cs="Arial"/>
          <w:i/>
          <w:iCs/>
        </w:rPr>
        <w:t>)</w:t>
      </w:r>
      <w:r w:rsidRPr="0098184D">
        <w:rPr>
          <w:rFonts w:ascii="Arial" w:hAnsi="Arial" w:cs="Arial"/>
          <w:i/>
          <w:iCs/>
        </w:rPr>
        <w:t xml:space="preserve"> a definice příležitostí v oblasti odpovědného nakupování.</w:t>
      </w:r>
    </w:p>
    <w:p w14:paraId="4455F36A" w14:textId="77777777" w:rsidR="0098184D" w:rsidRPr="0098184D" w:rsidRDefault="0098184D" w:rsidP="0098184D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14:paraId="0796C9C1" w14:textId="77777777" w:rsidR="0098184D" w:rsidRPr="0098184D" w:rsidRDefault="6B9BCEAE" w:rsidP="00223686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Arial" w:hAnsi="Arial" w:cs="Arial"/>
          <w:i/>
          <w:iCs/>
        </w:rPr>
      </w:pPr>
      <w:r w:rsidRPr="0098184D">
        <w:rPr>
          <w:rFonts w:ascii="Arial" w:hAnsi="Arial" w:cs="Arial"/>
          <w:i/>
          <w:iCs/>
        </w:rPr>
        <w:t xml:space="preserve">Vytvoření a následné uplatňování standardů pro odpovědné veřejné zadávání </w:t>
      </w:r>
      <w:r w:rsidR="770E5293" w:rsidRPr="0098184D">
        <w:rPr>
          <w:rFonts w:ascii="Arial" w:hAnsi="Arial" w:cs="Arial"/>
          <w:i/>
          <w:iCs/>
        </w:rPr>
        <w:t>a jejich průběžné vyhodnocování</w:t>
      </w:r>
      <w:r w:rsidR="05686989" w:rsidRPr="0098184D">
        <w:rPr>
          <w:rFonts w:ascii="Arial" w:hAnsi="Arial" w:cs="Arial"/>
          <w:i/>
          <w:iCs/>
        </w:rPr>
        <w:t>.</w:t>
      </w:r>
    </w:p>
    <w:p w14:paraId="3EC6B78C" w14:textId="77777777" w:rsidR="0098184D" w:rsidRPr="0098184D" w:rsidRDefault="0098184D" w:rsidP="0098184D">
      <w:pPr>
        <w:pStyle w:val="Odstavecseseznamem"/>
        <w:rPr>
          <w:rFonts w:ascii="Arial" w:hAnsi="Arial" w:cs="Arial"/>
        </w:rPr>
      </w:pPr>
    </w:p>
    <w:p w14:paraId="144AC1D9" w14:textId="143670EC" w:rsidR="005C31AD" w:rsidRPr="0098184D" w:rsidRDefault="6B9BCEAE" w:rsidP="00223686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Arial" w:hAnsi="Arial" w:cs="Arial"/>
          <w:i/>
          <w:iCs/>
        </w:rPr>
      </w:pPr>
      <w:r w:rsidRPr="0098184D">
        <w:rPr>
          <w:rFonts w:ascii="Arial" w:hAnsi="Arial" w:cs="Arial"/>
          <w:i/>
          <w:iCs/>
        </w:rPr>
        <w:t>Sjednocení nákupu reklamních a propagačních předmětů se zaměřením</w:t>
      </w:r>
      <w:r w:rsidR="770E5293" w:rsidRPr="0098184D">
        <w:rPr>
          <w:rFonts w:ascii="Arial" w:hAnsi="Arial" w:cs="Arial"/>
          <w:i/>
          <w:iCs/>
        </w:rPr>
        <w:t xml:space="preserve"> </w:t>
      </w:r>
      <w:r w:rsidRPr="0098184D">
        <w:rPr>
          <w:rFonts w:ascii="Arial" w:hAnsi="Arial" w:cs="Arial"/>
          <w:i/>
          <w:iCs/>
        </w:rPr>
        <w:t>na kvalitu, lokální původ a produkci a udržiteln</w:t>
      </w:r>
      <w:r w:rsidR="0076E416" w:rsidRPr="0098184D">
        <w:rPr>
          <w:rFonts w:ascii="Arial" w:hAnsi="Arial" w:cs="Arial"/>
          <w:i/>
          <w:iCs/>
        </w:rPr>
        <w:t>ost</w:t>
      </w:r>
      <w:r w:rsidRPr="0098184D">
        <w:rPr>
          <w:rFonts w:ascii="Arial" w:hAnsi="Arial" w:cs="Arial"/>
          <w:i/>
          <w:iCs/>
        </w:rPr>
        <w:t xml:space="preserve"> materiálů na celé </w:t>
      </w:r>
      <w:r w:rsidR="495FA5D6" w:rsidRPr="0098184D">
        <w:rPr>
          <w:rFonts w:ascii="Arial" w:hAnsi="Arial" w:cs="Arial"/>
          <w:i/>
          <w:iCs/>
        </w:rPr>
        <w:t>JAMU</w:t>
      </w:r>
      <w:r w:rsidR="1DCED185" w:rsidRPr="0098184D">
        <w:rPr>
          <w:rFonts w:ascii="Arial" w:hAnsi="Arial" w:cs="Arial"/>
          <w:i/>
          <w:iCs/>
        </w:rPr>
        <w:t>.</w:t>
      </w:r>
    </w:p>
    <w:p w14:paraId="4D891A71" w14:textId="77777777" w:rsidR="005C31AD" w:rsidRPr="003B2927" w:rsidRDefault="005C31AD" w:rsidP="00223686">
      <w:pPr>
        <w:spacing w:line="360" w:lineRule="auto"/>
        <w:jc w:val="both"/>
        <w:rPr>
          <w:rFonts w:ascii="Arial" w:hAnsi="Arial" w:cs="Arial"/>
        </w:rPr>
      </w:pPr>
    </w:p>
    <w:p w14:paraId="2876F87E" w14:textId="65615499" w:rsidR="00240B13" w:rsidRDefault="00137B93" w:rsidP="00223686">
      <w:pPr>
        <w:pStyle w:val="Nadpis2"/>
        <w:spacing w:line="360" w:lineRule="auto"/>
        <w:rPr>
          <w:rFonts w:ascii="Arial" w:hAnsi="Arial" w:cs="Arial"/>
          <w:b/>
          <w:bCs/>
          <w:color w:val="auto"/>
        </w:rPr>
      </w:pPr>
      <w:bookmarkStart w:id="13" w:name="_Toc182556799"/>
      <w:r w:rsidRPr="00EE3A43">
        <w:rPr>
          <w:rFonts w:ascii="Arial" w:hAnsi="Arial" w:cs="Arial"/>
          <w:b/>
          <w:bCs/>
          <w:color w:val="auto"/>
        </w:rPr>
        <w:t xml:space="preserve">Prioritní cíl </w:t>
      </w:r>
      <w:r w:rsidR="006C6C11" w:rsidRPr="00EE3A43">
        <w:rPr>
          <w:rFonts w:ascii="Arial" w:hAnsi="Arial" w:cs="Arial"/>
          <w:b/>
          <w:bCs/>
          <w:color w:val="auto"/>
        </w:rPr>
        <w:t>8</w:t>
      </w:r>
      <w:r w:rsidRPr="00EE3A43">
        <w:rPr>
          <w:rFonts w:ascii="Arial" w:hAnsi="Arial" w:cs="Arial"/>
          <w:b/>
          <w:bCs/>
          <w:color w:val="auto"/>
        </w:rPr>
        <w:t xml:space="preserve"> – </w:t>
      </w:r>
      <w:r w:rsidR="00240B13" w:rsidRPr="00EE3A43">
        <w:rPr>
          <w:rFonts w:ascii="Arial" w:hAnsi="Arial" w:cs="Arial"/>
          <w:b/>
          <w:bCs/>
          <w:color w:val="auto"/>
        </w:rPr>
        <w:t>Vzdělávání k</w:t>
      </w:r>
      <w:r w:rsidR="0098184D">
        <w:rPr>
          <w:rFonts w:ascii="Arial" w:hAnsi="Arial" w:cs="Arial"/>
          <w:b/>
          <w:bCs/>
          <w:color w:val="auto"/>
        </w:rPr>
        <w:t> </w:t>
      </w:r>
      <w:r w:rsidR="00240B13" w:rsidRPr="00EE3A43">
        <w:rPr>
          <w:rFonts w:ascii="Arial" w:hAnsi="Arial" w:cs="Arial"/>
          <w:b/>
          <w:bCs/>
          <w:color w:val="auto"/>
        </w:rPr>
        <w:t>udržitelnosti</w:t>
      </w:r>
      <w:bookmarkEnd w:id="13"/>
    </w:p>
    <w:p w14:paraId="0DA9F87E" w14:textId="77777777" w:rsidR="0098184D" w:rsidRPr="0098184D" w:rsidRDefault="0098184D" w:rsidP="0098184D"/>
    <w:p w14:paraId="6D7FCDD9" w14:textId="39CE59DC" w:rsidR="0075492F" w:rsidRPr="003B2927" w:rsidRDefault="00240B13" w:rsidP="0098184D">
      <w:pPr>
        <w:spacing w:line="360" w:lineRule="auto"/>
        <w:ind w:firstLine="708"/>
        <w:jc w:val="both"/>
        <w:rPr>
          <w:rFonts w:ascii="Arial" w:hAnsi="Arial" w:cs="Arial"/>
        </w:rPr>
      </w:pPr>
      <w:r w:rsidRPr="003B2927">
        <w:rPr>
          <w:rFonts w:ascii="Arial" w:hAnsi="Arial" w:cs="Arial"/>
        </w:rPr>
        <w:t>Vzdělávání je hlavním posláním</w:t>
      </w:r>
      <w:r w:rsidR="00D22368" w:rsidRPr="003B2927">
        <w:rPr>
          <w:rFonts w:ascii="Arial" w:hAnsi="Arial" w:cs="Arial"/>
        </w:rPr>
        <w:t xml:space="preserve"> a hlavní činností </w:t>
      </w:r>
      <w:r w:rsidR="00D02663" w:rsidRPr="003B2927">
        <w:rPr>
          <w:rFonts w:ascii="Arial" w:hAnsi="Arial" w:cs="Arial"/>
        </w:rPr>
        <w:t>JAMU</w:t>
      </w:r>
      <w:r w:rsidRPr="003B2927">
        <w:rPr>
          <w:rFonts w:ascii="Arial" w:hAnsi="Arial" w:cs="Arial"/>
        </w:rPr>
        <w:t xml:space="preserve">. </w:t>
      </w:r>
      <w:r w:rsidR="00D31219" w:rsidRPr="003B2927">
        <w:rPr>
          <w:rFonts w:ascii="Arial" w:hAnsi="Arial" w:cs="Arial"/>
        </w:rPr>
        <w:t>Vedle pozitivních dopadů vysokoškolsk</w:t>
      </w:r>
      <w:r w:rsidR="0024075C" w:rsidRPr="003B2927">
        <w:rPr>
          <w:rFonts w:ascii="Arial" w:hAnsi="Arial" w:cs="Arial"/>
        </w:rPr>
        <w:t>ého vzdělání na životní úroveň a styl</w:t>
      </w:r>
      <w:r w:rsidR="00AE4894" w:rsidRPr="003B2927">
        <w:rPr>
          <w:rFonts w:ascii="Arial" w:hAnsi="Arial" w:cs="Arial"/>
        </w:rPr>
        <w:t xml:space="preserve"> musí </w:t>
      </w:r>
      <w:r w:rsidR="001827BB" w:rsidRPr="003B2927">
        <w:rPr>
          <w:rFonts w:ascii="Arial" w:hAnsi="Arial" w:cs="Arial"/>
        </w:rPr>
        <w:t xml:space="preserve">jeho získání </w:t>
      </w:r>
      <w:r w:rsidR="00AE4894" w:rsidRPr="003B2927">
        <w:rPr>
          <w:rFonts w:ascii="Arial" w:hAnsi="Arial" w:cs="Arial"/>
        </w:rPr>
        <w:t>rovněž vést k v</w:t>
      </w:r>
      <w:r w:rsidRPr="003B2927">
        <w:rPr>
          <w:rFonts w:ascii="Arial" w:hAnsi="Arial" w:cs="Arial"/>
        </w:rPr>
        <w:t xml:space="preserve">ětší sociální odpovědnosti </w:t>
      </w:r>
      <w:r w:rsidR="000A7851" w:rsidRPr="003B2927">
        <w:rPr>
          <w:rFonts w:ascii="Arial" w:hAnsi="Arial" w:cs="Arial"/>
        </w:rPr>
        <w:t xml:space="preserve">ve všech oblastech udržitelnosti. V tomto kontextu je význam vzdělávání </w:t>
      </w:r>
      <w:r w:rsidR="003E1435" w:rsidRPr="003B2927">
        <w:rPr>
          <w:rFonts w:ascii="Arial" w:hAnsi="Arial" w:cs="Arial"/>
        </w:rPr>
        <w:t>zásadní, neboť vede studenty</w:t>
      </w:r>
      <w:r w:rsidR="00F1052C" w:rsidRPr="003B2927">
        <w:rPr>
          <w:rFonts w:ascii="Arial" w:hAnsi="Arial" w:cs="Arial"/>
        </w:rPr>
        <w:t xml:space="preserve"> a studentky </w:t>
      </w:r>
      <w:r w:rsidR="002C63CB" w:rsidRPr="003B2927">
        <w:rPr>
          <w:rFonts w:ascii="Arial" w:hAnsi="Arial" w:cs="Arial"/>
        </w:rPr>
        <w:t>k</w:t>
      </w:r>
      <w:r w:rsidR="00805585" w:rsidRPr="003B2927">
        <w:rPr>
          <w:rFonts w:ascii="Arial" w:hAnsi="Arial" w:cs="Arial"/>
        </w:rPr>
        <w:t xml:space="preserve">e kritickému myšlení, vnímání </w:t>
      </w:r>
      <w:r w:rsidR="00EE5BB7" w:rsidRPr="003B2927">
        <w:rPr>
          <w:rFonts w:ascii="Arial" w:hAnsi="Arial" w:cs="Arial"/>
        </w:rPr>
        <w:t>jejich</w:t>
      </w:r>
      <w:r w:rsidR="00F07CEA" w:rsidRPr="003B2927">
        <w:rPr>
          <w:rFonts w:ascii="Arial" w:hAnsi="Arial" w:cs="Arial"/>
        </w:rPr>
        <w:t xml:space="preserve"> role </w:t>
      </w:r>
      <w:r w:rsidR="00013237" w:rsidRPr="003B2927">
        <w:rPr>
          <w:rFonts w:ascii="Arial" w:hAnsi="Arial" w:cs="Arial"/>
        </w:rPr>
        <w:t>v této oblasti</w:t>
      </w:r>
      <w:r w:rsidR="00EE5BB7" w:rsidRPr="003B2927">
        <w:rPr>
          <w:rFonts w:ascii="Arial" w:hAnsi="Arial" w:cs="Arial"/>
        </w:rPr>
        <w:t>,</w:t>
      </w:r>
      <w:r w:rsidR="00013237" w:rsidRPr="003B2927">
        <w:rPr>
          <w:rFonts w:ascii="Arial" w:hAnsi="Arial" w:cs="Arial"/>
        </w:rPr>
        <w:t xml:space="preserve"> a</w:t>
      </w:r>
      <w:r w:rsidR="00377F70" w:rsidRPr="003B2927">
        <w:rPr>
          <w:rFonts w:ascii="Arial" w:hAnsi="Arial" w:cs="Arial"/>
        </w:rPr>
        <w:t xml:space="preserve"> tím i </w:t>
      </w:r>
      <w:r w:rsidR="00013237" w:rsidRPr="003B2927">
        <w:rPr>
          <w:rFonts w:ascii="Arial" w:hAnsi="Arial" w:cs="Arial"/>
        </w:rPr>
        <w:t xml:space="preserve">k </w:t>
      </w:r>
      <w:r w:rsidRPr="003B2927">
        <w:rPr>
          <w:rFonts w:ascii="Arial" w:hAnsi="Arial" w:cs="Arial"/>
        </w:rPr>
        <w:t xml:space="preserve">vyšší míře ochrany životního prostředí. </w:t>
      </w:r>
      <w:r w:rsidR="00553D8E" w:rsidRPr="003B2927">
        <w:rPr>
          <w:rFonts w:ascii="Arial" w:hAnsi="Arial" w:cs="Arial"/>
        </w:rPr>
        <w:t>V souladu s požadavky</w:t>
      </w:r>
      <w:r w:rsidR="00BB059C" w:rsidRPr="003B2927">
        <w:rPr>
          <w:rFonts w:ascii="Arial" w:hAnsi="Arial" w:cs="Arial"/>
        </w:rPr>
        <w:t xml:space="preserve"> </w:t>
      </w:r>
      <w:proofErr w:type="spellStart"/>
      <w:r w:rsidR="00BB059C" w:rsidRPr="003B2927">
        <w:rPr>
          <w:rFonts w:ascii="Arial" w:hAnsi="Arial" w:cs="Arial"/>
        </w:rPr>
        <w:t>SDGs</w:t>
      </w:r>
      <w:proofErr w:type="spellEnd"/>
      <w:r w:rsidR="00BB059C" w:rsidRPr="003B2927">
        <w:rPr>
          <w:rFonts w:ascii="Arial" w:hAnsi="Arial" w:cs="Arial"/>
        </w:rPr>
        <w:t xml:space="preserve"> </w:t>
      </w:r>
      <w:r w:rsidR="00553D8E" w:rsidRPr="003B2927">
        <w:rPr>
          <w:rFonts w:ascii="Arial" w:hAnsi="Arial" w:cs="Arial"/>
        </w:rPr>
        <w:t>ve sféře k</w:t>
      </w:r>
      <w:r w:rsidR="00BB059C" w:rsidRPr="003B2927">
        <w:rPr>
          <w:rFonts w:ascii="Arial" w:hAnsi="Arial" w:cs="Arial"/>
        </w:rPr>
        <w:t>valitní</w:t>
      </w:r>
      <w:r w:rsidR="00553D8E" w:rsidRPr="003B2927">
        <w:rPr>
          <w:rFonts w:ascii="Arial" w:hAnsi="Arial" w:cs="Arial"/>
        </w:rPr>
        <w:t>ho</w:t>
      </w:r>
      <w:r w:rsidR="00BB059C" w:rsidRPr="003B2927">
        <w:rPr>
          <w:rFonts w:ascii="Arial" w:hAnsi="Arial" w:cs="Arial"/>
        </w:rPr>
        <w:t xml:space="preserve"> vzdělání</w:t>
      </w:r>
      <w:r w:rsidR="00CA3A87" w:rsidRPr="003B2927">
        <w:rPr>
          <w:rFonts w:ascii="Arial" w:hAnsi="Arial" w:cs="Arial"/>
        </w:rPr>
        <w:t xml:space="preserve"> je třeba </w:t>
      </w:r>
      <w:r w:rsidR="00BB059C" w:rsidRPr="003B2927">
        <w:rPr>
          <w:rFonts w:ascii="Arial" w:hAnsi="Arial" w:cs="Arial"/>
        </w:rPr>
        <w:t xml:space="preserve">do roku 2030 zajistit, aby </w:t>
      </w:r>
      <w:r w:rsidR="00CA3A87" w:rsidRPr="003B2927">
        <w:rPr>
          <w:rFonts w:ascii="Arial" w:hAnsi="Arial" w:cs="Arial"/>
        </w:rPr>
        <w:t xml:space="preserve">byly vytvořeny předpoklady </w:t>
      </w:r>
      <w:r w:rsidR="008F0359" w:rsidRPr="003B2927">
        <w:rPr>
          <w:rFonts w:ascii="Arial" w:hAnsi="Arial" w:cs="Arial"/>
        </w:rPr>
        <w:t xml:space="preserve">pro získání </w:t>
      </w:r>
      <w:r w:rsidR="00BB059C" w:rsidRPr="003B2927">
        <w:rPr>
          <w:rFonts w:ascii="Arial" w:hAnsi="Arial" w:cs="Arial"/>
        </w:rPr>
        <w:t>znalost</w:t>
      </w:r>
      <w:r w:rsidR="008F0359" w:rsidRPr="003B2927">
        <w:rPr>
          <w:rFonts w:ascii="Arial" w:hAnsi="Arial" w:cs="Arial"/>
        </w:rPr>
        <w:t>í</w:t>
      </w:r>
      <w:r w:rsidR="00BB059C" w:rsidRPr="003B2927">
        <w:rPr>
          <w:rFonts w:ascii="Arial" w:hAnsi="Arial" w:cs="Arial"/>
        </w:rPr>
        <w:t xml:space="preserve"> a dovednost</w:t>
      </w:r>
      <w:r w:rsidR="008F0359" w:rsidRPr="003B2927">
        <w:rPr>
          <w:rFonts w:ascii="Arial" w:hAnsi="Arial" w:cs="Arial"/>
        </w:rPr>
        <w:t>í</w:t>
      </w:r>
      <w:r w:rsidR="00BB059C" w:rsidRPr="003B2927">
        <w:rPr>
          <w:rFonts w:ascii="Arial" w:hAnsi="Arial" w:cs="Arial"/>
        </w:rPr>
        <w:t xml:space="preserve"> potřebn</w:t>
      </w:r>
      <w:r w:rsidR="00994975" w:rsidRPr="003B2927">
        <w:rPr>
          <w:rFonts w:ascii="Arial" w:hAnsi="Arial" w:cs="Arial"/>
        </w:rPr>
        <w:t>ých</w:t>
      </w:r>
      <w:r w:rsidR="00BB059C" w:rsidRPr="003B2927">
        <w:rPr>
          <w:rFonts w:ascii="Arial" w:hAnsi="Arial" w:cs="Arial"/>
        </w:rPr>
        <w:t xml:space="preserve"> k podpoře udržitelného rozvoje</w:t>
      </w:r>
      <w:r w:rsidR="00A84E75" w:rsidRPr="003B2927">
        <w:rPr>
          <w:rFonts w:ascii="Arial" w:hAnsi="Arial" w:cs="Arial"/>
        </w:rPr>
        <w:t xml:space="preserve"> </w:t>
      </w:r>
      <w:r w:rsidR="009B6C64" w:rsidRPr="003B2927">
        <w:rPr>
          <w:rFonts w:ascii="Arial" w:hAnsi="Arial" w:cs="Arial"/>
        </w:rPr>
        <w:t xml:space="preserve">mj. </w:t>
      </w:r>
      <w:r w:rsidR="00A84E75" w:rsidRPr="003B2927">
        <w:rPr>
          <w:rFonts w:ascii="Arial" w:hAnsi="Arial" w:cs="Arial"/>
        </w:rPr>
        <w:t xml:space="preserve">zařazením </w:t>
      </w:r>
      <w:r w:rsidR="00695258">
        <w:rPr>
          <w:rFonts w:ascii="Arial" w:hAnsi="Arial" w:cs="Arial"/>
        </w:rPr>
        <w:br/>
      </w:r>
      <w:r w:rsidR="00A84E75" w:rsidRPr="003B2927">
        <w:rPr>
          <w:rFonts w:ascii="Arial" w:hAnsi="Arial" w:cs="Arial"/>
        </w:rPr>
        <w:t>předmětů</w:t>
      </w:r>
      <w:r w:rsidR="00823192" w:rsidRPr="003B2927">
        <w:rPr>
          <w:rFonts w:ascii="Arial" w:hAnsi="Arial" w:cs="Arial"/>
        </w:rPr>
        <w:t xml:space="preserve"> – </w:t>
      </w:r>
      <w:r w:rsidR="0075492F" w:rsidRPr="003B2927">
        <w:rPr>
          <w:rFonts w:ascii="Arial" w:hAnsi="Arial" w:cs="Arial"/>
        </w:rPr>
        <w:t xml:space="preserve">vzhledem k zaměření </w:t>
      </w:r>
      <w:r w:rsidR="00D02663" w:rsidRPr="003B2927">
        <w:rPr>
          <w:rFonts w:ascii="Arial" w:hAnsi="Arial" w:cs="Arial"/>
        </w:rPr>
        <w:t>JAMU</w:t>
      </w:r>
      <w:r w:rsidR="0075492F" w:rsidRPr="003B2927">
        <w:rPr>
          <w:rFonts w:ascii="Arial" w:hAnsi="Arial" w:cs="Arial"/>
        </w:rPr>
        <w:t xml:space="preserve"> zejména</w:t>
      </w:r>
      <w:r w:rsidRPr="003B2927">
        <w:rPr>
          <w:rFonts w:ascii="Arial" w:hAnsi="Arial" w:cs="Arial"/>
        </w:rPr>
        <w:t xml:space="preserve"> průřezově </w:t>
      </w:r>
      <w:r w:rsidR="009B6C64" w:rsidRPr="003B2927">
        <w:rPr>
          <w:rFonts w:ascii="Arial" w:hAnsi="Arial" w:cs="Arial"/>
        </w:rPr>
        <w:t xml:space="preserve">– </w:t>
      </w:r>
      <w:r w:rsidRPr="003B2927">
        <w:rPr>
          <w:rFonts w:ascii="Arial" w:hAnsi="Arial" w:cs="Arial"/>
        </w:rPr>
        <w:t xml:space="preserve">do </w:t>
      </w:r>
      <w:r w:rsidR="002F16A8" w:rsidRPr="003B2927">
        <w:rPr>
          <w:rFonts w:ascii="Arial" w:hAnsi="Arial" w:cs="Arial"/>
        </w:rPr>
        <w:t>vš</w:t>
      </w:r>
      <w:r w:rsidRPr="003B2927">
        <w:rPr>
          <w:rFonts w:ascii="Arial" w:hAnsi="Arial" w:cs="Arial"/>
        </w:rPr>
        <w:t>ech oborů (např. jako volitelný předmět),</w:t>
      </w:r>
      <w:r w:rsidR="0075492F" w:rsidRPr="003B2927">
        <w:rPr>
          <w:rFonts w:ascii="Arial" w:hAnsi="Arial" w:cs="Arial"/>
        </w:rPr>
        <w:t xml:space="preserve"> ale</w:t>
      </w:r>
      <w:r w:rsidRPr="003B2927">
        <w:rPr>
          <w:rFonts w:ascii="Arial" w:hAnsi="Arial" w:cs="Arial"/>
        </w:rPr>
        <w:t xml:space="preserve"> i </w:t>
      </w:r>
      <w:r w:rsidR="0075492F" w:rsidRPr="003B2927">
        <w:rPr>
          <w:rFonts w:ascii="Arial" w:hAnsi="Arial" w:cs="Arial"/>
        </w:rPr>
        <w:t>v oblasti</w:t>
      </w:r>
      <w:r w:rsidRPr="003B2927">
        <w:rPr>
          <w:rFonts w:ascii="Arial" w:hAnsi="Arial" w:cs="Arial"/>
        </w:rPr>
        <w:t xml:space="preserve"> neformální</w:t>
      </w:r>
      <w:r w:rsidR="0075492F" w:rsidRPr="003B2927">
        <w:rPr>
          <w:rFonts w:ascii="Arial" w:hAnsi="Arial" w:cs="Arial"/>
        </w:rPr>
        <w:t>ho</w:t>
      </w:r>
      <w:r w:rsidRPr="003B2927">
        <w:rPr>
          <w:rFonts w:ascii="Arial" w:hAnsi="Arial" w:cs="Arial"/>
        </w:rPr>
        <w:t xml:space="preserve"> vzdělávání a popularizac</w:t>
      </w:r>
      <w:r w:rsidR="009B6C64" w:rsidRPr="003B2927">
        <w:rPr>
          <w:rFonts w:ascii="Arial" w:hAnsi="Arial" w:cs="Arial"/>
        </w:rPr>
        <w:t xml:space="preserve">e </w:t>
      </w:r>
      <w:r w:rsidRPr="003B2927">
        <w:rPr>
          <w:rFonts w:ascii="Arial" w:hAnsi="Arial" w:cs="Arial"/>
        </w:rPr>
        <w:t>udržitelného rozvoje</w:t>
      </w:r>
      <w:r w:rsidR="00466342" w:rsidRPr="003B2927">
        <w:rPr>
          <w:rFonts w:ascii="Arial" w:hAnsi="Arial" w:cs="Arial"/>
        </w:rPr>
        <w:t xml:space="preserve">. </w:t>
      </w:r>
    </w:p>
    <w:p w14:paraId="7B9E1F1E" w14:textId="77777777" w:rsidR="00695258" w:rsidRDefault="00F852A0" w:rsidP="00223686">
      <w:pPr>
        <w:spacing w:line="360" w:lineRule="auto"/>
        <w:jc w:val="both"/>
        <w:rPr>
          <w:rFonts w:ascii="Arial" w:hAnsi="Arial" w:cs="Arial"/>
        </w:rPr>
      </w:pPr>
      <w:r w:rsidRPr="003B2927">
        <w:rPr>
          <w:rFonts w:ascii="Arial" w:hAnsi="Arial" w:cs="Arial"/>
        </w:rPr>
        <w:t>Plánovaná opatření:</w:t>
      </w:r>
    </w:p>
    <w:p w14:paraId="5D371EF7" w14:textId="6CDB996A" w:rsidR="00240B13" w:rsidRPr="00695258" w:rsidRDefault="00AF27E7" w:rsidP="00695258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hAnsi="Arial" w:cs="Arial"/>
          <w:i/>
          <w:iCs/>
        </w:rPr>
      </w:pPr>
      <w:r w:rsidRPr="00695258">
        <w:rPr>
          <w:rFonts w:ascii="Arial" w:hAnsi="Arial" w:cs="Arial"/>
          <w:i/>
          <w:iCs/>
        </w:rPr>
        <w:t>Z</w:t>
      </w:r>
      <w:r w:rsidR="00240B13" w:rsidRPr="00695258">
        <w:rPr>
          <w:rFonts w:ascii="Arial" w:hAnsi="Arial" w:cs="Arial"/>
          <w:i/>
          <w:iCs/>
        </w:rPr>
        <w:t>apojení perspektivy udržitelného rozvoje do studijních programů či předmětů</w:t>
      </w:r>
      <w:r w:rsidR="00695258">
        <w:rPr>
          <w:rFonts w:ascii="Arial" w:hAnsi="Arial" w:cs="Arial"/>
          <w:i/>
          <w:iCs/>
        </w:rPr>
        <w:br/>
      </w:r>
      <w:r w:rsidR="00240B13" w:rsidRPr="00695258">
        <w:rPr>
          <w:rFonts w:ascii="Arial" w:hAnsi="Arial" w:cs="Arial"/>
          <w:i/>
          <w:iCs/>
        </w:rPr>
        <w:t xml:space="preserve">a příprava volitelných předmětů týkajících se udržitelnosti napříč obory a celou </w:t>
      </w:r>
      <w:r w:rsidR="0096771E" w:rsidRPr="00695258">
        <w:rPr>
          <w:rFonts w:ascii="Arial" w:hAnsi="Arial" w:cs="Arial"/>
          <w:i/>
          <w:iCs/>
        </w:rPr>
        <w:t>JAMU</w:t>
      </w:r>
      <w:r w:rsidR="00240B13" w:rsidRPr="00695258">
        <w:rPr>
          <w:rFonts w:ascii="Arial" w:hAnsi="Arial" w:cs="Arial"/>
          <w:i/>
          <w:iCs/>
        </w:rPr>
        <w:t>.</w:t>
      </w:r>
    </w:p>
    <w:p w14:paraId="06540020" w14:textId="77777777" w:rsidR="00695258" w:rsidRPr="00695258" w:rsidRDefault="00695258" w:rsidP="00695258">
      <w:pPr>
        <w:pStyle w:val="Odstavecseseznamem"/>
        <w:spacing w:line="360" w:lineRule="auto"/>
        <w:jc w:val="both"/>
        <w:rPr>
          <w:rFonts w:ascii="Arial" w:hAnsi="Arial" w:cs="Arial"/>
          <w:i/>
          <w:iCs/>
        </w:rPr>
      </w:pPr>
    </w:p>
    <w:p w14:paraId="29E46266" w14:textId="30A007B2" w:rsidR="00240B13" w:rsidRPr="00695258" w:rsidRDefault="00240B13" w:rsidP="00223686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hAnsi="Arial" w:cs="Arial"/>
          <w:i/>
          <w:iCs/>
        </w:rPr>
      </w:pPr>
      <w:r w:rsidRPr="00695258">
        <w:rPr>
          <w:rFonts w:ascii="Arial" w:hAnsi="Arial" w:cs="Arial"/>
          <w:i/>
          <w:iCs/>
        </w:rPr>
        <w:t>Přednášky a besedy o udržitelnosti vedoucí k rozšíření znalostí zaměstnanců, studen</w:t>
      </w:r>
      <w:r w:rsidR="0096771E" w:rsidRPr="00695258">
        <w:rPr>
          <w:rFonts w:ascii="Arial" w:hAnsi="Arial" w:cs="Arial"/>
          <w:i/>
          <w:iCs/>
        </w:rPr>
        <w:t>s</w:t>
      </w:r>
      <w:r w:rsidRPr="00695258">
        <w:rPr>
          <w:rFonts w:ascii="Arial" w:hAnsi="Arial" w:cs="Arial"/>
          <w:i/>
          <w:iCs/>
        </w:rPr>
        <w:t>t</w:t>
      </w:r>
      <w:r w:rsidR="0096771E" w:rsidRPr="00695258">
        <w:rPr>
          <w:rFonts w:ascii="Arial" w:hAnsi="Arial" w:cs="Arial"/>
          <w:i/>
          <w:iCs/>
        </w:rPr>
        <w:t>va</w:t>
      </w:r>
      <w:r w:rsidRPr="00695258">
        <w:rPr>
          <w:rFonts w:ascii="Arial" w:hAnsi="Arial" w:cs="Arial"/>
          <w:i/>
          <w:iCs/>
        </w:rPr>
        <w:t xml:space="preserve"> </w:t>
      </w:r>
      <w:r w:rsidR="008401D4" w:rsidRPr="00695258">
        <w:rPr>
          <w:rFonts w:ascii="Arial" w:hAnsi="Arial" w:cs="Arial"/>
          <w:i/>
          <w:iCs/>
        </w:rPr>
        <w:t>i</w:t>
      </w:r>
      <w:r w:rsidRPr="00695258">
        <w:rPr>
          <w:rFonts w:ascii="Arial" w:hAnsi="Arial" w:cs="Arial"/>
          <w:i/>
          <w:iCs/>
        </w:rPr>
        <w:t xml:space="preserve"> veřejnosti.</w:t>
      </w:r>
    </w:p>
    <w:p w14:paraId="03319187" w14:textId="77777777" w:rsidR="00695258" w:rsidRPr="00695258" w:rsidRDefault="00695258" w:rsidP="00695258">
      <w:pPr>
        <w:pStyle w:val="Odstavecseseznamem"/>
        <w:spacing w:line="360" w:lineRule="auto"/>
        <w:jc w:val="both"/>
        <w:rPr>
          <w:rFonts w:ascii="Arial" w:hAnsi="Arial" w:cs="Arial"/>
          <w:i/>
          <w:iCs/>
        </w:rPr>
      </w:pPr>
    </w:p>
    <w:p w14:paraId="1CFDF076" w14:textId="5F95718A" w:rsidR="008D4BE9" w:rsidRPr="00695258" w:rsidRDefault="00240B13" w:rsidP="00223686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hAnsi="Arial" w:cs="Arial"/>
          <w:i/>
          <w:iCs/>
        </w:rPr>
      </w:pPr>
      <w:r w:rsidRPr="00695258">
        <w:rPr>
          <w:rFonts w:ascii="Arial" w:hAnsi="Arial" w:cs="Arial"/>
          <w:i/>
          <w:iCs/>
        </w:rPr>
        <w:t xml:space="preserve">Kampaně zaměřené na specifické cíle </w:t>
      </w:r>
      <w:r w:rsidR="008D4BE9" w:rsidRPr="00695258">
        <w:rPr>
          <w:rFonts w:ascii="Arial" w:hAnsi="Arial" w:cs="Arial"/>
          <w:i/>
          <w:iCs/>
        </w:rPr>
        <w:t>udržitelnosti.</w:t>
      </w:r>
    </w:p>
    <w:p w14:paraId="24DE5269" w14:textId="77777777" w:rsidR="00695258" w:rsidRPr="00695258" w:rsidRDefault="00695258" w:rsidP="00695258">
      <w:pPr>
        <w:pStyle w:val="Odstavecseseznamem"/>
        <w:spacing w:line="360" w:lineRule="auto"/>
        <w:jc w:val="both"/>
        <w:rPr>
          <w:rFonts w:ascii="Arial" w:hAnsi="Arial" w:cs="Arial"/>
          <w:i/>
          <w:iCs/>
        </w:rPr>
      </w:pPr>
    </w:p>
    <w:p w14:paraId="37E4537E" w14:textId="1FA8AC15" w:rsidR="00240B13" w:rsidRPr="00695258" w:rsidRDefault="00240B13" w:rsidP="00223686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hAnsi="Arial" w:cs="Arial"/>
          <w:i/>
          <w:iCs/>
        </w:rPr>
      </w:pPr>
      <w:r w:rsidRPr="00695258">
        <w:rPr>
          <w:rFonts w:ascii="Arial" w:hAnsi="Arial" w:cs="Arial"/>
          <w:i/>
          <w:iCs/>
        </w:rPr>
        <w:t>Články a propagace v</w:t>
      </w:r>
      <w:r w:rsidR="0075492F" w:rsidRPr="00695258">
        <w:rPr>
          <w:rFonts w:ascii="Arial" w:hAnsi="Arial" w:cs="Arial"/>
          <w:i/>
          <w:iCs/>
        </w:rPr>
        <w:t xml:space="preserve"> periodikách </w:t>
      </w:r>
      <w:r w:rsidR="00D02663" w:rsidRPr="00695258">
        <w:rPr>
          <w:rFonts w:ascii="Arial" w:hAnsi="Arial" w:cs="Arial"/>
          <w:i/>
          <w:iCs/>
        </w:rPr>
        <w:t>JAMU</w:t>
      </w:r>
      <w:r w:rsidR="00193654" w:rsidRPr="00695258">
        <w:rPr>
          <w:rFonts w:ascii="Arial" w:hAnsi="Arial" w:cs="Arial"/>
          <w:i/>
          <w:iCs/>
        </w:rPr>
        <w:t>.</w:t>
      </w:r>
    </w:p>
    <w:p w14:paraId="1AAABA20" w14:textId="77777777" w:rsidR="0075492F" w:rsidRPr="003B2927" w:rsidRDefault="0075492F" w:rsidP="00223686">
      <w:pPr>
        <w:spacing w:line="360" w:lineRule="auto"/>
        <w:jc w:val="both"/>
        <w:rPr>
          <w:rFonts w:ascii="Arial" w:hAnsi="Arial" w:cs="Arial"/>
        </w:rPr>
      </w:pPr>
    </w:p>
    <w:p w14:paraId="5658CFB2" w14:textId="77777777" w:rsidR="00695258" w:rsidRDefault="00695258" w:rsidP="00223686">
      <w:pPr>
        <w:pStyle w:val="Nadpis2"/>
        <w:spacing w:line="360" w:lineRule="auto"/>
        <w:rPr>
          <w:rFonts w:ascii="Arial" w:hAnsi="Arial" w:cs="Arial"/>
          <w:b/>
          <w:bCs/>
          <w:color w:val="auto"/>
        </w:rPr>
      </w:pPr>
    </w:p>
    <w:p w14:paraId="4D63C996" w14:textId="32753AAD" w:rsidR="00240B13" w:rsidRPr="00EE3A43" w:rsidRDefault="00E304E4" w:rsidP="00223686">
      <w:pPr>
        <w:pStyle w:val="Nadpis2"/>
        <w:spacing w:line="360" w:lineRule="auto"/>
        <w:rPr>
          <w:rFonts w:ascii="Arial" w:hAnsi="Arial" w:cs="Arial"/>
          <w:b/>
          <w:bCs/>
          <w:color w:val="auto"/>
        </w:rPr>
      </w:pPr>
      <w:bookmarkStart w:id="14" w:name="_Toc182556800"/>
      <w:r w:rsidRPr="00EE3A43">
        <w:rPr>
          <w:rFonts w:ascii="Arial" w:hAnsi="Arial" w:cs="Arial"/>
          <w:b/>
          <w:bCs/>
          <w:color w:val="auto"/>
        </w:rPr>
        <w:t xml:space="preserve">Prioritní cíl 9 – </w:t>
      </w:r>
      <w:r w:rsidR="00240B13" w:rsidRPr="00EE3A43">
        <w:rPr>
          <w:rFonts w:ascii="Arial" w:hAnsi="Arial" w:cs="Arial"/>
          <w:b/>
          <w:bCs/>
          <w:color w:val="auto"/>
        </w:rPr>
        <w:t>Tvůrčí činnost v oblasti udržitelného rozvoje</w:t>
      </w:r>
      <w:bookmarkEnd w:id="14"/>
    </w:p>
    <w:p w14:paraId="7DC61088" w14:textId="77777777" w:rsidR="00695258" w:rsidRDefault="00695258" w:rsidP="00223686">
      <w:pPr>
        <w:spacing w:line="360" w:lineRule="auto"/>
        <w:jc w:val="both"/>
        <w:rPr>
          <w:rFonts w:ascii="Arial" w:hAnsi="Arial" w:cs="Arial"/>
        </w:rPr>
      </w:pPr>
    </w:p>
    <w:p w14:paraId="11E6633D" w14:textId="7DEC1D9B" w:rsidR="00EE5BB7" w:rsidRPr="003B2927" w:rsidRDefault="00E304E4" w:rsidP="00695258">
      <w:pPr>
        <w:spacing w:line="360" w:lineRule="auto"/>
        <w:ind w:firstLine="708"/>
        <w:jc w:val="both"/>
        <w:rPr>
          <w:rFonts w:ascii="Arial" w:hAnsi="Arial" w:cs="Arial"/>
        </w:rPr>
      </w:pPr>
      <w:r w:rsidRPr="003B2927">
        <w:rPr>
          <w:rFonts w:ascii="Arial" w:hAnsi="Arial" w:cs="Arial"/>
        </w:rPr>
        <w:t xml:space="preserve">Tvůrčí (zejména umělecká) činnost je na </w:t>
      </w:r>
      <w:r w:rsidR="009913B1" w:rsidRPr="003B2927">
        <w:rPr>
          <w:rFonts w:ascii="Arial" w:hAnsi="Arial" w:cs="Arial"/>
        </w:rPr>
        <w:t>uměleckých vysokých školách nedílnou součástí vzdělávacího procesu</w:t>
      </w:r>
      <w:r w:rsidR="00D543CB" w:rsidRPr="003B2927">
        <w:rPr>
          <w:rFonts w:ascii="Arial" w:hAnsi="Arial" w:cs="Arial"/>
        </w:rPr>
        <w:t>, kdy její výstupy jsou na koncertech a představeních průběžně veřejně evaluován</w:t>
      </w:r>
      <w:r w:rsidR="004D3F7B" w:rsidRPr="003B2927">
        <w:rPr>
          <w:rFonts w:ascii="Arial" w:hAnsi="Arial" w:cs="Arial"/>
        </w:rPr>
        <w:t>y</w:t>
      </w:r>
      <w:r w:rsidR="00D543CB" w:rsidRPr="003B2927">
        <w:rPr>
          <w:rFonts w:ascii="Arial" w:hAnsi="Arial" w:cs="Arial"/>
        </w:rPr>
        <w:t>.</w:t>
      </w:r>
      <w:r w:rsidR="004D3F7B" w:rsidRPr="003B2927">
        <w:rPr>
          <w:rFonts w:ascii="Arial" w:hAnsi="Arial" w:cs="Arial"/>
        </w:rPr>
        <w:t xml:space="preserve"> Specifikem </w:t>
      </w:r>
      <w:r w:rsidR="577961B4" w:rsidRPr="003B2927">
        <w:rPr>
          <w:rFonts w:ascii="Arial" w:hAnsi="Arial" w:cs="Arial"/>
        </w:rPr>
        <w:t xml:space="preserve">umělecké </w:t>
      </w:r>
      <w:r w:rsidR="00075B65" w:rsidRPr="003B2927">
        <w:rPr>
          <w:rFonts w:ascii="Arial" w:hAnsi="Arial" w:cs="Arial"/>
        </w:rPr>
        <w:t xml:space="preserve">činnosti </w:t>
      </w:r>
      <w:r w:rsidR="004D3F7B" w:rsidRPr="003B2927">
        <w:rPr>
          <w:rFonts w:ascii="Arial" w:hAnsi="Arial" w:cs="Arial"/>
        </w:rPr>
        <w:t>je právě přítomnost veřejnosti</w:t>
      </w:r>
      <w:r w:rsidR="00600B33" w:rsidRPr="003B2927">
        <w:rPr>
          <w:rFonts w:ascii="Arial" w:hAnsi="Arial" w:cs="Arial"/>
        </w:rPr>
        <w:t xml:space="preserve"> a možnost působit na (zejména) její emoční rovinu</w:t>
      </w:r>
      <w:r w:rsidR="00EE5BB7" w:rsidRPr="003B2927">
        <w:rPr>
          <w:rFonts w:ascii="Arial" w:hAnsi="Arial" w:cs="Arial"/>
        </w:rPr>
        <w:t>,</w:t>
      </w:r>
      <w:r w:rsidR="00600B33" w:rsidRPr="003B2927">
        <w:rPr>
          <w:rFonts w:ascii="Arial" w:hAnsi="Arial" w:cs="Arial"/>
        </w:rPr>
        <w:t xml:space="preserve"> a přispívat tak </w:t>
      </w:r>
      <w:r w:rsidR="009D0498" w:rsidRPr="003B2927">
        <w:rPr>
          <w:rFonts w:ascii="Arial" w:hAnsi="Arial" w:cs="Arial"/>
        </w:rPr>
        <w:t>k pozitivnímu rozvoji vnímání i myšlení</w:t>
      </w:r>
      <w:r w:rsidR="00075B65" w:rsidRPr="003B2927">
        <w:rPr>
          <w:rFonts w:ascii="Arial" w:hAnsi="Arial" w:cs="Arial"/>
        </w:rPr>
        <w:t xml:space="preserve">. Dalším benefitem je </w:t>
      </w:r>
      <w:r w:rsidR="006F3A39" w:rsidRPr="003B2927">
        <w:rPr>
          <w:rFonts w:ascii="Arial" w:hAnsi="Arial" w:cs="Arial"/>
        </w:rPr>
        <w:t xml:space="preserve">i nemalá ekonomická pozitiva </w:t>
      </w:r>
      <w:r w:rsidR="00DD7CE1" w:rsidRPr="003B2927">
        <w:rPr>
          <w:rFonts w:ascii="Arial" w:hAnsi="Arial" w:cs="Arial"/>
        </w:rPr>
        <w:t>pro stakeholdery působící</w:t>
      </w:r>
      <w:r w:rsidR="00075B65" w:rsidRPr="003B2927">
        <w:rPr>
          <w:rFonts w:ascii="Arial" w:hAnsi="Arial" w:cs="Arial"/>
        </w:rPr>
        <w:t>mi</w:t>
      </w:r>
      <w:r w:rsidR="00DD7CE1" w:rsidRPr="003B2927">
        <w:rPr>
          <w:rFonts w:ascii="Arial" w:hAnsi="Arial" w:cs="Arial"/>
        </w:rPr>
        <w:t xml:space="preserve"> </w:t>
      </w:r>
      <w:r w:rsidR="00075B65" w:rsidRPr="003B2927">
        <w:rPr>
          <w:rFonts w:ascii="Arial" w:hAnsi="Arial" w:cs="Arial"/>
        </w:rPr>
        <w:t>u</w:t>
      </w:r>
      <w:r w:rsidR="00DD7CE1" w:rsidRPr="003B2927">
        <w:rPr>
          <w:rFonts w:ascii="Arial" w:hAnsi="Arial" w:cs="Arial"/>
        </w:rPr>
        <w:t xml:space="preserve"> těchto akcí</w:t>
      </w:r>
      <w:r w:rsidR="00075B65" w:rsidRPr="003B2927">
        <w:rPr>
          <w:rFonts w:ascii="Arial" w:hAnsi="Arial" w:cs="Arial"/>
        </w:rPr>
        <w:t>, které</w:t>
      </w:r>
      <w:r w:rsidR="00DD7CE1" w:rsidRPr="003B2927">
        <w:rPr>
          <w:rFonts w:ascii="Arial" w:hAnsi="Arial" w:cs="Arial"/>
        </w:rPr>
        <w:t xml:space="preserve"> mají společensk</w:t>
      </w:r>
      <w:r w:rsidR="00075B65" w:rsidRPr="003B2927">
        <w:rPr>
          <w:rFonts w:ascii="Arial" w:hAnsi="Arial" w:cs="Arial"/>
        </w:rPr>
        <w:t xml:space="preserve">ou </w:t>
      </w:r>
      <w:r w:rsidR="00DD7CE1" w:rsidRPr="003B2927">
        <w:rPr>
          <w:rFonts w:ascii="Arial" w:hAnsi="Arial" w:cs="Arial"/>
        </w:rPr>
        <w:t>i reprezentační povahu.</w:t>
      </w:r>
      <w:r w:rsidR="009D0498" w:rsidRPr="003B2927">
        <w:rPr>
          <w:rFonts w:ascii="Arial" w:hAnsi="Arial" w:cs="Arial"/>
        </w:rPr>
        <w:t xml:space="preserve"> </w:t>
      </w:r>
      <w:r w:rsidR="00075B65" w:rsidRPr="003B2927">
        <w:rPr>
          <w:rFonts w:ascii="Arial" w:hAnsi="Arial" w:cs="Arial"/>
        </w:rPr>
        <w:t xml:space="preserve">Tvůrčí činnost </w:t>
      </w:r>
      <w:r w:rsidR="003D0B1F" w:rsidRPr="003B2927">
        <w:rPr>
          <w:rFonts w:ascii="Arial" w:hAnsi="Arial" w:cs="Arial"/>
        </w:rPr>
        <w:t xml:space="preserve">s sebou </w:t>
      </w:r>
      <w:r w:rsidR="00075B65" w:rsidRPr="003B2927">
        <w:rPr>
          <w:rFonts w:ascii="Arial" w:hAnsi="Arial" w:cs="Arial"/>
        </w:rPr>
        <w:t xml:space="preserve">zároveň </w:t>
      </w:r>
      <w:r w:rsidR="003D0B1F" w:rsidRPr="003B2927">
        <w:rPr>
          <w:rFonts w:ascii="Arial" w:hAnsi="Arial" w:cs="Arial"/>
        </w:rPr>
        <w:t xml:space="preserve">nese </w:t>
      </w:r>
      <w:r w:rsidR="00695258">
        <w:rPr>
          <w:rFonts w:ascii="Arial" w:hAnsi="Arial" w:cs="Arial"/>
        </w:rPr>
        <w:br/>
      </w:r>
      <w:r w:rsidR="003D0B1F" w:rsidRPr="003B2927">
        <w:rPr>
          <w:rFonts w:ascii="Arial" w:hAnsi="Arial" w:cs="Arial"/>
        </w:rPr>
        <w:t>i specifick</w:t>
      </w:r>
      <w:r w:rsidR="00A20E81" w:rsidRPr="003B2927">
        <w:rPr>
          <w:rFonts w:ascii="Arial" w:hAnsi="Arial" w:cs="Arial"/>
        </w:rPr>
        <w:t xml:space="preserve">é atributy udržitelnosti spjaté </w:t>
      </w:r>
      <w:r w:rsidR="006F3A39" w:rsidRPr="003B2927">
        <w:rPr>
          <w:rFonts w:ascii="Arial" w:hAnsi="Arial" w:cs="Arial"/>
        </w:rPr>
        <w:t xml:space="preserve">s charakterem </w:t>
      </w:r>
      <w:r w:rsidR="005A1C58" w:rsidRPr="003B2927">
        <w:rPr>
          <w:rFonts w:ascii="Arial" w:hAnsi="Arial" w:cs="Arial"/>
        </w:rPr>
        <w:t xml:space="preserve">těchto </w:t>
      </w:r>
      <w:r w:rsidR="006F3A39" w:rsidRPr="003B2927">
        <w:rPr>
          <w:rFonts w:ascii="Arial" w:hAnsi="Arial" w:cs="Arial"/>
        </w:rPr>
        <w:t>hromadných akcí</w:t>
      </w:r>
      <w:r w:rsidR="00600B33" w:rsidRPr="003B2927">
        <w:rPr>
          <w:rFonts w:ascii="Arial" w:hAnsi="Arial" w:cs="Arial"/>
        </w:rPr>
        <w:t xml:space="preserve">. </w:t>
      </w:r>
    </w:p>
    <w:p w14:paraId="0A6D6FB0" w14:textId="7CC95800" w:rsidR="00240B13" w:rsidRPr="003B2927" w:rsidRDefault="00E41083" w:rsidP="00695258">
      <w:pPr>
        <w:spacing w:line="360" w:lineRule="auto"/>
        <w:ind w:firstLine="708"/>
        <w:jc w:val="both"/>
        <w:rPr>
          <w:rFonts w:ascii="Arial" w:hAnsi="Arial" w:cs="Arial"/>
        </w:rPr>
      </w:pPr>
      <w:r w:rsidRPr="003B2927">
        <w:rPr>
          <w:rFonts w:ascii="Arial" w:hAnsi="Arial" w:cs="Arial"/>
        </w:rPr>
        <w:t>Stále více též rezonuje téma</w:t>
      </w:r>
      <w:r w:rsidR="00EE5BB7" w:rsidRPr="003B2927">
        <w:rPr>
          <w:rFonts w:ascii="Arial" w:hAnsi="Arial" w:cs="Arial"/>
        </w:rPr>
        <w:t xml:space="preserve"> </w:t>
      </w:r>
      <w:r w:rsidR="00D46B33" w:rsidRPr="003B2927">
        <w:rPr>
          <w:rFonts w:ascii="Arial" w:hAnsi="Arial" w:cs="Arial"/>
        </w:rPr>
        <w:t xml:space="preserve">prolínání ekologických a uměleckých </w:t>
      </w:r>
      <w:r w:rsidR="0085682D" w:rsidRPr="003B2927">
        <w:rPr>
          <w:rFonts w:ascii="Arial" w:hAnsi="Arial" w:cs="Arial"/>
        </w:rPr>
        <w:t>aktivit do jednoho celku, a to jak v oblasti hudby, tak i divadla.</w:t>
      </w:r>
      <w:r w:rsidR="00371F72" w:rsidRPr="003B2927">
        <w:rPr>
          <w:rFonts w:ascii="Arial" w:hAnsi="Arial" w:cs="Arial"/>
        </w:rPr>
        <w:t xml:space="preserve"> Vzhledem k širokému záběru</w:t>
      </w:r>
      <w:r w:rsidR="0013266E" w:rsidRPr="003B2927">
        <w:rPr>
          <w:rFonts w:ascii="Arial" w:hAnsi="Arial" w:cs="Arial"/>
        </w:rPr>
        <w:t xml:space="preserve"> a dopadu</w:t>
      </w:r>
      <w:r w:rsidR="00371F72" w:rsidRPr="003B2927">
        <w:rPr>
          <w:rFonts w:ascii="Arial" w:hAnsi="Arial" w:cs="Arial"/>
        </w:rPr>
        <w:t xml:space="preserve"> uměleckých projektů na veřejnost je možné </w:t>
      </w:r>
      <w:r w:rsidR="002B3426" w:rsidRPr="003B2927">
        <w:rPr>
          <w:rFonts w:ascii="Arial" w:hAnsi="Arial" w:cs="Arial"/>
        </w:rPr>
        <w:t>v nich akcentovat problematiku udržitelnosti</w:t>
      </w:r>
      <w:r w:rsidR="0013266E" w:rsidRPr="003B2927">
        <w:rPr>
          <w:rFonts w:ascii="Arial" w:hAnsi="Arial" w:cs="Arial"/>
        </w:rPr>
        <w:t xml:space="preserve"> </w:t>
      </w:r>
      <w:r w:rsidR="00253A38">
        <w:rPr>
          <w:rFonts w:ascii="Arial" w:hAnsi="Arial" w:cs="Arial"/>
        </w:rPr>
        <w:br/>
      </w:r>
      <w:r w:rsidR="0013266E" w:rsidRPr="003B2927">
        <w:rPr>
          <w:rFonts w:ascii="Arial" w:hAnsi="Arial" w:cs="Arial"/>
        </w:rPr>
        <w:t>a působit na daleko širší okruh veřejnosti, než je tomu u projektů výzkumných</w:t>
      </w:r>
      <w:r w:rsidR="00F91B5C" w:rsidRPr="003B2927">
        <w:rPr>
          <w:rFonts w:ascii="Arial" w:hAnsi="Arial" w:cs="Arial"/>
        </w:rPr>
        <w:t>, a to v lokálním, národním i mezinárodním měřítku.</w:t>
      </w:r>
      <w:r w:rsidR="00B25037" w:rsidRPr="003B2927">
        <w:rPr>
          <w:rFonts w:ascii="Arial" w:hAnsi="Arial" w:cs="Arial"/>
        </w:rPr>
        <w:t xml:space="preserve"> Dobrou platformou </w:t>
      </w:r>
      <w:r w:rsidR="00F6447D" w:rsidRPr="003B2927">
        <w:rPr>
          <w:rFonts w:ascii="Arial" w:hAnsi="Arial" w:cs="Arial"/>
        </w:rPr>
        <w:t xml:space="preserve">pro tento přístup mohou být hudební </w:t>
      </w:r>
      <w:r w:rsidR="002407EB">
        <w:rPr>
          <w:rFonts w:ascii="Arial" w:hAnsi="Arial" w:cs="Arial"/>
        </w:rPr>
        <w:br/>
      </w:r>
      <w:r w:rsidR="00F6447D" w:rsidRPr="003B2927">
        <w:rPr>
          <w:rFonts w:ascii="Arial" w:hAnsi="Arial" w:cs="Arial"/>
        </w:rPr>
        <w:t>i divadelní mezinárodní festivaly pořádané JAMU.</w:t>
      </w:r>
      <w:r w:rsidR="00357B02" w:rsidRPr="003B2927">
        <w:rPr>
          <w:rFonts w:ascii="Arial" w:hAnsi="Arial" w:cs="Arial"/>
        </w:rPr>
        <w:t xml:space="preserve"> I tato oblast by měla být </w:t>
      </w:r>
      <w:r w:rsidR="00581414" w:rsidRPr="003B2927">
        <w:rPr>
          <w:rFonts w:ascii="Arial" w:hAnsi="Arial" w:cs="Arial"/>
        </w:rPr>
        <w:t>v určitém horizontu evaluována nezávislými odbornými oponenty mimo půdu JAMU.</w:t>
      </w:r>
      <w:r w:rsidR="00B25037" w:rsidRPr="003B2927">
        <w:rPr>
          <w:rFonts w:ascii="Arial" w:hAnsi="Arial" w:cs="Arial"/>
        </w:rPr>
        <w:t xml:space="preserve"> </w:t>
      </w:r>
    </w:p>
    <w:p w14:paraId="2C596E63" w14:textId="77777777" w:rsidR="00DA1A4D" w:rsidRPr="003B2927" w:rsidRDefault="00DA1A4D" w:rsidP="00223686">
      <w:pPr>
        <w:spacing w:line="360" w:lineRule="auto"/>
        <w:jc w:val="both"/>
        <w:rPr>
          <w:rFonts w:ascii="Arial" w:hAnsi="Arial" w:cs="Arial"/>
        </w:rPr>
      </w:pPr>
      <w:r w:rsidRPr="003B2927">
        <w:rPr>
          <w:rFonts w:ascii="Arial" w:hAnsi="Arial" w:cs="Arial"/>
        </w:rPr>
        <w:t>Plánovaná opatření:</w:t>
      </w:r>
    </w:p>
    <w:p w14:paraId="1FB41FF3" w14:textId="77777777" w:rsidR="002407EB" w:rsidRDefault="00240B13" w:rsidP="002407EB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Arial" w:hAnsi="Arial" w:cs="Arial"/>
          <w:i/>
          <w:iCs/>
        </w:rPr>
      </w:pPr>
      <w:r w:rsidRPr="002407EB">
        <w:rPr>
          <w:rFonts w:ascii="Arial" w:hAnsi="Arial" w:cs="Arial"/>
          <w:i/>
          <w:iCs/>
        </w:rPr>
        <w:t xml:space="preserve">Analýza potenciálu a plán rozvoje </w:t>
      </w:r>
      <w:r w:rsidR="00DA1A4D" w:rsidRPr="002407EB">
        <w:rPr>
          <w:rFonts w:ascii="Arial" w:hAnsi="Arial" w:cs="Arial"/>
          <w:i/>
          <w:iCs/>
        </w:rPr>
        <w:t>JAMU</w:t>
      </w:r>
      <w:r w:rsidRPr="002407EB">
        <w:rPr>
          <w:rFonts w:ascii="Arial" w:hAnsi="Arial" w:cs="Arial"/>
          <w:i/>
          <w:iCs/>
        </w:rPr>
        <w:t xml:space="preserve"> v oblasti tvůrčí činnosti v udržitelném rozvoji</w:t>
      </w:r>
      <w:r w:rsidR="00EE5BB7" w:rsidRPr="002407EB">
        <w:rPr>
          <w:rFonts w:ascii="Arial" w:hAnsi="Arial" w:cs="Arial"/>
          <w:i/>
          <w:iCs/>
        </w:rPr>
        <w:t>.</w:t>
      </w:r>
    </w:p>
    <w:p w14:paraId="1348E01A" w14:textId="77777777" w:rsidR="002407EB" w:rsidRDefault="002407EB" w:rsidP="002407EB">
      <w:pPr>
        <w:pStyle w:val="Odstavecseseznamem"/>
        <w:spacing w:line="360" w:lineRule="auto"/>
        <w:jc w:val="both"/>
        <w:rPr>
          <w:rFonts w:ascii="Arial" w:hAnsi="Arial" w:cs="Arial"/>
          <w:i/>
          <w:iCs/>
        </w:rPr>
      </w:pPr>
    </w:p>
    <w:p w14:paraId="6443B463" w14:textId="77777777" w:rsidR="002407EB" w:rsidRDefault="00240B13" w:rsidP="00223686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Arial" w:hAnsi="Arial" w:cs="Arial"/>
          <w:i/>
          <w:iCs/>
        </w:rPr>
      </w:pPr>
      <w:r w:rsidRPr="002407EB">
        <w:rPr>
          <w:rFonts w:ascii="Arial" w:hAnsi="Arial" w:cs="Arial"/>
          <w:i/>
          <w:iCs/>
        </w:rPr>
        <w:t xml:space="preserve">Podpora </w:t>
      </w:r>
      <w:r w:rsidR="004A0BBF" w:rsidRPr="002407EB">
        <w:rPr>
          <w:rFonts w:ascii="Arial" w:hAnsi="Arial" w:cs="Arial"/>
          <w:i/>
          <w:iCs/>
        </w:rPr>
        <w:t xml:space="preserve">uměleckých, případně výzkumných </w:t>
      </w:r>
      <w:r w:rsidR="00971BA5" w:rsidRPr="002407EB">
        <w:rPr>
          <w:rFonts w:ascii="Arial" w:hAnsi="Arial" w:cs="Arial"/>
          <w:i/>
          <w:iCs/>
        </w:rPr>
        <w:t>aktivit</w:t>
      </w:r>
      <w:r w:rsidRPr="002407EB">
        <w:rPr>
          <w:rFonts w:ascii="Arial" w:hAnsi="Arial" w:cs="Arial"/>
          <w:i/>
          <w:iCs/>
        </w:rPr>
        <w:t xml:space="preserve"> týkajících se udržitelnosti.</w:t>
      </w:r>
    </w:p>
    <w:p w14:paraId="2900A1BE" w14:textId="77777777" w:rsidR="002407EB" w:rsidRPr="002407EB" w:rsidRDefault="002407EB" w:rsidP="002407EB">
      <w:pPr>
        <w:pStyle w:val="Odstavecseseznamem"/>
        <w:rPr>
          <w:rFonts w:ascii="Arial" w:hAnsi="Arial" w:cs="Arial"/>
          <w:i/>
          <w:iCs/>
        </w:rPr>
      </w:pPr>
    </w:p>
    <w:p w14:paraId="7E2D2F38" w14:textId="3AB8F2B4" w:rsidR="00240B13" w:rsidRPr="002407EB" w:rsidRDefault="00240B13" w:rsidP="002407EB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Arial" w:hAnsi="Arial" w:cs="Arial"/>
          <w:i/>
          <w:iCs/>
        </w:rPr>
      </w:pPr>
      <w:r w:rsidRPr="002407EB">
        <w:rPr>
          <w:rFonts w:ascii="Arial" w:hAnsi="Arial" w:cs="Arial"/>
          <w:i/>
          <w:iCs/>
        </w:rPr>
        <w:t>Podpora kvalifikované polemiky a oponentury v oblasti udržitelnosti.</w:t>
      </w:r>
    </w:p>
    <w:p w14:paraId="058F2CAE" w14:textId="77777777" w:rsidR="007D40F8" w:rsidRPr="003B2927" w:rsidRDefault="007D40F8" w:rsidP="00223686">
      <w:pPr>
        <w:spacing w:line="360" w:lineRule="auto"/>
        <w:jc w:val="both"/>
        <w:rPr>
          <w:rFonts w:ascii="Arial" w:hAnsi="Arial" w:cs="Arial"/>
        </w:rPr>
      </w:pPr>
    </w:p>
    <w:p w14:paraId="1D73219B" w14:textId="4DB1B7B0" w:rsidR="00240B13" w:rsidRPr="00EE3A43" w:rsidRDefault="007D40F8" w:rsidP="00223686">
      <w:pPr>
        <w:pStyle w:val="Nadpis2"/>
        <w:spacing w:line="360" w:lineRule="auto"/>
        <w:rPr>
          <w:rFonts w:ascii="Arial" w:hAnsi="Arial" w:cs="Arial"/>
          <w:b/>
          <w:bCs/>
          <w:color w:val="auto"/>
        </w:rPr>
      </w:pPr>
      <w:bookmarkStart w:id="15" w:name="_Toc182556801"/>
      <w:r w:rsidRPr="00EE3A43">
        <w:rPr>
          <w:rFonts w:ascii="Arial" w:hAnsi="Arial" w:cs="Arial"/>
          <w:b/>
          <w:bCs/>
          <w:color w:val="auto"/>
        </w:rPr>
        <w:t>Prioritní cíl</w:t>
      </w:r>
      <w:r w:rsidR="001271D6" w:rsidRPr="00EE3A43">
        <w:rPr>
          <w:rFonts w:ascii="Arial" w:hAnsi="Arial" w:cs="Arial"/>
          <w:b/>
          <w:bCs/>
          <w:color w:val="auto"/>
        </w:rPr>
        <w:t xml:space="preserve"> 10</w:t>
      </w:r>
      <w:r w:rsidRPr="00EE3A43">
        <w:rPr>
          <w:rFonts w:ascii="Arial" w:hAnsi="Arial" w:cs="Arial"/>
          <w:b/>
          <w:bCs/>
          <w:color w:val="auto"/>
        </w:rPr>
        <w:t xml:space="preserve"> – </w:t>
      </w:r>
      <w:r w:rsidR="00336F69" w:rsidRPr="00EE3A43">
        <w:rPr>
          <w:rFonts w:ascii="Arial" w:hAnsi="Arial" w:cs="Arial"/>
          <w:b/>
          <w:bCs/>
          <w:color w:val="auto"/>
        </w:rPr>
        <w:t>T</w:t>
      </w:r>
      <w:r w:rsidR="00240B13" w:rsidRPr="00EE3A43">
        <w:rPr>
          <w:rFonts w:ascii="Arial" w:hAnsi="Arial" w:cs="Arial"/>
          <w:b/>
          <w:bCs/>
          <w:color w:val="auto"/>
        </w:rPr>
        <w:t>řetí role univerzity</w:t>
      </w:r>
      <w:bookmarkEnd w:id="15"/>
    </w:p>
    <w:p w14:paraId="16D4C38C" w14:textId="77777777" w:rsidR="002407EB" w:rsidRDefault="002407EB" w:rsidP="00223686">
      <w:pPr>
        <w:spacing w:line="360" w:lineRule="auto"/>
        <w:jc w:val="both"/>
        <w:rPr>
          <w:rFonts w:ascii="Arial" w:hAnsi="Arial" w:cs="Arial"/>
        </w:rPr>
      </w:pPr>
    </w:p>
    <w:p w14:paraId="2A89408E" w14:textId="7B5E7E97" w:rsidR="00282C00" w:rsidRPr="003B2927" w:rsidRDefault="000A7702" w:rsidP="002407EB">
      <w:pPr>
        <w:spacing w:line="360" w:lineRule="auto"/>
        <w:ind w:firstLine="708"/>
        <w:jc w:val="both"/>
        <w:rPr>
          <w:rFonts w:ascii="Arial" w:hAnsi="Arial" w:cs="Arial"/>
        </w:rPr>
      </w:pPr>
      <w:r w:rsidRPr="003B2927">
        <w:rPr>
          <w:rFonts w:ascii="Arial" w:hAnsi="Arial" w:cs="Arial"/>
        </w:rPr>
        <w:t>Třetí r</w:t>
      </w:r>
      <w:r w:rsidR="00240B13" w:rsidRPr="003B2927">
        <w:rPr>
          <w:rFonts w:ascii="Arial" w:hAnsi="Arial" w:cs="Arial"/>
        </w:rPr>
        <w:t>ol</w:t>
      </w:r>
      <w:r w:rsidR="00EE5BB7" w:rsidRPr="003B2927">
        <w:rPr>
          <w:rFonts w:ascii="Arial" w:hAnsi="Arial" w:cs="Arial"/>
        </w:rPr>
        <w:t>e</w:t>
      </w:r>
      <w:r w:rsidR="00240B13" w:rsidRPr="003B2927">
        <w:rPr>
          <w:rFonts w:ascii="Arial" w:hAnsi="Arial" w:cs="Arial"/>
        </w:rPr>
        <w:t xml:space="preserve"> univerzity</w:t>
      </w:r>
      <w:r w:rsidR="00D71771" w:rsidRPr="003B2927">
        <w:rPr>
          <w:rFonts w:ascii="Arial" w:hAnsi="Arial" w:cs="Arial"/>
        </w:rPr>
        <w:t>,</w:t>
      </w:r>
      <w:r w:rsidR="00240B13" w:rsidRPr="003B2927">
        <w:rPr>
          <w:rFonts w:ascii="Arial" w:hAnsi="Arial" w:cs="Arial"/>
        </w:rPr>
        <w:t xml:space="preserve"> do které se řadí aktivity působící směrem ke společnosti</w:t>
      </w:r>
      <w:r w:rsidR="00D71771" w:rsidRPr="003B2927">
        <w:rPr>
          <w:rFonts w:ascii="Arial" w:hAnsi="Arial" w:cs="Arial"/>
        </w:rPr>
        <w:t>, j</w:t>
      </w:r>
      <w:r w:rsidR="00EE5BB7" w:rsidRPr="003B2927">
        <w:rPr>
          <w:rFonts w:ascii="Arial" w:hAnsi="Arial" w:cs="Arial"/>
        </w:rPr>
        <w:t>e</w:t>
      </w:r>
      <w:r w:rsidR="00D71771" w:rsidRPr="003B2927">
        <w:rPr>
          <w:rFonts w:ascii="Arial" w:hAnsi="Arial" w:cs="Arial"/>
        </w:rPr>
        <w:t xml:space="preserve"> </w:t>
      </w:r>
      <w:r w:rsidR="002407EB">
        <w:rPr>
          <w:rFonts w:ascii="Arial" w:hAnsi="Arial" w:cs="Arial"/>
        </w:rPr>
        <w:br/>
      </w:r>
      <w:r w:rsidR="00D71771" w:rsidRPr="003B2927">
        <w:rPr>
          <w:rFonts w:ascii="Arial" w:hAnsi="Arial" w:cs="Arial"/>
        </w:rPr>
        <w:t>na JAMU úzce propojen</w:t>
      </w:r>
      <w:r w:rsidR="00EE5BB7" w:rsidRPr="003B2927">
        <w:rPr>
          <w:rFonts w:ascii="Arial" w:hAnsi="Arial" w:cs="Arial"/>
        </w:rPr>
        <w:t>a</w:t>
      </w:r>
      <w:r w:rsidR="00D71771" w:rsidRPr="003B2927">
        <w:rPr>
          <w:rFonts w:ascii="Arial" w:hAnsi="Arial" w:cs="Arial"/>
        </w:rPr>
        <w:t xml:space="preserve"> s prioritními cíli</w:t>
      </w:r>
      <w:r w:rsidR="0057758D" w:rsidRPr="003B2927">
        <w:rPr>
          <w:rFonts w:ascii="Arial" w:hAnsi="Arial" w:cs="Arial"/>
        </w:rPr>
        <w:t xml:space="preserve"> </w:t>
      </w:r>
      <w:r w:rsidR="00D71771" w:rsidRPr="003B2927">
        <w:rPr>
          <w:rFonts w:ascii="Arial" w:hAnsi="Arial" w:cs="Arial"/>
        </w:rPr>
        <w:t>8 a 9</w:t>
      </w:r>
      <w:r w:rsidR="0057758D" w:rsidRPr="003B2927">
        <w:rPr>
          <w:rFonts w:ascii="Arial" w:hAnsi="Arial" w:cs="Arial"/>
        </w:rPr>
        <w:t>, zejména svým uměleckým působením směrem k</w:t>
      </w:r>
      <w:r w:rsidR="00915DD7" w:rsidRPr="003B2927">
        <w:rPr>
          <w:rFonts w:ascii="Arial" w:hAnsi="Arial" w:cs="Arial"/>
        </w:rPr>
        <w:t> </w:t>
      </w:r>
      <w:r w:rsidR="0057758D" w:rsidRPr="003B2927">
        <w:rPr>
          <w:rFonts w:ascii="Arial" w:hAnsi="Arial" w:cs="Arial"/>
        </w:rPr>
        <w:t>veřejnosti</w:t>
      </w:r>
      <w:r w:rsidR="00915DD7" w:rsidRPr="003B2927">
        <w:rPr>
          <w:rFonts w:ascii="Arial" w:hAnsi="Arial" w:cs="Arial"/>
        </w:rPr>
        <w:t xml:space="preserve">, i prioritním cílem </w:t>
      </w:r>
      <w:r w:rsidR="00D62994" w:rsidRPr="003B2927">
        <w:rPr>
          <w:rFonts w:ascii="Arial" w:hAnsi="Arial" w:cs="Arial"/>
        </w:rPr>
        <w:t xml:space="preserve">13, spoluprací s regionem a městem Brnem. </w:t>
      </w:r>
    </w:p>
    <w:p w14:paraId="7E64472F" w14:textId="77777777" w:rsidR="00282C00" w:rsidRPr="003B2927" w:rsidRDefault="00282C00" w:rsidP="00223686">
      <w:pPr>
        <w:spacing w:line="360" w:lineRule="auto"/>
        <w:jc w:val="both"/>
        <w:rPr>
          <w:rFonts w:ascii="Arial" w:hAnsi="Arial" w:cs="Arial"/>
        </w:rPr>
      </w:pPr>
    </w:p>
    <w:p w14:paraId="42E28877" w14:textId="6F8EC60B" w:rsidR="00240B13" w:rsidRDefault="003E7492" w:rsidP="00223686">
      <w:pPr>
        <w:pStyle w:val="Nadpis2"/>
        <w:spacing w:line="360" w:lineRule="auto"/>
        <w:rPr>
          <w:rFonts w:ascii="Arial" w:hAnsi="Arial" w:cs="Arial"/>
          <w:b/>
          <w:bCs/>
          <w:color w:val="auto"/>
        </w:rPr>
      </w:pPr>
      <w:bookmarkStart w:id="16" w:name="_Toc182556802"/>
      <w:r w:rsidRPr="00EE3A43">
        <w:rPr>
          <w:rFonts w:ascii="Arial" w:hAnsi="Arial" w:cs="Arial"/>
          <w:b/>
          <w:bCs/>
          <w:color w:val="auto"/>
        </w:rPr>
        <w:t xml:space="preserve">Prioritní cíl 11 – </w:t>
      </w:r>
      <w:r w:rsidR="00540ECB" w:rsidRPr="00EE3A43">
        <w:rPr>
          <w:rFonts w:ascii="Arial" w:hAnsi="Arial" w:cs="Arial"/>
          <w:b/>
          <w:bCs/>
          <w:color w:val="auto"/>
        </w:rPr>
        <w:t>P</w:t>
      </w:r>
      <w:r w:rsidR="00240B13" w:rsidRPr="00EE3A43">
        <w:rPr>
          <w:rFonts w:ascii="Arial" w:hAnsi="Arial" w:cs="Arial"/>
          <w:b/>
          <w:bCs/>
          <w:color w:val="auto"/>
        </w:rPr>
        <w:t>éče o</w:t>
      </w:r>
      <w:r w:rsidR="00540ECB" w:rsidRPr="00EE3A43">
        <w:rPr>
          <w:rFonts w:ascii="Arial" w:hAnsi="Arial" w:cs="Arial"/>
          <w:b/>
          <w:bCs/>
          <w:color w:val="auto"/>
        </w:rPr>
        <w:t xml:space="preserve"> zdraví</w:t>
      </w:r>
      <w:r w:rsidR="001E346A" w:rsidRPr="00EE3A43">
        <w:rPr>
          <w:rFonts w:ascii="Arial" w:hAnsi="Arial" w:cs="Arial"/>
          <w:b/>
          <w:bCs/>
          <w:color w:val="auto"/>
        </w:rPr>
        <w:t xml:space="preserve"> a životní styl </w:t>
      </w:r>
      <w:r w:rsidR="00B24D68" w:rsidRPr="00EE3A43">
        <w:rPr>
          <w:rFonts w:ascii="Arial" w:hAnsi="Arial" w:cs="Arial"/>
          <w:b/>
          <w:bCs/>
          <w:color w:val="auto"/>
        </w:rPr>
        <w:t>studenstva a zaměstnanců JAMU</w:t>
      </w:r>
      <w:bookmarkEnd w:id="16"/>
      <w:r w:rsidR="00240B13" w:rsidRPr="00EE3A43">
        <w:rPr>
          <w:rFonts w:ascii="Arial" w:hAnsi="Arial" w:cs="Arial"/>
          <w:b/>
          <w:bCs/>
          <w:color w:val="auto"/>
        </w:rPr>
        <w:t xml:space="preserve"> </w:t>
      </w:r>
    </w:p>
    <w:p w14:paraId="3F1FE43B" w14:textId="77777777" w:rsidR="00E866E1" w:rsidRPr="00E866E1" w:rsidRDefault="00E866E1" w:rsidP="00E866E1"/>
    <w:p w14:paraId="0F8471C0" w14:textId="4583723E" w:rsidR="005B47E5" w:rsidRPr="003B2927" w:rsidRDefault="003B14B6" w:rsidP="00E866E1">
      <w:pPr>
        <w:spacing w:line="360" w:lineRule="auto"/>
        <w:ind w:firstLine="708"/>
        <w:jc w:val="both"/>
        <w:rPr>
          <w:rFonts w:ascii="Arial" w:hAnsi="Arial" w:cs="Arial"/>
        </w:rPr>
      </w:pPr>
      <w:r w:rsidRPr="003B2927">
        <w:rPr>
          <w:rFonts w:ascii="Arial" w:hAnsi="Arial" w:cs="Arial"/>
        </w:rPr>
        <w:t xml:space="preserve">Zdraví zaměstnanců </w:t>
      </w:r>
      <w:r w:rsidR="008526A9" w:rsidRPr="003B2927">
        <w:rPr>
          <w:rFonts w:ascii="Arial" w:hAnsi="Arial" w:cs="Arial"/>
        </w:rPr>
        <w:t xml:space="preserve">i studenstva je klíčovým předpokladem fungování hlavních </w:t>
      </w:r>
      <w:r w:rsidR="00E866E1">
        <w:rPr>
          <w:rFonts w:ascii="Arial" w:hAnsi="Arial" w:cs="Arial"/>
        </w:rPr>
        <w:br/>
      </w:r>
      <w:r w:rsidR="008526A9" w:rsidRPr="003B2927">
        <w:rPr>
          <w:rFonts w:ascii="Arial" w:hAnsi="Arial" w:cs="Arial"/>
        </w:rPr>
        <w:t xml:space="preserve">i přidružených činností JAMU. Proto je nutné podporovat </w:t>
      </w:r>
      <w:r w:rsidR="0072303E" w:rsidRPr="003B2927">
        <w:rPr>
          <w:rFonts w:ascii="Arial" w:hAnsi="Arial" w:cs="Arial"/>
        </w:rPr>
        <w:t xml:space="preserve">jejich zdravý životní styl, poskytovat možnosti kompenzace </w:t>
      </w:r>
      <w:r w:rsidR="000A5EF5" w:rsidRPr="003B2927">
        <w:rPr>
          <w:rFonts w:ascii="Arial" w:hAnsi="Arial" w:cs="Arial"/>
        </w:rPr>
        <w:t xml:space="preserve">těch aspektů, které vyplývají z povahy </w:t>
      </w:r>
      <w:r w:rsidR="00661189" w:rsidRPr="003B2927">
        <w:rPr>
          <w:rFonts w:ascii="Arial" w:hAnsi="Arial" w:cs="Arial"/>
        </w:rPr>
        <w:t xml:space="preserve">pracovních a studijních </w:t>
      </w:r>
      <w:r w:rsidR="00F8545C" w:rsidRPr="003B2927">
        <w:rPr>
          <w:rFonts w:ascii="Arial" w:hAnsi="Arial" w:cs="Arial"/>
        </w:rPr>
        <w:t xml:space="preserve">činností (dlouhá sezení, </w:t>
      </w:r>
      <w:r w:rsidR="008E5B61" w:rsidRPr="003B2927">
        <w:rPr>
          <w:rFonts w:ascii="Arial" w:hAnsi="Arial" w:cs="Arial"/>
        </w:rPr>
        <w:t>mnohahodinové cvičení na nástroje v </w:t>
      </w:r>
      <w:proofErr w:type="spellStart"/>
      <w:r w:rsidR="008E5B61" w:rsidRPr="003B2927">
        <w:rPr>
          <w:rFonts w:ascii="Arial" w:hAnsi="Arial" w:cs="Arial"/>
        </w:rPr>
        <w:t>neergometrických</w:t>
      </w:r>
      <w:proofErr w:type="spellEnd"/>
      <w:r w:rsidR="008E5B61" w:rsidRPr="003B2927">
        <w:rPr>
          <w:rFonts w:ascii="Arial" w:hAnsi="Arial" w:cs="Arial"/>
        </w:rPr>
        <w:t xml:space="preserve"> polohách</w:t>
      </w:r>
      <w:r w:rsidR="005B47E5" w:rsidRPr="003B2927">
        <w:rPr>
          <w:rFonts w:ascii="Arial" w:hAnsi="Arial" w:cs="Arial"/>
        </w:rPr>
        <w:t xml:space="preserve">, absence pohybu, </w:t>
      </w:r>
      <w:r w:rsidR="00F67441" w:rsidRPr="003B2927">
        <w:rPr>
          <w:rFonts w:ascii="Arial" w:hAnsi="Arial" w:cs="Arial"/>
        </w:rPr>
        <w:t xml:space="preserve">stresové prostředí, </w:t>
      </w:r>
      <w:r w:rsidR="005B47E5" w:rsidRPr="003B2927">
        <w:rPr>
          <w:rFonts w:ascii="Arial" w:hAnsi="Arial" w:cs="Arial"/>
        </w:rPr>
        <w:t>aj.)</w:t>
      </w:r>
      <w:r w:rsidR="00EE5BB7" w:rsidRPr="003B2927">
        <w:rPr>
          <w:rFonts w:ascii="Arial" w:hAnsi="Arial" w:cs="Arial"/>
        </w:rPr>
        <w:t>,</w:t>
      </w:r>
      <w:r w:rsidR="005B47E5" w:rsidRPr="003B2927">
        <w:rPr>
          <w:rFonts w:ascii="Arial" w:hAnsi="Arial" w:cs="Arial"/>
        </w:rPr>
        <w:t xml:space="preserve"> </w:t>
      </w:r>
      <w:r w:rsidR="00F67441" w:rsidRPr="003B2927">
        <w:rPr>
          <w:rFonts w:ascii="Arial" w:hAnsi="Arial" w:cs="Arial"/>
        </w:rPr>
        <w:t>a nabídnout vhodn</w:t>
      </w:r>
      <w:r w:rsidR="00D000B4" w:rsidRPr="003B2927">
        <w:rPr>
          <w:rFonts w:ascii="Arial" w:hAnsi="Arial" w:cs="Arial"/>
        </w:rPr>
        <w:t>á a v rámci instituce dostupná řešení.</w:t>
      </w:r>
    </w:p>
    <w:p w14:paraId="7ABD1F59" w14:textId="77777777" w:rsidR="00EB0209" w:rsidRPr="003B2927" w:rsidRDefault="00EB0209" w:rsidP="00223686">
      <w:pPr>
        <w:spacing w:line="360" w:lineRule="auto"/>
        <w:jc w:val="both"/>
        <w:rPr>
          <w:rFonts w:ascii="Arial" w:hAnsi="Arial" w:cs="Arial"/>
        </w:rPr>
      </w:pPr>
      <w:r w:rsidRPr="003B2927">
        <w:rPr>
          <w:rFonts w:ascii="Arial" w:hAnsi="Arial" w:cs="Arial"/>
        </w:rPr>
        <w:t>Plánovaná opatření:</w:t>
      </w:r>
    </w:p>
    <w:p w14:paraId="2E5E54C2" w14:textId="77777777" w:rsidR="001D2934" w:rsidRDefault="00240B13" w:rsidP="001D2934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/>
          <w:iCs/>
        </w:rPr>
      </w:pPr>
      <w:r w:rsidRPr="00E866E1">
        <w:rPr>
          <w:rFonts w:ascii="Arial" w:hAnsi="Arial" w:cs="Arial"/>
          <w:i/>
          <w:iCs/>
        </w:rPr>
        <w:t xml:space="preserve">Benefity zaměřené na péči o komunitu </w:t>
      </w:r>
      <w:r w:rsidR="00EB0209" w:rsidRPr="00E866E1">
        <w:rPr>
          <w:rFonts w:ascii="Arial" w:hAnsi="Arial" w:cs="Arial"/>
          <w:i/>
          <w:iCs/>
        </w:rPr>
        <w:t>JAMU</w:t>
      </w:r>
      <w:r w:rsidRPr="00E866E1">
        <w:rPr>
          <w:rFonts w:ascii="Arial" w:hAnsi="Arial" w:cs="Arial"/>
          <w:i/>
          <w:iCs/>
        </w:rPr>
        <w:t xml:space="preserve"> v oblastech zdraví, bezpečnosti, vzdělávání, kariérního růstu, sladění pracovního a osobního života, životní úrovně</w:t>
      </w:r>
      <w:r w:rsidR="009318A8" w:rsidRPr="00E866E1">
        <w:rPr>
          <w:rFonts w:ascii="Arial" w:hAnsi="Arial" w:cs="Arial"/>
          <w:i/>
          <w:iCs/>
        </w:rPr>
        <w:t>, sportování</w:t>
      </w:r>
      <w:r w:rsidR="007815D1" w:rsidRPr="00E866E1">
        <w:rPr>
          <w:rFonts w:ascii="Arial" w:hAnsi="Arial" w:cs="Arial"/>
          <w:i/>
          <w:iCs/>
        </w:rPr>
        <w:t xml:space="preserve"> </w:t>
      </w:r>
      <w:r w:rsidRPr="00E866E1">
        <w:rPr>
          <w:rFonts w:ascii="Arial" w:hAnsi="Arial" w:cs="Arial"/>
          <w:i/>
          <w:iCs/>
        </w:rPr>
        <w:t>a kulturního rozvoje.</w:t>
      </w:r>
    </w:p>
    <w:p w14:paraId="68339ED5" w14:textId="77777777" w:rsidR="001D2934" w:rsidRDefault="001D2934" w:rsidP="001D2934">
      <w:pPr>
        <w:pStyle w:val="Odstavecseseznamem"/>
        <w:spacing w:line="360" w:lineRule="auto"/>
        <w:jc w:val="both"/>
        <w:rPr>
          <w:rFonts w:ascii="Arial" w:hAnsi="Arial" w:cs="Arial"/>
          <w:i/>
          <w:iCs/>
        </w:rPr>
      </w:pPr>
    </w:p>
    <w:p w14:paraId="7E482254" w14:textId="34080B0D" w:rsidR="001D2934" w:rsidRDefault="76DF72C0" w:rsidP="00223686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/>
          <w:iCs/>
        </w:rPr>
      </w:pPr>
      <w:r w:rsidRPr="001D2934">
        <w:rPr>
          <w:rFonts w:ascii="Arial" w:hAnsi="Arial" w:cs="Arial"/>
          <w:i/>
          <w:iCs/>
        </w:rPr>
        <w:t xml:space="preserve">Poskytnutí možnosti </w:t>
      </w:r>
      <w:r w:rsidR="0E0A85B4" w:rsidRPr="001D2934">
        <w:rPr>
          <w:rFonts w:ascii="Arial" w:hAnsi="Arial" w:cs="Arial"/>
          <w:i/>
          <w:iCs/>
        </w:rPr>
        <w:t xml:space="preserve">rozvoje </w:t>
      </w:r>
      <w:r w:rsidRPr="001D2934">
        <w:rPr>
          <w:rFonts w:ascii="Arial" w:hAnsi="Arial" w:cs="Arial"/>
          <w:i/>
          <w:iCs/>
        </w:rPr>
        <w:t xml:space="preserve">pohybových aktivit </w:t>
      </w:r>
      <w:r w:rsidR="37AA0181" w:rsidRPr="001D2934">
        <w:rPr>
          <w:rFonts w:ascii="Arial" w:hAnsi="Arial" w:cs="Arial"/>
          <w:i/>
          <w:iCs/>
        </w:rPr>
        <w:t xml:space="preserve">a dalších forem </w:t>
      </w:r>
      <w:r w:rsidR="3B25DAEB" w:rsidRPr="001D2934">
        <w:rPr>
          <w:rFonts w:ascii="Arial" w:hAnsi="Arial" w:cs="Arial"/>
          <w:i/>
          <w:iCs/>
        </w:rPr>
        <w:t xml:space="preserve">péče o zdraví  </w:t>
      </w:r>
      <w:r w:rsidR="001D2934">
        <w:rPr>
          <w:rFonts w:ascii="Arial" w:hAnsi="Arial" w:cs="Arial"/>
          <w:i/>
          <w:iCs/>
        </w:rPr>
        <w:br/>
      </w:r>
      <w:r w:rsidR="3B25DAEB" w:rsidRPr="001D2934">
        <w:rPr>
          <w:rFonts w:ascii="Arial" w:hAnsi="Arial" w:cs="Arial"/>
          <w:i/>
          <w:iCs/>
        </w:rPr>
        <w:t xml:space="preserve">ve vztahu ke specifikům </w:t>
      </w:r>
      <w:r w:rsidR="4C42F06A" w:rsidRPr="001D2934">
        <w:rPr>
          <w:rFonts w:ascii="Arial" w:hAnsi="Arial" w:cs="Arial"/>
          <w:i/>
          <w:iCs/>
        </w:rPr>
        <w:t>práce výkonného umělce</w:t>
      </w:r>
      <w:r w:rsidR="6F5DAE72" w:rsidRPr="001D2934">
        <w:rPr>
          <w:rFonts w:ascii="Arial" w:hAnsi="Arial" w:cs="Arial"/>
          <w:i/>
          <w:iCs/>
        </w:rPr>
        <w:t xml:space="preserve"> pro celou akademickou obec.</w:t>
      </w:r>
    </w:p>
    <w:p w14:paraId="3059E94D" w14:textId="77777777" w:rsidR="001D2934" w:rsidRPr="001D2934" w:rsidRDefault="001D2934" w:rsidP="001D2934">
      <w:pPr>
        <w:pStyle w:val="Odstavecseseznamem"/>
        <w:rPr>
          <w:rFonts w:ascii="Arial" w:hAnsi="Arial" w:cs="Arial"/>
          <w:i/>
          <w:iCs/>
        </w:rPr>
      </w:pPr>
    </w:p>
    <w:p w14:paraId="6B88C722" w14:textId="339CD3F4" w:rsidR="00A10BF4" w:rsidRDefault="00A02654" w:rsidP="00223686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/>
          <w:iCs/>
        </w:rPr>
      </w:pPr>
      <w:r w:rsidRPr="001D2934">
        <w:rPr>
          <w:rFonts w:ascii="Arial" w:hAnsi="Arial" w:cs="Arial"/>
          <w:i/>
          <w:iCs/>
        </w:rPr>
        <w:t>Péče o d</w:t>
      </w:r>
      <w:r w:rsidR="00240B13" w:rsidRPr="001D2934">
        <w:rPr>
          <w:rFonts w:ascii="Arial" w:hAnsi="Arial" w:cs="Arial"/>
          <w:i/>
          <w:iCs/>
        </w:rPr>
        <w:t>uševní hygien</w:t>
      </w:r>
      <w:r w:rsidRPr="001D2934">
        <w:rPr>
          <w:rFonts w:ascii="Arial" w:hAnsi="Arial" w:cs="Arial"/>
          <w:i/>
          <w:iCs/>
        </w:rPr>
        <w:t>u</w:t>
      </w:r>
      <w:r w:rsidR="00240B13" w:rsidRPr="001D2934">
        <w:rPr>
          <w:rFonts w:ascii="Arial" w:hAnsi="Arial" w:cs="Arial"/>
          <w:i/>
          <w:iCs/>
        </w:rPr>
        <w:t xml:space="preserve"> a podpor</w:t>
      </w:r>
      <w:r w:rsidRPr="001D2934">
        <w:rPr>
          <w:rFonts w:ascii="Arial" w:hAnsi="Arial" w:cs="Arial"/>
          <w:i/>
          <w:iCs/>
        </w:rPr>
        <w:t>a</w:t>
      </w:r>
      <w:r w:rsidR="00240B13" w:rsidRPr="001D2934">
        <w:rPr>
          <w:rFonts w:ascii="Arial" w:hAnsi="Arial" w:cs="Arial"/>
          <w:i/>
          <w:iCs/>
        </w:rPr>
        <w:t xml:space="preserve"> udržování psychického zdraví zaměstnanců </w:t>
      </w:r>
      <w:r w:rsidR="001D2934">
        <w:rPr>
          <w:rFonts w:ascii="Arial" w:hAnsi="Arial" w:cs="Arial"/>
          <w:i/>
          <w:iCs/>
        </w:rPr>
        <w:br/>
      </w:r>
      <w:r w:rsidR="00240B13" w:rsidRPr="001D2934">
        <w:rPr>
          <w:rFonts w:ascii="Arial" w:hAnsi="Arial" w:cs="Arial"/>
          <w:i/>
          <w:iCs/>
        </w:rPr>
        <w:t>a studentů.</w:t>
      </w:r>
      <w:r w:rsidR="0D35BCDE" w:rsidRPr="001D2934">
        <w:rPr>
          <w:rFonts w:ascii="Arial" w:hAnsi="Arial" w:cs="Arial"/>
          <w:i/>
          <w:iCs/>
        </w:rPr>
        <w:t xml:space="preserve"> </w:t>
      </w:r>
    </w:p>
    <w:p w14:paraId="0D7804B2" w14:textId="77777777" w:rsidR="001D2934" w:rsidRPr="001D2934" w:rsidRDefault="001D2934" w:rsidP="001D2934">
      <w:pPr>
        <w:spacing w:line="360" w:lineRule="auto"/>
        <w:jc w:val="both"/>
        <w:rPr>
          <w:rFonts w:ascii="Arial" w:hAnsi="Arial" w:cs="Arial"/>
        </w:rPr>
      </w:pPr>
    </w:p>
    <w:p w14:paraId="26D7277F" w14:textId="23478AD8" w:rsidR="00240B13" w:rsidRPr="00EE3A43" w:rsidRDefault="00A10BF4" w:rsidP="00223686">
      <w:pPr>
        <w:pStyle w:val="Nadpis2"/>
        <w:spacing w:line="360" w:lineRule="auto"/>
        <w:rPr>
          <w:rFonts w:ascii="Arial" w:hAnsi="Arial" w:cs="Arial"/>
          <w:b/>
          <w:bCs/>
          <w:color w:val="auto"/>
        </w:rPr>
      </w:pPr>
      <w:bookmarkStart w:id="17" w:name="_Toc182556803"/>
      <w:r w:rsidRPr="00EE3A43">
        <w:rPr>
          <w:rFonts w:ascii="Arial" w:hAnsi="Arial" w:cs="Arial"/>
          <w:b/>
          <w:bCs/>
          <w:color w:val="auto"/>
        </w:rPr>
        <w:t>Prioritní cíl 1</w:t>
      </w:r>
      <w:r w:rsidR="005267BC" w:rsidRPr="00EE3A43">
        <w:rPr>
          <w:rFonts w:ascii="Arial" w:hAnsi="Arial" w:cs="Arial"/>
          <w:b/>
          <w:bCs/>
          <w:color w:val="auto"/>
        </w:rPr>
        <w:t>2</w:t>
      </w:r>
      <w:r w:rsidRPr="00EE3A43">
        <w:rPr>
          <w:rFonts w:ascii="Arial" w:hAnsi="Arial" w:cs="Arial"/>
          <w:b/>
          <w:bCs/>
          <w:color w:val="auto"/>
        </w:rPr>
        <w:t xml:space="preserve"> – </w:t>
      </w:r>
      <w:r w:rsidR="00240B13" w:rsidRPr="00EE3A43">
        <w:rPr>
          <w:rFonts w:ascii="Arial" w:hAnsi="Arial" w:cs="Arial"/>
          <w:b/>
          <w:bCs/>
          <w:color w:val="auto"/>
        </w:rPr>
        <w:t xml:space="preserve">Rovné příležitosti pro </w:t>
      </w:r>
      <w:r w:rsidR="00DD4DF6" w:rsidRPr="00EE3A43">
        <w:rPr>
          <w:rFonts w:ascii="Arial" w:hAnsi="Arial" w:cs="Arial"/>
          <w:b/>
          <w:bCs/>
          <w:color w:val="auto"/>
        </w:rPr>
        <w:t>vš</w:t>
      </w:r>
      <w:r w:rsidR="00240B13" w:rsidRPr="00EE3A43">
        <w:rPr>
          <w:rFonts w:ascii="Arial" w:hAnsi="Arial" w:cs="Arial"/>
          <w:b/>
          <w:bCs/>
          <w:color w:val="auto"/>
        </w:rPr>
        <w:t>echny</w:t>
      </w:r>
      <w:bookmarkEnd w:id="17"/>
    </w:p>
    <w:p w14:paraId="6CB0303C" w14:textId="77777777" w:rsidR="001D2934" w:rsidRDefault="001D2934" w:rsidP="001D293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79D5858B" w14:textId="3E3763A9" w:rsidR="00240B13" w:rsidRPr="003B2927" w:rsidRDefault="0091504B" w:rsidP="001D2934">
      <w:pPr>
        <w:spacing w:line="360" w:lineRule="auto"/>
        <w:ind w:firstLine="708"/>
        <w:jc w:val="both"/>
        <w:rPr>
          <w:rFonts w:ascii="Arial" w:hAnsi="Arial" w:cs="Arial"/>
        </w:rPr>
      </w:pPr>
      <w:r w:rsidRPr="003B2927">
        <w:rPr>
          <w:rFonts w:ascii="Arial" w:hAnsi="Arial" w:cs="Arial"/>
        </w:rPr>
        <w:t>JAMU vnímá</w:t>
      </w:r>
      <w:r w:rsidR="00240B13" w:rsidRPr="003B2927">
        <w:rPr>
          <w:rFonts w:ascii="Arial" w:hAnsi="Arial" w:cs="Arial"/>
        </w:rPr>
        <w:t xml:space="preserve"> kontinuální</w:t>
      </w:r>
      <w:r w:rsidR="00BA0406" w:rsidRPr="003B2927">
        <w:rPr>
          <w:rFonts w:ascii="Arial" w:hAnsi="Arial" w:cs="Arial"/>
        </w:rPr>
        <w:t xml:space="preserve"> podporu</w:t>
      </w:r>
      <w:r w:rsidR="00240B13" w:rsidRPr="003B2927">
        <w:rPr>
          <w:rFonts w:ascii="Arial" w:hAnsi="Arial" w:cs="Arial"/>
        </w:rPr>
        <w:t xml:space="preserve"> vytváření rovných příležitostí</w:t>
      </w:r>
      <w:r w:rsidR="00B47B5F" w:rsidRPr="003B2927">
        <w:rPr>
          <w:rFonts w:ascii="Arial" w:hAnsi="Arial" w:cs="Arial"/>
        </w:rPr>
        <w:t xml:space="preserve"> a</w:t>
      </w:r>
      <w:r w:rsidR="00240B13" w:rsidRPr="003B2927">
        <w:rPr>
          <w:rFonts w:ascii="Arial" w:hAnsi="Arial" w:cs="Arial"/>
        </w:rPr>
        <w:t xml:space="preserve"> </w:t>
      </w:r>
      <w:r w:rsidR="00B47B5F" w:rsidRPr="003B2927">
        <w:rPr>
          <w:rFonts w:ascii="Arial" w:hAnsi="Arial" w:cs="Arial"/>
        </w:rPr>
        <w:t xml:space="preserve">sociální inkluzi </w:t>
      </w:r>
      <w:r w:rsidR="00240B13" w:rsidRPr="003B2927">
        <w:rPr>
          <w:rFonts w:ascii="Arial" w:hAnsi="Arial" w:cs="Arial"/>
        </w:rPr>
        <w:t>jako</w:t>
      </w:r>
      <w:r w:rsidR="00EE3155" w:rsidRPr="003B2927">
        <w:rPr>
          <w:rFonts w:ascii="Arial" w:hAnsi="Arial" w:cs="Arial"/>
        </w:rPr>
        <w:t xml:space="preserve"> </w:t>
      </w:r>
      <w:r w:rsidR="00240B13" w:rsidRPr="003B2927">
        <w:rPr>
          <w:rFonts w:ascii="Arial" w:hAnsi="Arial" w:cs="Arial"/>
        </w:rPr>
        <w:t xml:space="preserve">součást </w:t>
      </w:r>
      <w:r w:rsidR="005D18B3" w:rsidRPr="003B2927">
        <w:rPr>
          <w:rFonts w:ascii="Arial" w:hAnsi="Arial" w:cs="Arial"/>
        </w:rPr>
        <w:t xml:space="preserve">udržitelného rozvoje v </w:t>
      </w:r>
      <w:r w:rsidR="00240B13" w:rsidRPr="003B2927">
        <w:rPr>
          <w:rFonts w:ascii="Arial" w:hAnsi="Arial" w:cs="Arial"/>
        </w:rPr>
        <w:t>sociální oblasti</w:t>
      </w:r>
      <w:r w:rsidR="00E036F4" w:rsidRPr="003B2927">
        <w:rPr>
          <w:rFonts w:ascii="Arial" w:hAnsi="Arial" w:cs="Arial"/>
        </w:rPr>
        <w:t xml:space="preserve"> instituce i mimo ni</w:t>
      </w:r>
      <w:r w:rsidR="00240B13" w:rsidRPr="003B2927">
        <w:rPr>
          <w:rFonts w:ascii="Arial" w:hAnsi="Arial" w:cs="Arial"/>
        </w:rPr>
        <w:t xml:space="preserve">. Zvláštní pozornost věnuje </w:t>
      </w:r>
      <w:r w:rsidR="009D1114" w:rsidRPr="003B2927">
        <w:rPr>
          <w:rFonts w:ascii="Arial" w:hAnsi="Arial" w:cs="Arial"/>
        </w:rPr>
        <w:t>JAMU</w:t>
      </w:r>
      <w:r w:rsidR="00240B13" w:rsidRPr="003B2927">
        <w:rPr>
          <w:rFonts w:ascii="Arial" w:hAnsi="Arial" w:cs="Arial"/>
        </w:rPr>
        <w:t xml:space="preserve"> prevenci negativního a nevhodného jednání, které na základě genderových stereotypů, případného zneužívání postavení či nekolegiálního chování ohrožuje zdravé pracovní </w:t>
      </w:r>
      <w:r w:rsidR="001D2934">
        <w:rPr>
          <w:rFonts w:ascii="Arial" w:hAnsi="Arial" w:cs="Arial"/>
        </w:rPr>
        <w:br/>
      </w:r>
      <w:r w:rsidR="00240B13" w:rsidRPr="003B2927">
        <w:rPr>
          <w:rFonts w:ascii="Arial" w:hAnsi="Arial" w:cs="Arial"/>
        </w:rPr>
        <w:t>a studijní prostředí.</w:t>
      </w:r>
    </w:p>
    <w:p w14:paraId="563D8347" w14:textId="77777777" w:rsidR="00BC415D" w:rsidRPr="003B2927" w:rsidRDefault="00BC415D" w:rsidP="00223686">
      <w:pPr>
        <w:spacing w:line="360" w:lineRule="auto"/>
        <w:jc w:val="both"/>
        <w:rPr>
          <w:rFonts w:ascii="Arial" w:hAnsi="Arial" w:cs="Arial"/>
        </w:rPr>
      </w:pPr>
      <w:r w:rsidRPr="003B2927">
        <w:rPr>
          <w:rFonts w:ascii="Arial" w:hAnsi="Arial" w:cs="Arial"/>
        </w:rPr>
        <w:t>Plánovaná opatření:</w:t>
      </w:r>
    </w:p>
    <w:p w14:paraId="3AB2BF3F" w14:textId="765FB6DD" w:rsidR="001D2934" w:rsidRDefault="00824B33" w:rsidP="001D2934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i/>
          <w:iCs/>
        </w:rPr>
      </w:pPr>
      <w:r w:rsidRPr="001D2934">
        <w:rPr>
          <w:rFonts w:ascii="Arial" w:hAnsi="Arial" w:cs="Arial"/>
          <w:i/>
          <w:iCs/>
        </w:rPr>
        <w:t xml:space="preserve">Dokončení a </w:t>
      </w:r>
      <w:r w:rsidR="00FD050C" w:rsidRPr="001D2934">
        <w:rPr>
          <w:rFonts w:ascii="Arial" w:hAnsi="Arial" w:cs="Arial"/>
          <w:i/>
          <w:iCs/>
        </w:rPr>
        <w:t>p</w:t>
      </w:r>
      <w:r w:rsidR="00A60777" w:rsidRPr="001D2934">
        <w:rPr>
          <w:rFonts w:ascii="Arial" w:hAnsi="Arial" w:cs="Arial"/>
          <w:i/>
          <w:iCs/>
        </w:rPr>
        <w:t>ravideln</w:t>
      </w:r>
      <w:r w:rsidR="00FD050C" w:rsidRPr="001D2934">
        <w:rPr>
          <w:rFonts w:ascii="Arial" w:hAnsi="Arial" w:cs="Arial"/>
          <w:i/>
          <w:iCs/>
        </w:rPr>
        <w:t xml:space="preserve">á aktualizace </w:t>
      </w:r>
      <w:r w:rsidR="00240B13" w:rsidRPr="001D2934">
        <w:rPr>
          <w:rFonts w:ascii="Arial" w:hAnsi="Arial" w:cs="Arial"/>
          <w:i/>
          <w:iCs/>
        </w:rPr>
        <w:t xml:space="preserve">Plánu rovných příležitostí </w:t>
      </w:r>
      <w:r w:rsidR="00FD050C" w:rsidRPr="001D2934">
        <w:rPr>
          <w:rFonts w:ascii="Arial" w:hAnsi="Arial" w:cs="Arial"/>
          <w:i/>
          <w:iCs/>
        </w:rPr>
        <w:t>JAMU</w:t>
      </w:r>
      <w:r w:rsidR="00240B13" w:rsidRPr="001D2934">
        <w:rPr>
          <w:rFonts w:ascii="Arial" w:hAnsi="Arial" w:cs="Arial"/>
          <w:i/>
          <w:iCs/>
        </w:rPr>
        <w:t xml:space="preserve"> a realizace aktivit </w:t>
      </w:r>
      <w:r w:rsidR="00A75D92" w:rsidRPr="001D2934">
        <w:rPr>
          <w:rFonts w:ascii="Arial" w:hAnsi="Arial" w:cs="Arial"/>
          <w:i/>
          <w:iCs/>
        </w:rPr>
        <w:t>pro další</w:t>
      </w:r>
      <w:r w:rsidR="00240B13" w:rsidRPr="001D2934">
        <w:rPr>
          <w:rFonts w:ascii="Arial" w:hAnsi="Arial" w:cs="Arial"/>
          <w:i/>
          <w:iCs/>
        </w:rPr>
        <w:t xml:space="preserve"> rozvoj </w:t>
      </w:r>
      <w:r w:rsidR="00A75D92" w:rsidRPr="001D2934">
        <w:rPr>
          <w:rFonts w:ascii="Arial" w:hAnsi="Arial" w:cs="Arial"/>
          <w:i/>
          <w:iCs/>
        </w:rPr>
        <w:t xml:space="preserve">včetně </w:t>
      </w:r>
      <w:r w:rsidR="0075141D" w:rsidRPr="001D2934">
        <w:rPr>
          <w:rFonts w:ascii="Arial" w:hAnsi="Arial" w:cs="Arial"/>
          <w:i/>
          <w:iCs/>
        </w:rPr>
        <w:t>určení způsobů</w:t>
      </w:r>
      <w:r w:rsidR="00240B13" w:rsidRPr="001D2934">
        <w:rPr>
          <w:rFonts w:ascii="Arial" w:hAnsi="Arial" w:cs="Arial"/>
          <w:i/>
          <w:iCs/>
        </w:rPr>
        <w:t xml:space="preserve"> podpor</w:t>
      </w:r>
      <w:r w:rsidR="0075141D" w:rsidRPr="001D2934">
        <w:rPr>
          <w:rFonts w:ascii="Arial" w:hAnsi="Arial" w:cs="Arial"/>
          <w:i/>
          <w:iCs/>
        </w:rPr>
        <w:t>y</w:t>
      </w:r>
      <w:r w:rsidR="00240B13" w:rsidRPr="001D2934">
        <w:rPr>
          <w:rFonts w:ascii="Arial" w:hAnsi="Arial" w:cs="Arial"/>
          <w:i/>
          <w:iCs/>
        </w:rPr>
        <w:t>.</w:t>
      </w:r>
    </w:p>
    <w:p w14:paraId="5284CB1B" w14:textId="77777777" w:rsidR="007B0F36" w:rsidRPr="001D2934" w:rsidRDefault="007B0F36" w:rsidP="007B0F36">
      <w:pPr>
        <w:pStyle w:val="Odstavecseseznamem"/>
        <w:spacing w:line="360" w:lineRule="auto"/>
        <w:jc w:val="both"/>
        <w:rPr>
          <w:rFonts w:ascii="Arial" w:hAnsi="Arial" w:cs="Arial"/>
          <w:i/>
          <w:iCs/>
        </w:rPr>
      </w:pPr>
    </w:p>
    <w:p w14:paraId="7C39CC50" w14:textId="140FBC2D" w:rsidR="00240B13" w:rsidRDefault="00240B13" w:rsidP="001D2934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i/>
          <w:iCs/>
        </w:rPr>
      </w:pPr>
      <w:r w:rsidRPr="001D2934">
        <w:rPr>
          <w:rFonts w:ascii="Arial" w:hAnsi="Arial" w:cs="Arial"/>
          <w:i/>
          <w:iCs/>
        </w:rPr>
        <w:t xml:space="preserve">Rozmanitost na pracovišti a sociální integrace </w:t>
      </w:r>
      <w:r w:rsidR="00112BD8" w:rsidRPr="001D2934">
        <w:rPr>
          <w:rFonts w:ascii="Arial" w:hAnsi="Arial" w:cs="Arial"/>
          <w:i/>
          <w:iCs/>
        </w:rPr>
        <w:t>vš</w:t>
      </w:r>
      <w:r w:rsidRPr="001D2934">
        <w:rPr>
          <w:rFonts w:ascii="Arial" w:hAnsi="Arial" w:cs="Arial"/>
          <w:i/>
          <w:iCs/>
        </w:rPr>
        <w:t>ech skupin obyvatelstva</w:t>
      </w:r>
      <w:r w:rsidR="6291B77B" w:rsidRPr="001D2934">
        <w:rPr>
          <w:rFonts w:ascii="Arial" w:hAnsi="Arial" w:cs="Arial"/>
          <w:i/>
          <w:iCs/>
        </w:rPr>
        <w:t xml:space="preserve"> při zachování vysoké umělecké náročnosti</w:t>
      </w:r>
      <w:r w:rsidRPr="001D2934">
        <w:rPr>
          <w:rFonts w:ascii="Arial" w:hAnsi="Arial" w:cs="Arial"/>
          <w:i/>
          <w:iCs/>
        </w:rPr>
        <w:t>.</w:t>
      </w:r>
    </w:p>
    <w:p w14:paraId="567C62C9" w14:textId="77777777" w:rsidR="007B0F36" w:rsidRPr="007B0F36" w:rsidRDefault="007B0F36" w:rsidP="007B0F36">
      <w:pPr>
        <w:spacing w:line="360" w:lineRule="auto"/>
        <w:jc w:val="both"/>
        <w:rPr>
          <w:rFonts w:ascii="Arial" w:hAnsi="Arial" w:cs="Arial"/>
          <w:i/>
          <w:iCs/>
        </w:rPr>
      </w:pPr>
    </w:p>
    <w:p w14:paraId="0606E48B" w14:textId="28D25279" w:rsidR="00240B13" w:rsidRPr="001D2934" w:rsidRDefault="00240B13" w:rsidP="00223686">
      <w:pPr>
        <w:spacing w:line="360" w:lineRule="auto"/>
        <w:jc w:val="both"/>
        <w:rPr>
          <w:rFonts w:ascii="Arial" w:hAnsi="Arial" w:cs="Arial"/>
          <w:i/>
          <w:iCs/>
        </w:rPr>
      </w:pPr>
      <w:r w:rsidRPr="001D2934">
        <w:rPr>
          <w:rFonts w:ascii="Arial" w:hAnsi="Arial" w:cs="Arial"/>
          <w:i/>
          <w:iCs/>
        </w:rPr>
        <w:t>3</w:t>
      </w:r>
      <w:r w:rsidR="00A30018" w:rsidRPr="001D2934">
        <w:rPr>
          <w:rFonts w:ascii="Arial" w:hAnsi="Arial" w:cs="Arial"/>
          <w:i/>
          <w:iCs/>
        </w:rPr>
        <w:t>.</w:t>
      </w:r>
      <w:r w:rsidRPr="001D2934">
        <w:rPr>
          <w:rFonts w:ascii="Arial" w:hAnsi="Arial" w:cs="Arial"/>
          <w:i/>
          <w:iCs/>
        </w:rPr>
        <w:t xml:space="preserve"> </w:t>
      </w:r>
      <w:r w:rsidR="000F1D0D" w:rsidRPr="001D2934">
        <w:rPr>
          <w:rFonts w:ascii="Arial" w:hAnsi="Arial" w:cs="Arial"/>
          <w:i/>
          <w:iCs/>
        </w:rPr>
        <w:t>Vytváření</w:t>
      </w:r>
      <w:r w:rsidRPr="001D2934">
        <w:rPr>
          <w:rFonts w:ascii="Arial" w:hAnsi="Arial" w:cs="Arial"/>
          <w:i/>
          <w:iCs/>
        </w:rPr>
        <w:t xml:space="preserve"> podmínek</w:t>
      </w:r>
      <w:r w:rsidR="000F1D0D" w:rsidRPr="001D2934">
        <w:rPr>
          <w:rFonts w:ascii="Arial" w:hAnsi="Arial" w:cs="Arial"/>
          <w:i/>
          <w:iCs/>
        </w:rPr>
        <w:t xml:space="preserve"> </w:t>
      </w:r>
      <w:r w:rsidRPr="001D2934">
        <w:rPr>
          <w:rFonts w:ascii="Arial" w:hAnsi="Arial" w:cs="Arial"/>
          <w:i/>
          <w:iCs/>
        </w:rPr>
        <w:t>pro aktivity</w:t>
      </w:r>
      <w:r w:rsidR="00A30018" w:rsidRPr="001D2934">
        <w:rPr>
          <w:rFonts w:ascii="Arial" w:hAnsi="Arial" w:cs="Arial"/>
          <w:i/>
          <w:iCs/>
        </w:rPr>
        <w:t xml:space="preserve"> </w:t>
      </w:r>
      <w:r w:rsidR="00112BD8" w:rsidRPr="001D2934">
        <w:rPr>
          <w:rFonts w:ascii="Arial" w:hAnsi="Arial" w:cs="Arial"/>
          <w:i/>
          <w:iCs/>
        </w:rPr>
        <w:t>vš</w:t>
      </w:r>
      <w:r w:rsidRPr="001D2934">
        <w:rPr>
          <w:rFonts w:ascii="Arial" w:hAnsi="Arial" w:cs="Arial"/>
          <w:i/>
          <w:iCs/>
        </w:rPr>
        <w:t>ech studentů i zaměstnanců bez rozdílu genderu, věku, původu, vyznání, handicapu.</w:t>
      </w:r>
    </w:p>
    <w:p w14:paraId="282FF5A8" w14:textId="77777777" w:rsidR="0007667D" w:rsidRPr="003B2927" w:rsidRDefault="0007667D" w:rsidP="0022368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D5FA65F" w14:textId="6772BB44" w:rsidR="00240B13" w:rsidRDefault="21AD966A" w:rsidP="00223686">
      <w:pPr>
        <w:pStyle w:val="Nadpis2"/>
        <w:spacing w:line="360" w:lineRule="auto"/>
        <w:rPr>
          <w:rFonts w:ascii="Arial" w:hAnsi="Arial" w:cs="Arial"/>
          <w:b/>
          <w:bCs/>
          <w:color w:val="auto"/>
        </w:rPr>
      </w:pPr>
      <w:bookmarkStart w:id="18" w:name="_Toc182556804"/>
      <w:r w:rsidRPr="009675D8">
        <w:rPr>
          <w:rFonts w:ascii="Arial" w:hAnsi="Arial" w:cs="Arial"/>
          <w:b/>
          <w:bCs/>
          <w:color w:val="auto"/>
        </w:rPr>
        <w:t>Prioritní cíl 1</w:t>
      </w:r>
      <w:r w:rsidR="0B65CDE8" w:rsidRPr="009675D8">
        <w:rPr>
          <w:rFonts w:ascii="Arial" w:hAnsi="Arial" w:cs="Arial"/>
          <w:b/>
          <w:bCs/>
          <w:color w:val="auto"/>
        </w:rPr>
        <w:t>3</w:t>
      </w:r>
      <w:r w:rsidRPr="009675D8">
        <w:rPr>
          <w:rFonts w:ascii="Arial" w:hAnsi="Arial" w:cs="Arial"/>
          <w:b/>
          <w:bCs/>
          <w:color w:val="auto"/>
        </w:rPr>
        <w:t xml:space="preserve"> – </w:t>
      </w:r>
      <w:r w:rsidR="76DF72C0" w:rsidRPr="009675D8">
        <w:rPr>
          <w:rFonts w:ascii="Arial" w:hAnsi="Arial" w:cs="Arial"/>
          <w:b/>
          <w:bCs/>
          <w:color w:val="auto"/>
        </w:rPr>
        <w:t>Podpora regionu</w:t>
      </w:r>
      <w:bookmarkEnd w:id="18"/>
    </w:p>
    <w:p w14:paraId="5E4BCBAF" w14:textId="77777777" w:rsidR="007B0F36" w:rsidRPr="007B0F36" w:rsidRDefault="007B0F36" w:rsidP="007B0F36"/>
    <w:p w14:paraId="47379DCF" w14:textId="1794D61F" w:rsidR="00240B13" w:rsidRPr="003B2927" w:rsidRDefault="6B9BCEAE" w:rsidP="007B0F36">
      <w:pPr>
        <w:spacing w:line="360" w:lineRule="auto"/>
        <w:ind w:firstLine="708"/>
        <w:jc w:val="both"/>
        <w:rPr>
          <w:rFonts w:ascii="Arial" w:hAnsi="Arial" w:cs="Arial"/>
        </w:rPr>
      </w:pPr>
      <w:r w:rsidRPr="003B2927">
        <w:rPr>
          <w:rFonts w:ascii="Arial" w:hAnsi="Arial" w:cs="Arial"/>
        </w:rPr>
        <w:t xml:space="preserve">Podpora regionálních výrobců a výrobků je zásadní pro jejich úspěchy </w:t>
      </w:r>
      <w:r w:rsidR="00440086">
        <w:rPr>
          <w:rFonts w:ascii="Arial" w:hAnsi="Arial" w:cs="Arial"/>
        </w:rPr>
        <w:br/>
      </w:r>
      <w:r w:rsidRPr="003B2927">
        <w:rPr>
          <w:rFonts w:ascii="Arial" w:hAnsi="Arial" w:cs="Arial"/>
        </w:rPr>
        <w:t>na celorepublikovém i světovém trhu a zároveň je příznivá k životnímu prostředí</w:t>
      </w:r>
      <w:r w:rsidR="5811DFD8" w:rsidRPr="003B2927">
        <w:rPr>
          <w:rFonts w:ascii="Arial" w:hAnsi="Arial" w:cs="Arial"/>
        </w:rPr>
        <w:t xml:space="preserve">. </w:t>
      </w:r>
      <w:r w:rsidR="291C8E33" w:rsidRPr="003B2927">
        <w:rPr>
          <w:rFonts w:ascii="Arial" w:hAnsi="Arial" w:cs="Arial"/>
        </w:rPr>
        <w:t>JAMU</w:t>
      </w:r>
      <w:r w:rsidRPr="003B2927">
        <w:rPr>
          <w:rFonts w:ascii="Arial" w:hAnsi="Arial" w:cs="Arial"/>
        </w:rPr>
        <w:t xml:space="preserve"> </w:t>
      </w:r>
      <w:r w:rsidR="00440086">
        <w:rPr>
          <w:rFonts w:ascii="Arial" w:hAnsi="Arial" w:cs="Arial"/>
        </w:rPr>
        <w:br/>
      </w:r>
      <w:r w:rsidRPr="003B2927">
        <w:rPr>
          <w:rFonts w:ascii="Arial" w:hAnsi="Arial" w:cs="Arial"/>
        </w:rPr>
        <w:t xml:space="preserve">si klade za cíl podporovat </w:t>
      </w:r>
      <w:r w:rsidR="5811DFD8" w:rsidRPr="003B2927">
        <w:rPr>
          <w:rFonts w:ascii="Arial" w:hAnsi="Arial" w:cs="Arial"/>
        </w:rPr>
        <w:t xml:space="preserve">ji </w:t>
      </w:r>
      <w:r w:rsidRPr="003B2927">
        <w:rPr>
          <w:rFonts w:ascii="Arial" w:hAnsi="Arial" w:cs="Arial"/>
        </w:rPr>
        <w:t xml:space="preserve">ve </w:t>
      </w:r>
      <w:r w:rsidR="31E28680" w:rsidRPr="003B2927">
        <w:rPr>
          <w:rFonts w:ascii="Arial" w:hAnsi="Arial" w:cs="Arial"/>
        </w:rPr>
        <w:t>vš</w:t>
      </w:r>
      <w:r w:rsidRPr="003B2927">
        <w:rPr>
          <w:rFonts w:ascii="Arial" w:hAnsi="Arial" w:cs="Arial"/>
        </w:rPr>
        <w:t>ech sférách</w:t>
      </w:r>
      <w:r w:rsidR="641CE795" w:rsidRPr="003B2927">
        <w:rPr>
          <w:rFonts w:ascii="Arial" w:hAnsi="Arial" w:cs="Arial"/>
        </w:rPr>
        <w:t xml:space="preserve"> (oblasti cateringu, </w:t>
      </w:r>
      <w:r w:rsidR="5F540246" w:rsidRPr="003B2927">
        <w:rPr>
          <w:rFonts w:ascii="Arial" w:hAnsi="Arial" w:cs="Arial"/>
        </w:rPr>
        <w:t xml:space="preserve">technologií, ale </w:t>
      </w:r>
      <w:r w:rsidR="00440086">
        <w:rPr>
          <w:rFonts w:ascii="Arial" w:hAnsi="Arial" w:cs="Arial"/>
        </w:rPr>
        <w:br/>
      </w:r>
      <w:r w:rsidR="5F540246" w:rsidRPr="003B2927">
        <w:rPr>
          <w:rFonts w:ascii="Arial" w:hAnsi="Arial" w:cs="Arial"/>
        </w:rPr>
        <w:t>i potencionálními zaměstnavateli absolventů</w:t>
      </w:r>
      <w:r w:rsidR="6D3D9655" w:rsidRPr="003B2927">
        <w:rPr>
          <w:rFonts w:ascii="Arial" w:hAnsi="Arial" w:cs="Arial"/>
        </w:rPr>
        <w:t>).</w:t>
      </w:r>
      <w:r w:rsidR="0F853595" w:rsidRPr="003B2927">
        <w:rPr>
          <w:rFonts w:ascii="Arial" w:hAnsi="Arial" w:cs="Arial"/>
        </w:rPr>
        <w:t xml:space="preserve"> </w:t>
      </w:r>
      <w:r w:rsidRPr="003B2927">
        <w:rPr>
          <w:rFonts w:ascii="Arial" w:hAnsi="Arial" w:cs="Arial"/>
        </w:rPr>
        <w:t xml:space="preserve">Podpora rozvoje spolupráce s </w:t>
      </w:r>
      <w:r w:rsidR="63022FD5" w:rsidRPr="003B2927">
        <w:rPr>
          <w:rFonts w:ascii="Arial" w:hAnsi="Arial" w:cs="Arial"/>
        </w:rPr>
        <w:t>Jihomoravským</w:t>
      </w:r>
      <w:r w:rsidRPr="003B2927">
        <w:rPr>
          <w:rFonts w:ascii="Arial" w:hAnsi="Arial" w:cs="Arial"/>
        </w:rPr>
        <w:t xml:space="preserve"> krajem a statutárním městem </w:t>
      </w:r>
      <w:r w:rsidR="02CB6F1B" w:rsidRPr="003B2927">
        <w:rPr>
          <w:rFonts w:ascii="Arial" w:hAnsi="Arial" w:cs="Arial"/>
        </w:rPr>
        <w:t>Brno</w:t>
      </w:r>
      <w:r w:rsidRPr="003B2927">
        <w:rPr>
          <w:rFonts w:ascii="Arial" w:hAnsi="Arial" w:cs="Arial"/>
        </w:rPr>
        <w:t xml:space="preserve"> je směřována do oblasti strategické a koncepční (sdílení know-how, společná participace na rozvoji místa a regionu), do oblasti ekonomické (využití inovací v regionu),</w:t>
      </w:r>
      <w:r w:rsidR="131E1246" w:rsidRPr="003B2927">
        <w:rPr>
          <w:rFonts w:ascii="Arial" w:hAnsi="Arial" w:cs="Arial"/>
        </w:rPr>
        <w:t xml:space="preserve"> </w:t>
      </w:r>
      <w:r w:rsidRPr="003B2927">
        <w:rPr>
          <w:rFonts w:ascii="Arial" w:hAnsi="Arial" w:cs="Arial"/>
        </w:rPr>
        <w:t>do oblasti sociální (viz cíle v oblasti společenské odpovědnosti) a do oblasti vzdělávací</w:t>
      </w:r>
      <w:r w:rsidR="63022FD5" w:rsidRPr="003B2927">
        <w:rPr>
          <w:rFonts w:ascii="Arial" w:hAnsi="Arial" w:cs="Arial"/>
        </w:rPr>
        <w:t>.</w:t>
      </w:r>
    </w:p>
    <w:p w14:paraId="5789E9D3" w14:textId="77777777" w:rsidR="00BA7A62" w:rsidRPr="003B2927" w:rsidRDefault="00BA7A62" w:rsidP="00223686">
      <w:pPr>
        <w:spacing w:line="360" w:lineRule="auto"/>
        <w:jc w:val="both"/>
        <w:rPr>
          <w:rFonts w:ascii="Arial" w:hAnsi="Arial" w:cs="Arial"/>
        </w:rPr>
      </w:pPr>
    </w:p>
    <w:p w14:paraId="7B860CDA" w14:textId="77777777" w:rsidR="00BA7A62" w:rsidRPr="003B2927" w:rsidRDefault="00BA7A62" w:rsidP="00223686">
      <w:pPr>
        <w:spacing w:line="360" w:lineRule="auto"/>
        <w:jc w:val="both"/>
        <w:rPr>
          <w:rFonts w:ascii="Arial" w:hAnsi="Arial" w:cs="Arial"/>
        </w:rPr>
      </w:pPr>
    </w:p>
    <w:p w14:paraId="1320F7BF" w14:textId="47190EE8" w:rsidR="00FB46AE" w:rsidRDefault="00FB46AE" w:rsidP="00223686">
      <w:pPr>
        <w:spacing w:line="360" w:lineRule="auto"/>
        <w:jc w:val="both"/>
        <w:rPr>
          <w:rFonts w:ascii="Arial" w:hAnsi="Arial" w:cs="Arial"/>
        </w:rPr>
      </w:pPr>
    </w:p>
    <w:p w14:paraId="3EF8B033" w14:textId="77777777" w:rsidR="00FB46AE" w:rsidRDefault="00FB46AE" w:rsidP="00223686">
      <w:pPr>
        <w:spacing w:line="360" w:lineRule="auto"/>
        <w:jc w:val="both"/>
        <w:rPr>
          <w:rFonts w:ascii="Arial" w:hAnsi="Arial" w:cs="Arial"/>
        </w:rPr>
      </w:pPr>
    </w:p>
    <w:p w14:paraId="2FD4C3A6" w14:textId="65CDCBDF" w:rsidR="00FF3AC2" w:rsidRPr="003B2927" w:rsidRDefault="00FF3AC2" w:rsidP="00223686">
      <w:pPr>
        <w:spacing w:line="360" w:lineRule="auto"/>
        <w:jc w:val="both"/>
        <w:rPr>
          <w:rFonts w:ascii="Arial" w:hAnsi="Arial" w:cs="Arial"/>
        </w:rPr>
      </w:pPr>
    </w:p>
    <w:p w14:paraId="39B6621D" w14:textId="77777777" w:rsidR="00BA7A62" w:rsidRPr="003B2927" w:rsidRDefault="00BA7A62" w:rsidP="00223686">
      <w:pPr>
        <w:spacing w:line="360" w:lineRule="auto"/>
        <w:jc w:val="both"/>
        <w:rPr>
          <w:rFonts w:ascii="Arial" w:hAnsi="Arial" w:cs="Arial"/>
        </w:rPr>
      </w:pPr>
    </w:p>
    <w:p w14:paraId="1341E5D1" w14:textId="1A4C300E" w:rsidR="00BA7A62" w:rsidRPr="003B2927" w:rsidRDefault="00BA7A62" w:rsidP="00223686">
      <w:pPr>
        <w:spacing w:line="360" w:lineRule="auto"/>
        <w:jc w:val="both"/>
        <w:rPr>
          <w:rFonts w:ascii="Arial" w:hAnsi="Arial" w:cs="Arial"/>
        </w:rPr>
      </w:pPr>
    </w:p>
    <w:p w14:paraId="23103A4F" w14:textId="4E76B49C" w:rsidR="00BA7A62" w:rsidRPr="003B2927" w:rsidRDefault="00BA7A62" w:rsidP="00223686">
      <w:pPr>
        <w:spacing w:line="360" w:lineRule="auto"/>
        <w:jc w:val="both"/>
        <w:rPr>
          <w:rFonts w:ascii="Arial" w:hAnsi="Arial" w:cs="Arial"/>
        </w:rPr>
      </w:pPr>
    </w:p>
    <w:p w14:paraId="601D5B1D" w14:textId="22E85892" w:rsidR="00BA7A62" w:rsidRPr="003B2927" w:rsidRDefault="00BA7A62" w:rsidP="00223686">
      <w:pPr>
        <w:spacing w:line="360" w:lineRule="auto"/>
        <w:jc w:val="both"/>
        <w:rPr>
          <w:rFonts w:ascii="Arial" w:hAnsi="Arial" w:cs="Arial"/>
        </w:rPr>
      </w:pPr>
    </w:p>
    <w:p w14:paraId="075DA1E7" w14:textId="77777777" w:rsidR="00BA7A62" w:rsidRPr="003B2927" w:rsidRDefault="00BA7A62" w:rsidP="00223686">
      <w:pPr>
        <w:spacing w:line="360" w:lineRule="auto"/>
        <w:jc w:val="both"/>
        <w:rPr>
          <w:rFonts w:ascii="Arial" w:hAnsi="Arial" w:cs="Arial"/>
        </w:rPr>
      </w:pPr>
    </w:p>
    <w:p w14:paraId="08A46B03" w14:textId="0F9B31CB" w:rsidR="00BA7A62" w:rsidRPr="003B2927" w:rsidRDefault="00BA7A62" w:rsidP="00223686">
      <w:pPr>
        <w:spacing w:line="360" w:lineRule="auto"/>
        <w:jc w:val="both"/>
        <w:rPr>
          <w:rFonts w:ascii="Arial" w:hAnsi="Arial" w:cs="Arial"/>
        </w:rPr>
      </w:pPr>
    </w:p>
    <w:p w14:paraId="66A99A8F" w14:textId="129FE6AC" w:rsidR="00BA7A62" w:rsidRPr="003B2927" w:rsidRDefault="00BA7A62" w:rsidP="00223686">
      <w:pPr>
        <w:spacing w:line="360" w:lineRule="auto"/>
        <w:jc w:val="both"/>
        <w:rPr>
          <w:rFonts w:ascii="Arial" w:hAnsi="Arial" w:cs="Arial"/>
        </w:rPr>
      </w:pPr>
    </w:p>
    <w:p w14:paraId="458BE5FA" w14:textId="77777777" w:rsidR="00BA7A62" w:rsidRPr="003B2927" w:rsidRDefault="00BA7A62" w:rsidP="00223686">
      <w:pPr>
        <w:spacing w:line="360" w:lineRule="auto"/>
        <w:jc w:val="both"/>
        <w:rPr>
          <w:rFonts w:ascii="Arial" w:hAnsi="Arial" w:cs="Arial"/>
        </w:rPr>
      </w:pPr>
    </w:p>
    <w:p w14:paraId="31DBE614" w14:textId="7D23D63C" w:rsidR="00BA7A62" w:rsidRPr="003B2927" w:rsidRDefault="00BA7A62" w:rsidP="00223686">
      <w:pPr>
        <w:spacing w:line="360" w:lineRule="auto"/>
        <w:jc w:val="both"/>
        <w:rPr>
          <w:rFonts w:ascii="Arial" w:hAnsi="Arial" w:cs="Arial"/>
        </w:rPr>
      </w:pPr>
    </w:p>
    <w:p w14:paraId="5E93159D" w14:textId="77777777" w:rsidR="00BA7A62" w:rsidRPr="003B2927" w:rsidRDefault="00BA7A62" w:rsidP="00223686">
      <w:pPr>
        <w:spacing w:line="360" w:lineRule="auto"/>
        <w:jc w:val="both"/>
        <w:rPr>
          <w:rFonts w:ascii="Arial" w:hAnsi="Arial" w:cs="Arial"/>
        </w:rPr>
      </w:pPr>
    </w:p>
    <w:p w14:paraId="6362005C" w14:textId="0832A1DB" w:rsidR="00BA7A62" w:rsidRPr="003B2927" w:rsidRDefault="00BA7A62" w:rsidP="00223686">
      <w:pPr>
        <w:spacing w:line="360" w:lineRule="auto"/>
        <w:jc w:val="both"/>
        <w:rPr>
          <w:rFonts w:ascii="Arial" w:hAnsi="Arial" w:cs="Arial"/>
        </w:rPr>
      </w:pPr>
    </w:p>
    <w:p w14:paraId="4DC206A7" w14:textId="131CAA01" w:rsidR="00BA7A62" w:rsidRPr="003B2927" w:rsidRDefault="00BA7A62" w:rsidP="00223686">
      <w:pPr>
        <w:spacing w:line="360" w:lineRule="auto"/>
        <w:jc w:val="both"/>
        <w:rPr>
          <w:rFonts w:ascii="Arial" w:hAnsi="Arial" w:cs="Arial"/>
        </w:rPr>
      </w:pPr>
    </w:p>
    <w:p w14:paraId="5DB93975" w14:textId="14529E3C" w:rsidR="00BA7A62" w:rsidRPr="003B2927" w:rsidRDefault="00BA7A62" w:rsidP="00223686">
      <w:pPr>
        <w:spacing w:line="360" w:lineRule="auto"/>
        <w:jc w:val="both"/>
        <w:rPr>
          <w:rFonts w:ascii="Arial" w:hAnsi="Arial" w:cs="Arial"/>
        </w:rPr>
      </w:pPr>
    </w:p>
    <w:p w14:paraId="5509F2F1" w14:textId="65C7EB24" w:rsidR="00BA7A62" w:rsidRPr="003B2927" w:rsidRDefault="00BA7A62" w:rsidP="00223686">
      <w:pPr>
        <w:spacing w:line="360" w:lineRule="auto"/>
        <w:jc w:val="both"/>
        <w:rPr>
          <w:rFonts w:ascii="Arial" w:hAnsi="Arial" w:cs="Arial"/>
        </w:rPr>
      </w:pPr>
    </w:p>
    <w:p w14:paraId="6AA3EF86" w14:textId="7AD58AD1" w:rsidR="00BA7A62" w:rsidRPr="003B2927" w:rsidRDefault="00BA7A62" w:rsidP="00223686">
      <w:pPr>
        <w:spacing w:line="360" w:lineRule="auto"/>
        <w:jc w:val="both"/>
        <w:rPr>
          <w:rFonts w:ascii="Arial" w:hAnsi="Arial" w:cs="Arial"/>
        </w:rPr>
      </w:pPr>
    </w:p>
    <w:p w14:paraId="227E4BB5" w14:textId="77777777" w:rsidR="004E3F74" w:rsidRDefault="004E3F74" w:rsidP="00223686">
      <w:pPr>
        <w:spacing w:line="360" w:lineRule="auto"/>
        <w:jc w:val="both"/>
        <w:rPr>
          <w:rFonts w:ascii="Arial" w:hAnsi="Arial" w:cs="Arial"/>
        </w:rPr>
      </w:pPr>
    </w:p>
    <w:p w14:paraId="2E3B3B7F" w14:textId="77777777" w:rsidR="004E3F74" w:rsidRDefault="004E3F74" w:rsidP="00223686">
      <w:pPr>
        <w:spacing w:line="360" w:lineRule="auto"/>
        <w:jc w:val="both"/>
        <w:rPr>
          <w:rFonts w:ascii="Arial" w:hAnsi="Arial" w:cs="Arial"/>
        </w:rPr>
      </w:pPr>
    </w:p>
    <w:p w14:paraId="3C1265F1" w14:textId="77777777" w:rsidR="004E3F74" w:rsidRDefault="004E3F74" w:rsidP="00223686">
      <w:pPr>
        <w:spacing w:line="360" w:lineRule="auto"/>
        <w:jc w:val="both"/>
        <w:rPr>
          <w:rFonts w:ascii="Arial" w:hAnsi="Arial" w:cs="Arial"/>
        </w:rPr>
      </w:pPr>
    </w:p>
    <w:p w14:paraId="5B7D8B65" w14:textId="77777777" w:rsidR="004E3F74" w:rsidRDefault="004E3F74" w:rsidP="00223686">
      <w:pPr>
        <w:spacing w:line="360" w:lineRule="auto"/>
        <w:jc w:val="both"/>
        <w:rPr>
          <w:rFonts w:ascii="Arial" w:hAnsi="Arial" w:cs="Arial"/>
        </w:rPr>
      </w:pPr>
    </w:p>
    <w:p w14:paraId="56ED562E" w14:textId="77777777" w:rsidR="004E3F74" w:rsidRDefault="004E3F74" w:rsidP="00223686">
      <w:pPr>
        <w:spacing w:line="360" w:lineRule="auto"/>
        <w:jc w:val="both"/>
        <w:rPr>
          <w:rFonts w:ascii="Arial" w:hAnsi="Arial" w:cs="Arial"/>
        </w:rPr>
      </w:pPr>
    </w:p>
    <w:p w14:paraId="02F977A8" w14:textId="77777777" w:rsidR="004E3F74" w:rsidRDefault="004E3F74" w:rsidP="00223686">
      <w:pPr>
        <w:spacing w:line="360" w:lineRule="auto"/>
        <w:jc w:val="both"/>
        <w:rPr>
          <w:rFonts w:ascii="Arial" w:hAnsi="Arial" w:cs="Arial"/>
        </w:rPr>
      </w:pPr>
    </w:p>
    <w:p w14:paraId="418385CB" w14:textId="77777777" w:rsidR="00810136" w:rsidRDefault="00810136" w:rsidP="00223686">
      <w:pPr>
        <w:spacing w:line="360" w:lineRule="auto"/>
        <w:jc w:val="both"/>
        <w:rPr>
          <w:rFonts w:ascii="Arial" w:hAnsi="Arial" w:cs="Arial"/>
        </w:rPr>
      </w:pPr>
    </w:p>
    <w:p w14:paraId="2D038199" w14:textId="77777777" w:rsidR="007B0F36" w:rsidRDefault="007B0F36" w:rsidP="00223686">
      <w:pPr>
        <w:spacing w:line="360" w:lineRule="auto"/>
        <w:jc w:val="both"/>
        <w:rPr>
          <w:rFonts w:ascii="Arial" w:hAnsi="Arial" w:cs="Arial"/>
        </w:rPr>
      </w:pPr>
    </w:p>
    <w:p w14:paraId="709897F3" w14:textId="77777777" w:rsidR="007B0F36" w:rsidRDefault="007B0F36" w:rsidP="00223686">
      <w:pPr>
        <w:spacing w:line="360" w:lineRule="auto"/>
        <w:jc w:val="both"/>
        <w:rPr>
          <w:rFonts w:ascii="Arial" w:hAnsi="Arial" w:cs="Arial"/>
        </w:rPr>
      </w:pPr>
    </w:p>
    <w:p w14:paraId="0AADCAB6" w14:textId="77777777" w:rsidR="007B0F36" w:rsidRDefault="007B0F36" w:rsidP="00223686">
      <w:pPr>
        <w:spacing w:line="360" w:lineRule="auto"/>
        <w:jc w:val="both"/>
        <w:rPr>
          <w:rFonts w:ascii="Arial" w:hAnsi="Arial" w:cs="Arial"/>
        </w:rPr>
      </w:pPr>
    </w:p>
    <w:p w14:paraId="4BD06370" w14:textId="77777777" w:rsidR="007B0F36" w:rsidRDefault="007B0F36" w:rsidP="00223686">
      <w:pPr>
        <w:spacing w:line="360" w:lineRule="auto"/>
        <w:jc w:val="both"/>
        <w:rPr>
          <w:rFonts w:ascii="Arial" w:hAnsi="Arial" w:cs="Arial"/>
        </w:rPr>
      </w:pPr>
    </w:p>
    <w:p w14:paraId="16E50A62" w14:textId="77777777" w:rsidR="007B0F36" w:rsidRDefault="007B0F36" w:rsidP="00223686">
      <w:pPr>
        <w:spacing w:line="360" w:lineRule="auto"/>
        <w:jc w:val="both"/>
        <w:rPr>
          <w:rFonts w:ascii="Arial" w:hAnsi="Arial" w:cs="Arial"/>
        </w:rPr>
      </w:pPr>
    </w:p>
    <w:p w14:paraId="0DFCB5A8" w14:textId="77777777" w:rsidR="007B0F36" w:rsidRDefault="007B0F36" w:rsidP="00223686">
      <w:pPr>
        <w:spacing w:line="360" w:lineRule="auto"/>
        <w:jc w:val="both"/>
        <w:rPr>
          <w:rFonts w:ascii="Arial" w:hAnsi="Arial" w:cs="Arial"/>
        </w:rPr>
      </w:pPr>
    </w:p>
    <w:p w14:paraId="2DF19820" w14:textId="77777777" w:rsidR="007B0F36" w:rsidRDefault="007B0F36" w:rsidP="00223686">
      <w:pPr>
        <w:spacing w:line="360" w:lineRule="auto"/>
        <w:jc w:val="both"/>
        <w:rPr>
          <w:rFonts w:ascii="Arial" w:hAnsi="Arial" w:cs="Arial"/>
        </w:rPr>
      </w:pPr>
    </w:p>
    <w:p w14:paraId="65CE7CD5" w14:textId="77777777" w:rsidR="007B0F36" w:rsidRDefault="007B0F36" w:rsidP="00223686">
      <w:pPr>
        <w:spacing w:line="360" w:lineRule="auto"/>
        <w:jc w:val="both"/>
        <w:rPr>
          <w:rFonts w:ascii="Arial" w:hAnsi="Arial" w:cs="Arial"/>
        </w:rPr>
      </w:pPr>
    </w:p>
    <w:p w14:paraId="087532A7" w14:textId="77777777" w:rsidR="007B0F36" w:rsidRDefault="007B0F36" w:rsidP="00223686">
      <w:pPr>
        <w:spacing w:line="360" w:lineRule="auto"/>
        <w:jc w:val="both"/>
        <w:rPr>
          <w:rFonts w:ascii="Arial" w:hAnsi="Arial" w:cs="Arial"/>
        </w:rPr>
      </w:pPr>
    </w:p>
    <w:p w14:paraId="7985F9B2" w14:textId="3D97ED3E" w:rsidR="004E3F74" w:rsidRDefault="004E3F74" w:rsidP="0022368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Toto dílo vzniklo v rámci projektu </w:t>
      </w:r>
      <w:r w:rsidRPr="00E05572">
        <w:rPr>
          <w:rFonts w:ascii="Arial" w:hAnsi="Arial" w:cs="Arial"/>
        </w:rPr>
        <w:t xml:space="preserve">„Podpora zelených dovedností a udržitelnosti na vysokých školách“ v rámci komponenty 7.4 Národního plánu obnovy pro oblast vysokých škol pro roky </w:t>
      </w:r>
      <w:proofErr w:type="gramStart"/>
      <w:r w:rsidRPr="00E05572">
        <w:rPr>
          <w:rFonts w:ascii="Arial" w:hAnsi="Arial" w:cs="Arial"/>
        </w:rPr>
        <w:t>2023 – 2025</w:t>
      </w:r>
      <w:proofErr w:type="gramEnd"/>
    </w:p>
    <w:p w14:paraId="23C91AE7" w14:textId="77777777" w:rsidR="004E3F74" w:rsidRDefault="004E3F74" w:rsidP="00223686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Reg</w:t>
      </w:r>
      <w:proofErr w:type="spellEnd"/>
      <w:r>
        <w:rPr>
          <w:rFonts w:ascii="Arial" w:hAnsi="Arial" w:cs="Arial"/>
        </w:rPr>
        <w:t>. č. NPO_JAMU_MSMT-2134/2024-4</w:t>
      </w:r>
    </w:p>
    <w:p w14:paraId="43403923" w14:textId="2D377E45" w:rsidR="00BA7A62" w:rsidRPr="003B2927" w:rsidRDefault="00BA7A62" w:rsidP="00223686">
      <w:pPr>
        <w:spacing w:line="360" w:lineRule="auto"/>
        <w:jc w:val="both"/>
        <w:rPr>
          <w:rFonts w:ascii="Arial" w:hAnsi="Arial" w:cs="Arial"/>
        </w:rPr>
      </w:pPr>
    </w:p>
    <w:p w14:paraId="5C458F19" w14:textId="3005CAF3" w:rsidR="00BA7A62" w:rsidRPr="003B2927" w:rsidRDefault="004E3F74" w:rsidP="0022368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36757532" wp14:editId="5BDCDA63">
            <wp:simplePos x="0" y="0"/>
            <wp:positionH relativeFrom="column">
              <wp:posOffset>4198620</wp:posOffset>
            </wp:positionH>
            <wp:positionV relativeFrom="paragraph">
              <wp:posOffset>219075</wp:posOffset>
            </wp:positionV>
            <wp:extent cx="1135497" cy="638175"/>
            <wp:effectExtent l="0" t="0" r="7620" b="0"/>
            <wp:wrapNone/>
            <wp:docPr id="82837046" name="Obrázek 3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37046" name="Obrázek 3" descr="Obsah obrázku text, Písmo, logo, Grafika&#10;&#10;Popis byl vytvořen automatick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497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5A4E43C9" wp14:editId="62B3DDB6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1811655" cy="1019175"/>
            <wp:effectExtent l="0" t="0" r="0" b="0"/>
            <wp:wrapNone/>
            <wp:docPr id="1975180053" name="Obrázek 1" descr="Obsah obrázku Grafika, snímek obrazovky, grafický design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180053" name="Obrázek 1" descr="Obsah obrázku Grafika, snímek obrazovky, grafický design, symbol&#10;&#10;Popis byl vytvořen automaticky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89E7A5" w14:textId="614DADCC" w:rsidR="00BA7A62" w:rsidRPr="003B2927" w:rsidRDefault="004E3F74" w:rsidP="0022368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6C84E8F0" wp14:editId="37701A75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760220" cy="466831"/>
            <wp:effectExtent l="0" t="0" r="0" b="9525"/>
            <wp:wrapNone/>
            <wp:docPr id="392787114" name="Obrázek 2" descr="Obsah obrázku text, Písmo, snímek obrazovky, Elektricky modr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787114" name="Obrázek 2" descr="Obsah obrázku text, Písmo, snímek obrazovky, Elektricky modrá&#10;&#10;Popis byl vytvořen automaticky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466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A7A62" w:rsidRPr="003B2927" w:rsidSect="00253ADF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B4D01" w14:textId="77777777" w:rsidR="00375550" w:rsidRDefault="00375550" w:rsidP="00253ADF">
      <w:pPr>
        <w:spacing w:after="0" w:line="240" w:lineRule="auto"/>
      </w:pPr>
      <w:r>
        <w:separator/>
      </w:r>
    </w:p>
  </w:endnote>
  <w:endnote w:type="continuationSeparator" w:id="0">
    <w:p w14:paraId="4EC5A0AF" w14:textId="77777777" w:rsidR="00375550" w:rsidRDefault="00375550" w:rsidP="0025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0808427"/>
      <w:docPartObj>
        <w:docPartGallery w:val="Page Numbers (Bottom of Page)"/>
        <w:docPartUnique/>
      </w:docPartObj>
    </w:sdtPr>
    <w:sdtEndPr/>
    <w:sdtContent>
      <w:p w14:paraId="2CB61605" w14:textId="6621A3CA" w:rsidR="00253ADF" w:rsidRDefault="00253AD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94CFC7" w14:textId="77777777" w:rsidR="00253ADF" w:rsidRDefault="00253A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6DF54" w14:textId="77777777" w:rsidR="00375550" w:rsidRDefault="00375550" w:rsidP="00253ADF">
      <w:pPr>
        <w:spacing w:after="0" w:line="240" w:lineRule="auto"/>
      </w:pPr>
      <w:r>
        <w:separator/>
      </w:r>
    </w:p>
  </w:footnote>
  <w:footnote w:type="continuationSeparator" w:id="0">
    <w:p w14:paraId="1A4C6941" w14:textId="77777777" w:rsidR="00375550" w:rsidRDefault="00375550" w:rsidP="0025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0C6C6" w14:textId="5F55D5B6" w:rsidR="00253ADF" w:rsidRDefault="00BB17C3">
    <w:pPr>
      <w:pStyle w:val="Zhlav"/>
    </w:pPr>
    <w:r>
      <w:tab/>
      <w:t xml:space="preserve">                                                           Strategie udržitelného rozvoje Janáčkovy akademie múzických umění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D146C"/>
    <w:multiLevelType w:val="hybridMultilevel"/>
    <w:tmpl w:val="BFEA1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07041"/>
    <w:multiLevelType w:val="hybridMultilevel"/>
    <w:tmpl w:val="A5740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363DC"/>
    <w:multiLevelType w:val="hybridMultilevel"/>
    <w:tmpl w:val="E5A483F4"/>
    <w:lvl w:ilvl="0" w:tplc="D1902DDC">
      <w:start w:val="1"/>
      <w:numFmt w:val="decimal"/>
      <w:lvlText w:val="%1."/>
      <w:lvlJc w:val="left"/>
      <w:pPr>
        <w:ind w:left="750" w:hanging="390"/>
      </w:pPr>
      <w:rPr>
        <w:rFonts w:hint="default"/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C36C8"/>
    <w:multiLevelType w:val="hybridMultilevel"/>
    <w:tmpl w:val="EC704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E2AA1"/>
    <w:multiLevelType w:val="hybridMultilevel"/>
    <w:tmpl w:val="0296B2EC"/>
    <w:lvl w:ilvl="0" w:tplc="739A7B94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D7723"/>
    <w:multiLevelType w:val="hybridMultilevel"/>
    <w:tmpl w:val="A9082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469D7"/>
    <w:multiLevelType w:val="hybridMultilevel"/>
    <w:tmpl w:val="3AB0F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76756"/>
    <w:multiLevelType w:val="hybridMultilevel"/>
    <w:tmpl w:val="3AB804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956DA"/>
    <w:multiLevelType w:val="hybridMultilevel"/>
    <w:tmpl w:val="BEB6CE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92659"/>
    <w:multiLevelType w:val="hybridMultilevel"/>
    <w:tmpl w:val="05CE0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26F08"/>
    <w:multiLevelType w:val="hybridMultilevel"/>
    <w:tmpl w:val="25F21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924801">
    <w:abstractNumId w:val="8"/>
  </w:num>
  <w:num w:numId="2" w16cid:durableId="1475562574">
    <w:abstractNumId w:val="10"/>
  </w:num>
  <w:num w:numId="3" w16cid:durableId="807631143">
    <w:abstractNumId w:val="7"/>
  </w:num>
  <w:num w:numId="4" w16cid:durableId="1720324202">
    <w:abstractNumId w:val="4"/>
  </w:num>
  <w:num w:numId="5" w16cid:durableId="740181280">
    <w:abstractNumId w:val="2"/>
  </w:num>
  <w:num w:numId="6" w16cid:durableId="1877767956">
    <w:abstractNumId w:val="9"/>
  </w:num>
  <w:num w:numId="7" w16cid:durableId="1057970949">
    <w:abstractNumId w:val="6"/>
  </w:num>
  <w:num w:numId="8" w16cid:durableId="1032608766">
    <w:abstractNumId w:val="0"/>
  </w:num>
  <w:num w:numId="9" w16cid:durableId="969627636">
    <w:abstractNumId w:val="3"/>
  </w:num>
  <w:num w:numId="10" w16cid:durableId="556819067">
    <w:abstractNumId w:val="1"/>
  </w:num>
  <w:num w:numId="11" w16cid:durableId="17462203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13"/>
    <w:rsid w:val="00011EBC"/>
    <w:rsid w:val="00013237"/>
    <w:rsid w:val="000150A0"/>
    <w:rsid w:val="00031D9C"/>
    <w:rsid w:val="00033EC6"/>
    <w:rsid w:val="00044842"/>
    <w:rsid w:val="00060944"/>
    <w:rsid w:val="00060FBF"/>
    <w:rsid w:val="0007077E"/>
    <w:rsid w:val="00071766"/>
    <w:rsid w:val="000743E5"/>
    <w:rsid w:val="0007519A"/>
    <w:rsid w:val="00075B65"/>
    <w:rsid w:val="0007667D"/>
    <w:rsid w:val="00082A57"/>
    <w:rsid w:val="00091663"/>
    <w:rsid w:val="000916FF"/>
    <w:rsid w:val="000A0839"/>
    <w:rsid w:val="000A3BE0"/>
    <w:rsid w:val="000A5EF5"/>
    <w:rsid w:val="000A7702"/>
    <w:rsid w:val="000A7851"/>
    <w:rsid w:val="000A7C9C"/>
    <w:rsid w:val="000B1773"/>
    <w:rsid w:val="000B22B6"/>
    <w:rsid w:val="000D456A"/>
    <w:rsid w:val="000F1D0D"/>
    <w:rsid w:val="000F2647"/>
    <w:rsid w:val="001018AE"/>
    <w:rsid w:val="001027CA"/>
    <w:rsid w:val="00111641"/>
    <w:rsid w:val="00112BD8"/>
    <w:rsid w:val="001168C7"/>
    <w:rsid w:val="001207EA"/>
    <w:rsid w:val="001241AE"/>
    <w:rsid w:val="00125540"/>
    <w:rsid w:val="001271D6"/>
    <w:rsid w:val="0013266E"/>
    <w:rsid w:val="00137B93"/>
    <w:rsid w:val="0014412B"/>
    <w:rsid w:val="001450D9"/>
    <w:rsid w:val="001475B6"/>
    <w:rsid w:val="0016319E"/>
    <w:rsid w:val="001774B4"/>
    <w:rsid w:val="001827BB"/>
    <w:rsid w:val="00183AE4"/>
    <w:rsid w:val="00193654"/>
    <w:rsid w:val="0019643B"/>
    <w:rsid w:val="001A520C"/>
    <w:rsid w:val="001B3F3E"/>
    <w:rsid w:val="001C71AA"/>
    <w:rsid w:val="001D2934"/>
    <w:rsid w:val="001D55CA"/>
    <w:rsid w:val="001E346A"/>
    <w:rsid w:val="001E6A08"/>
    <w:rsid w:val="001F058F"/>
    <w:rsid w:val="001F25A2"/>
    <w:rsid w:val="002016CF"/>
    <w:rsid w:val="002060F5"/>
    <w:rsid w:val="00217377"/>
    <w:rsid w:val="00223686"/>
    <w:rsid w:val="002253FE"/>
    <w:rsid w:val="00236636"/>
    <w:rsid w:val="00237A1A"/>
    <w:rsid w:val="0024075C"/>
    <w:rsid w:val="002407EB"/>
    <w:rsid w:val="00240B13"/>
    <w:rsid w:val="00252341"/>
    <w:rsid w:val="00253A38"/>
    <w:rsid w:val="00253ADF"/>
    <w:rsid w:val="00255EF5"/>
    <w:rsid w:val="00265952"/>
    <w:rsid w:val="00267451"/>
    <w:rsid w:val="00267E44"/>
    <w:rsid w:val="002715CF"/>
    <w:rsid w:val="00276E23"/>
    <w:rsid w:val="002801AF"/>
    <w:rsid w:val="002806ED"/>
    <w:rsid w:val="00282C00"/>
    <w:rsid w:val="00294395"/>
    <w:rsid w:val="00295B7F"/>
    <w:rsid w:val="002A4AD0"/>
    <w:rsid w:val="002A7E09"/>
    <w:rsid w:val="002B3426"/>
    <w:rsid w:val="002B6FC4"/>
    <w:rsid w:val="002C5CB9"/>
    <w:rsid w:val="002C63CB"/>
    <w:rsid w:val="002D6ACF"/>
    <w:rsid w:val="002E2284"/>
    <w:rsid w:val="002E6426"/>
    <w:rsid w:val="002F0720"/>
    <w:rsid w:val="002F16A8"/>
    <w:rsid w:val="003078A9"/>
    <w:rsid w:val="00331CDF"/>
    <w:rsid w:val="00336F69"/>
    <w:rsid w:val="00353020"/>
    <w:rsid w:val="00353252"/>
    <w:rsid w:val="00357B02"/>
    <w:rsid w:val="00370ECE"/>
    <w:rsid w:val="003710C4"/>
    <w:rsid w:val="00371F72"/>
    <w:rsid w:val="00373488"/>
    <w:rsid w:val="00375550"/>
    <w:rsid w:val="00377F70"/>
    <w:rsid w:val="003808B0"/>
    <w:rsid w:val="003A31FF"/>
    <w:rsid w:val="003B14B6"/>
    <w:rsid w:val="003B2927"/>
    <w:rsid w:val="003B61B1"/>
    <w:rsid w:val="003B7A88"/>
    <w:rsid w:val="003C1A02"/>
    <w:rsid w:val="003D0B1F"/>
    <w:rsid w:val="003D18A6"/>
    <w:rsid w:val="003D28C1"/>
    <w:rsid w:val="003D4513"/>
    <w:rsid w:val="003D4AFA"/>
    <w:rsid w:val="003D4C85"/>
    <w:rsid w:val="003D5701"/>
    <w:rsid w:val="003D7CFB"/>
    <w:rsid w:val="003D7F26"/>
    <w:rsid w:val="003E1435"/>
    <w:rsid w:val="003E14F6"/>
    <w:rsid w:val="003E3144"/>
    <w:rsid w:val="003E66EE"/>
    <w:rsid w:val="003E6C76"/>
    <w:rsid w:val="003E6F2F"/>
    <w:rsid w:val="003E7492"/>
    <w:rsid w:val="003F2A9E"/>
    <w:rsid w:val="00406A58"/>
    <w:rsid w:val="00410FB3"/>
    <w:rsid w:val="00416768"/>
    <w:rsid w:val="004230D5"/>
    <w:rsid w:val="00425B6C"/>
    <w:rsid w:val="00426D7A"/>
    <w:rsid w:val="00427EC5"/>
    <w:rsid w:val="004313E1"/>
    <w:rsid w:val="00433958"/>
    <w:rsid w:val="0043401F"/>
    <w:rsid w:val="00440086"/>
    <w:rsid w:val="00444E28"/>
    <w:rsid w:val="00447A9B"/>
    <w:rsid w:val="00460C24"/>
    <w:rsid w:val="00463C1F"/>
    <w:rsid w:val="00466342"/>
    <w:rsid w:val="00466F75"/>
    <w:rsid w:val="00494360"/>
    <w:rsid w:val="004A0BBF"/>
    <w:rsid w:val="004B2227"/>
    <w:rsid w:val="004C0C2C"/>
    <w:rsid w:val="004C66AB"/>
    <w:rsid w:val="004D3F7B"/>
    <w:rsid w:val="004E3F74"/>
    <w:rsid w:val="004E49BE"/>
    <w:rsid w:val="004F5579"/>
    <w:rsid w:val="005027C1"/>
    <w:rsid w:val="00503FA4"/>
    <w:rsid w:val="0050588B"/>
    <w:rsid w:val="00505D67"/>
    <w:rsid w:val="005148E7"/>
    <w:rsid w:val="0051597C"/>
    <w:rsid w:val="00515BC1"/>
    <w:rsid w:val="005267BC"/>
    <w:rsid w:val="00526B57"/>
    <w:rsid w:val="00527DF4"/>
    <w:rsid w:val="00530F31"/>
    <w:rsid w:val="00533874"/>
    <w:rsid w:val="00537E15"/>
    <w:rsid w:val="00540ECB"/>
    <w:rsid w:val="0054158D"/>
    <w:rsid w:val="0054705F"/>
    <w:rsid w:val="00553D8E"/>
    <w:rsid w:val="00567E8C"/>
    <w:rsid w:val="005702DB"/>
    <w:rsid w:val="005710B7"/>
    <w:rsid w:val="00576742"/>
    <w:rsid w:val="0057758D"/>
    <w:rsid w:val="00577E8B"/>
    <w:rsid w:val="00581414"/>
    <w:rsid w:val="00587853"/>
    <w:rsid w:val="00587C54"/>
    <w:rsid w:val="00596127"/>
    <w:rsid w:val="005A103B"/>
    <w:rsid w:val="005A1C58"/>
    <w:rsid w:val="005A29D6"/>
    <w:rsid w:val="005B0080"/>
    <w:rsid w:val="005B0C22"/>
    <w:rsid w:val="005B3B83"/>
    <w:rsid w:val="005B47E5"/>
    <w:rsid w:val="005B787D"/>
    <w:rsid w:val="005C31AD"/>
    <w:rsid w:val="005C3E79"/>
    <w:rsid w:val="005D18B3"/>
    <w:rsid w:val="005E3364"/>
    <w:rsid w:val="005E4569"/>
    <w:rsid w:val="005E795C"/>
    <w:rsid w:val="005F2DED"/>
    <w:rsid w:val="006005E9"/>
    <w:rsid w:val="00600B33"/>
    <w:rsid w:val="00602329"/>
    <w:rsid w:val="00623758"/>
    <w:rsid w:val="00630946"/>
    <w:rsid w:val="00630D35"/>
    <w:rsid w:val="0063592F"/>
    <w:rsid w:val="006512EB"/>
    <w:rsid w:val="00661189"/>
    <w:rsid w:val="00674A4D"/>
    <w:rsid w:val="00680B9C"/>
    <w:rsid w:val="00686655"/>
    <w:rsid w:val="00695258"/>
    <w:rsid w:val="006A0007"/>
    <w:rsid w:val="006A094D"/>
    <w:rsid w:val="006A1C9D"/>
    <w:rsid w:val="006C6C11"/>
    <w:rsid w:val="006C7F85"/>
    <w:rsid w:val="006E23B6"/>
    <w:rsid w:val="006E322C"/>
    <w:rsid w:val="006E324E"/>
    <w:rsid w:val="006F3A39"/>
    <w:rsid w:val="00702C95"/>
    <w:rsid w:val="0072303E"/>
    <w:rsid w:val="0073096F"/>
    <w:rsid w:val="007310F9"/>
    <w:rsid w:val="007336B5"/>
    <w:rsid w:val="0075141D"/>
    <w:rsid w:val="0075492F"/>
    <w:rsid w:val="0076E416"/>
    <w:rsid w:val="00776D4E"/>
    <w:rsid w:val="00780A12"/>
    <w:rsid w:val="007815D1"/>
    <w:rsid w:val="0079435E"/>
    <w:rsid w:val="007B0F36"/>
    <w:rsid w:val="007B26CE"/>
    <w:rsid w:val="007D40F8"/>
    <w:rsid w:val="007D7713"/>
    <w:rsid w:val="007E00E8"/>
    <w:rsid w:val="007E2F13"/>
    <w:rsid w:val="007F088C"/>
    <w:rsid w:val="007F1250"/>
    <w:rsid w:val="007F3F51"/>
    <w:rsid w:val="007F55E3"/>
    <w:rsid w:val="007F7807"/>
    <w:rsid w:val="00805585"/>
    <w:rsid w:val="00807EE8"/>
    <w:rsid w:val="00810136"/>
    <w:rsid w:val="008161D5"/>
    <w:rsid w:val="0081650F"/>
    <w:rsid w:val="008225F9"/>
    <w:rsid w:val="00823192"/>
    <w:rsid w:val="00824B33"/>
    <w:rsid w:val="008265AA"/>
    <w:rsid w:val="008401D4"/>
    <w:rsid w:val="00851E00"/>
    <w:rsid w:val="008526A9"/>
    <w:rsid w:val="0085682D"/>
    <w:rsid w:val="00862AB8"/>
    <w:rsid w:val="00865DD1"/>
    <w:rsid w:val="00866237"/>
    <w:rsid w:val="00874B2B"/>
    <w:rsid w:val="00876CC8"/>
    <w:rsid w:val="00882B07"/>
    <w:rsid w:val="00884315"/>
    <w:rsid w:val="0088732D"/>
    <w:rsid w:val="00892C92"/>
    <w:rsid w:val="008940D1"/>
    <w:rsid w:val="00894F21"/>
    <w:rsid w:val="008A1F2B"/>
    <w:rsid w:val="008A3BDF"/>
    <w:rsid w:val="008C4157"/>
    <w:rsid w:val="008D4BE9"/>
    <w:rsid w:val="008D552A"/>
    <w:rsid w:val="008E3EB2"/>
    <w:rsid w:val="008E5B61"/>
    <w:rsid w:val="008F0359"/>
    <w:rsid w:val="008F5A11"/>
    <w:rsid w:val="0091504B"/>
    <w:rsid w:val="00915DD7"/>
    <w:rsid w:val="00926D65"/>
    <w:rsid w:val="009318A8"/>
    <w:rsid w:val="00934E20"/>
    <w:rsid w:val="00950080"/>
    <w:rsid w:val="0096237B"/>
    <w:rsid w:val="00962D5C"/>
    <w:rsid w:val="009632CB"/>
    <w:rsid w:val="00965F53"/>
    <w:rsid w:val="009675D8"/>
    <w:rsid w:val="0096771E"/>
    <w:rsid w:val="00971BA5"/>
    <w:rsid w:val="00974E01"/>
    <w:rsid w:val="00976A6F"/>
    <w:rsid w:val="0098184D"/>
    <w:rsid w:val="0098600A"/>
    <w:rsid w:val="009913B1"/>
    <w:rsid w:val="00994975"/>
    <w:rsid w:val="009B0B71"/>
    <w:rsid w:val="009B2E4B"/>
    <w:rsid w:val="009B6C64"/>
    <w:rsid w:val="009C20B4"/>
    <w:rsid w:val="009D0498"/>
    <w:rsid w:val="009D1114"/>
    <w:rsid w:val="009F797A"/>
    <w:rsid w:val="00A02654"/>
    <w:rsid w:val="00A072F5"/>
    <w:rsid w:val="00A10BF4"/>
    <w:rsid w:val="00A138B2"/>
    <w:rsid w:val="00A20E81"/>
    <w:rsid w:val="00A247EB"/>
    <w:rsid w:val="00A26E10"/>
    <w:rsid w:val="00A30018"/>
    <w:rsid w:val="00A31AE4"/>
    <w:rsid w:val="00A361EB"/>
    <w:rsid w:val="00A373B0"/>
    <w:rsid w:val="00A376CA"/>
    <w:rsid w:val="00A4078B"/>
    <w:rsid w:val="00A40C3A"/>
    <w:rsid w:val="00A41C8B"/>
    <w:rsid w:val="00A44327"/>
    <w:rsid w:val="00A5461D"/>
    <w:rsid w:val="00A60777"/>
    <w:rsid w:val="00A71389"/>
    <w:rsid w:val="00A75D92"/>
    <w:rsid w:val="00A80106"/>
    <w:rsid w:val="00A84E75"/>
    <w:rsid w:val="00A93A14"/>
    <w:rsid w:val="00A9718A"/>
    <w:rsid w:val="00AA679F"/>
    <w:rsid w:val="00AD2DAE"/>
    <w:rsid w:val="00AD55ED"/>
    <w:rsid w:val="00AE4894"/>
    <w:rsid w:val="00AF27E7"/>
    <w:rsid w:val="00B00F9A"/>
    <w:rsid w:val="00B06A65"/>
    <w:rsid w:val="00B24D68"/>
    <w:rsid w:val="00B25037"/>
    <w:rsid w:val="00B2626C"/>
    <w:rsid w:val="00B30D6A"/>
    <w:rsid w:val="00B47B5F"/>
    <w:rsid w:val="00B607BE"/>
    <w:rsid w:val="00B62F29"/>
    <w:rsid w:val="00BA0406"/>
    <w:rsid w:val="00BA0DCB"/>
    <w:rsid w:val="00BA3EE6"/>
    <w:rsid w:val="00BA7A62"/>
    <w:rsid w:val="00BB059C"/>
    <w:rsid w:val="00BB17C3"/>
    <w:rsid w:val="00BB3A1B"/>
    <w:rsid w:val="00BB7B95"/>
    <w:rsid w:val="00BC2F61"/>
    <w:rsid w:val="00BC415D"/>
    <w:rsid w:val="00BC542A"/>
    <w:rsid w:val="00BD6057"/>
    <w:rsid w:val="00BD6EB6"/>
    <w:rsid w:val="00BE7F75"/>
    <w:rsid w:val="00BF3374"/>
    <w:rsid w:val="00BF4D4F"/>
    <w:rsid w:val="00BF6AE4"/>
    <w:rsid w:val="00C211A2"/>
    <w:rsid w:val="00C26F88"/>
    <w:rsid w:val="00C27D3B"/>
    <w:rsid w:val="00C31EB5"/>
    <w:rsid w:val="00C362E9"/>
    <w:rsid w:val="00C44E81"/>
    <w:rsid w:val="00C5516C"/>
    <w:rsid w:val="00C73819"/>
    <w:rsid w:val="00C74E02"/>
    <w:rsid w:val="00C76257"/>
    <w:rsid w:val="00C8097D"/>
    <w:rsid w:val="00C81E9C"/>
    <w:rsid w:val="00C82FF6"/>
    <w:rsid w:val="00C91FAF"/>
    <w:rsid w:val="00C921CA"/>
    <w:rsid w:val="00C9436F"/>
    <w:rsid w:val="00CA3A87"/>
    <w:rsid w:val="00CB3083"/>
    <w:rsid w:val="00CB417B"/>
    <w:rsid w:val="00CB50B8"/>
    <w:rsid w:val="00CB6147"/>
    <w:rsid w:val="00CD142D"/>
    <w:rsid w:val="00CE16CB"/>
    <w:rsid w:val="00CE1D1D"/>
    <w:rsid w:val="00CF06D5"/>
    <w:rsid w:val="00CF4C01"/>
    <w:rsid w:val="00CF528D"/>
    <w:rsid w:val="00CF75B3"/>
    <w:rsid w:val="00D000B4"/>
    <w:rsid w:val="00D016F1"/>
    <w:rsid w:val="00D02663"/>
    <w:rsid w:val="00D06B92"/>
    <w:rsid w:val="00D22368"/>
    <w:rsid w:val="00D258C7"/>
    <w:rsid w:val="00D31219"/>
    <w:rsid w:val="00D42ACC"/>
    <w:rsid w:val="00D46B33"/>
    <w:rsid w:val="00D46DBF"/>
    <w:rsid w:val="00D543CB"/>
    <w:rsid w:val="00D62994"/>
    <w:rsid w:val="00D70986"/>
    <w:rsid w:val="00D7140B"/>
    <w:rsid w:val="00D71771"/>
    <w:rsid w:val="00D73446"/>
    <w:rsid w:val="00D76C2F"/>
    <w:rsid w:val="00D80815"/>
    <w:rsid w:val="00D808CE"/>
    <w:rsid w:val="00D866E6"/>
    <w:rsid w:val="00D925F5"/>
    <w:rsid w:val="00DA17D9"/>
    <w:rsid w:val="00DA1A4D"/>
    <w:rsid w:val="00DA716F"/>
    <w:rsid w:val="00DB2752"/>
    <w:rsid w:val="00DC31C1"/>
    <w:rsid w:val="00DC6CBF"/>
    <w:rsid w:val="00DD4DF6"/>
    <w:rsid w:val="00DD5C9C"/>
    <w:rsid w:val="00DD7CE1"/>
    <w:rsid w:val="00DE4E94"/>
    <w:rsid w:val="00DF039C"/>
    <w:rsid w:val="00DF4F65"/>
    <w:rsid w:val="00E02E86"/>
    <w:rsid w:val="00E036F4"/>
    <w:rsid w:val="00E05572"/>
    <w:rsid w:val="00E20298"/>
    <w:rsid w:val="00E240B4"/>
    <w:rsid w:val="00E2517F"/>
    <w:rsid w:val="00E304E4"/>
    <w:rsid w:val="00E401F5"/>
    <w:rsid w:val="00E41083"/>
    <w:rsid w:val="00E600B5"/>
    <w:rsid w:val="00E638B7"/>
    <w:rsid w:val="00E706B6"/>
    <w:rsid w:val="00E76431"/>
    <w:rsid w:val="00E866E1"/>
    <w:rsid w:val="00E97820"/>
    <w:rsid w:val="00EA16D6"/>
    <w:rsid w:val="00EA2E09"/>
    <w:rsid w:val="00EA32F9"/>
    <w:rsid w:val="00EB0209"/>
    <w:rsid w:val="00EB351D"/>
    <w:rsid w:val="00ED10CC"/>
    <w:rsid w:val="00ED1870"/>
    <w:rsid w:val="00EE0B5B"/>
    <w:rsid w:val="00EE0F30"/>
    <w:rsid w:val="00EE3155"/>
    <w:rsid w:val="00EE3A43"/>
    <w:rsid w:val="00EE5BB7"/>
    <w:rsid w:val="00EE7212"/>
    <w:rsid w:val="00EF34F0"/>
    <w:rsid w:val="00F07B9F"/>
    <w:rsid w:val="00F07CEA"/>
    <w:rsid w:val="00F1052C"/>
    <w:rsid w:val="00F173C1"/>
    <w:rsid w:val="00F246EA"/>
    <w:rsid w:val="00F279A8"/>
    <w:rsid w:val="00F47AC9"/>
    <w:rsid w:val="00F531CB"/>
    <w:rsid w:val="00F535D1"/>
    <w:rsid w:val="00F61B4C"/>
    <w:rsid w:val="00F6447D"/>
    <w:rsid w:val="00F67441"/>
    <w:rsid w:val="00F72207"/>
    <w:rsid w:val="00F72808"/>
    <w:rsid w:val="00F732E8"/>
    <w:rsid w:val="00F77D42"/>
    <w:rsid w:val="00F8403D"/>
    <w:rsid w:val="00F852A0"/>
    <w:rsid w:val="00F8545C"/>
    <w:rsid w:val="00F85AD6"/>
    <w:rsid w:val="00F91B5C"/>
    <w:rsid w:val="00FB0509"/>
    <w:rsid w:val="00FB46AE"/>
    <w:rsid w:val="00FB4CEC"/>
    <w:rsid w:val="00FB52E3"/>
    <w:rsid w:val="00FC0190"/>
    <w:rsid w:val="00FC7BDE"/>
    <w:rsid w:val="00FD050C"/>
    <w:rsid w:val="00FD7B9B"/>
    <w:rsid w:val="00FF3734"/>
    <w:rsid w:val="00FF3AC2"/>
    <w:rsid w:val="010BF691"/>
    <w:rsid w:val="01898227"/>
    <w:rsid w:val="0197D54A"/>
    <w:rsid w:val="01EE5A26"/>
    <w:rsid w:val="029C86A0"/>
    <w:rsid w:val="02CB6F1B"/>
    <w:rsid w:val="0368A786"/>
    <w:rsid w:val="03E5AE04"/>
    <w:rsid w:val="05686989"/>
    <w:rsid w:val="05B2CE0C"/>
    <w:rsid w:val="0863D04D"/>
    <w:rsid w:val="087DF562"/>
    <w:rsid w:val="0B65CDE8"/>
    <w:rsid w:val="0C1C2AB5"/>
    <w:rsid w:val="0C64AFA1"/>
    <w:rsid w:val="0D35BCDE"/>
    <w:rsid w:val="0E05D06F"/>
    <w:rsid w:val="0E0A85B4"/>
    <w:rsid w:val="0E2EC6BA"/>
    <w:rsid w:val="0F853595"/>
    <w:rsid w:val="1149AED2"/>
    <w:rsid w:val="1194B32F"/>
    <w:rsid w:val="119FB26D"/>
    <w:rsid w:val="12F818A6"/>
    <w:rsid w:val="131E1246"/>
    <w:rsid w:val="13206366"/>
    <w:rsid w:val="1328F24E"/>
    <w:rsid w:val="137FA1A4"/>
    <w:rsid w:val="15AC7EB5"/>
    <w:rsid w:val="17EFC53C"/>
    <w:rsid w:val="18FB5EBF"/>
    <w:rsid w:val="1984A230"/>
    <w:rsid w:val="199D3A3D"/>
    <w:rsid w:val="1A1CFD4B"/>
    <w:rsid w:val="1A9C0016"/>
    <w:rsid w:val="1C88E128"/>
    <w:rsid w:val="1CE4A903"/>
    <w:rsid w:val="1D020B0B"/>
    <w:rsid w:val="1DCED185"/>
    <w:rsid w:val="1EE6260D"/>
    <w:rsid w:val="1FAF817E"/>
    <w:rsid w:val="20ACD960"/>
    <w:rsid w:val="21AD966A"/>
    <w:rsid w:val="21FF980E"/>
    <w:rsid w:val="2428C948"/>
    <w:rsid w:val="261E562C"/>
    <w:rsid w:val="26CA5D3E"/>
    <w:rsid w:val="274F45BB"/>
    <w:rsid w:val="287AFA56"/>
    <w:rsid w:val="291C8E33"/>
    <w:rsid w:val="29C34663"/>
    <w:rsid w:val="2A19E7CD"/>
    <w:rsid w:val="2B9A48AB"/>
    <w:rsid w:val="2DAE27CD"/>
    <w:rsid w:val="2DE51FF4"/>
    <w:rsid w:val="2F207284"/>
    <w:rsid w:val="2FDCFC0C"/>
    <w:rsid w:val="2FE8AB40"/>
    <w:rsid w:val="2FEA3834"/>
    <w:rsid w:val="30412547"/>
    <w:rsid w:val="31E28680"/>
    <w:rsid w:val="32CDE579"/>
    <w:rsid w:val="32F64EF9"/>
    <w:rsid w:val="34224780"/>
    <w:rsid w:val="3563D3EE"/>
    <w:rsid w:val="3621E321"/>
    <w:rsid w:val="3663312B"/>
    <w:rsid w:val="368AAD89"/>
    <w:rsid w:val="36B71C7B"/>
    <w:rsid w:val="37AA0181"/>
    <w:rsid w:val="37BFF944"/>
    <w:rsid w:val="37D50F8C"/>
    <w:rsid w:val="3825B7A6"/>
    <w:rsid w:val="39D9ECEF"/>
    <w:rsid w:val="39E68893"/>
    <w:rsid w:val="3B25DAEB"/>
    <w:rsid w:val="3B52284B"/>
    <w:rsid w:val="3C383462"/>
    <w:rsid w:val="3EBDDA15"/>
    <w:rsid w:val="4102C13B"/>
    <w:rsid w:val="41386A22"/>
    <w:rsid w:val="413B3414"/>
    <w:rsid w:val="418AF101"/>
    <w:rsid w:val="41B63036"/>
    <w:rsid w:val="426F6D1C"/>
    <w:rsid w:val="42833212"/>
    <w:rsid w:val="44E8E34A"/>
    <w:rsid w:val="459AFE39"/>
    <w:rsid w:val="460E2161"/>
    <w:rsid w:val="46A2C7B9"/>
    <w:rsid w:val="48629F33"/>
    <w:rsid w:val="4867C715"/>
    <w:rsid w:val="49063AA2"/>
    <w:rsid w:val="491C61AC"/>
    <w:rsid w:val="495FA5D6"/>
    <w:rsid w:val="4A2024FD"/>
    <w:rsid w:val="4C42F06A"/>
    <w:rsid w:val="4D3D5D2B"/>
    <w:rsid w:val="4DD79583"/>
    <w:rsid w:val="4DF47F8D"/>
    <w:rsid w:val="4E06B52E"/>
    <w:rsid w:val="4ECE7D2F"/>
    <w:rsid w:val="4F1E58CD"/>
    <w:rsid w:val="4FB42EE6"/>
    <w:rsid w:val="50F9D11C"/>
    <w:rsid w:val="528EFD44"/>
    <w:rsid w:val="5356E1FA"/>
    <w:rsid w:val="5442CEFE"/>
    <w:rsid w:val="5485D06F"/>
    <w:rsid w:val="548717AF"/>
    <w:rsid w:val="54EEABAF"/>
    <w:rsid w:val="5533A681"/>
    <w:rsid w:val="562520B2"/>
    <w:rsid w:val="577961B4"/>
    <w:rsid w:val="577C44E5"/>
    <w:rsid w:val="57E90A86"/>
    <w:rsid w:val="5811DFD8"/>
    <w:rsid w:val="5841A16B"/>
    <w:rsid w:val="58F25963"/>
    <w:rsid w:val="5CED3EDE"/>
    <w:rsid w:val="5E6B39E9"/>
    <w:rsid w:val="5EA85383"/>
    <w:rsid w:val="5F540246"/>
    <w:rsid w:val="5F7E8302"/>
    <w:rsid w:val="605B20B8"/>
    <w:rsid w:val="60DD532D"/>
    <w:rsid w:val="6264D910"/>
    <w:rsid w:val="62752ECC"/>
    <w:rsid w:val="6291B77B"/>
    <w:rsid w:val="63022FD5"/>
    <w:rsid w:val="636A93E7"/>
    <w:rsid w:val="641CE795"/>
    <w:rsid w:val="64EA70AB"/>
    <w:rsid w:val="651E9AC5"/>
    <w:rsid w:val="6658858E"/>
    <w:rsid w:val="6728AABC"/>
    <w:rsid w:val="6868DB08"/>
    <w:rsid w:val="6A20958D"/>
    <w:rsid w:val="6ABBDB73"/>
    <w:rsid w:val="6B44E320"/>
    <w:rsid w:val="6B9BCEAE"/>
    <w:rsid w:val="6CA5FADB"/>
    <w:rsid w:val="6CAF052B"/>
    <w:rsid w:val="6D13B9DD"/>
    <w:rsid w:val="6D3D9655"/>
    <w:rsid w:val="6D50C141"/>
    <w:rsid w:val="6DF9F633"/>
    <w:rsid w:val="6F5DAE72"/>
    <w:rsid w:val="7028AFA4"/>
    <w:rsid w:val="72A30825"/>
    <w:rsid w:val="72A4A2DD"/>
    <w:rsid w:val="7326DF7A"/>
    <w:rsid w:val="7366A063"/>
    <w:rsid w:val="74372919"/>
    <w:rsid w:val="74AB7EC9"/>
    <w:rsid w:val="75442101"/>
    <w:rsid w:val="75A9C227"/>
    <w:rsid w:val="76DF72C0"/>
    <w:rsid w:val="770E5293"/>
    <w:rsid w:val="7891D555"/>
    <w:rsid w:val="78D1069A"/>
    <w:rsid w:val="7C81627B"/>
    <w:rsid w:val="7D356D29"/>
    <w:rsid w:val="7E4E1F0D"/>
    <w:rsid w:val="7E5E91E4"/>
    <w:rsid w:val="7EA69649"/>
    <w:rsid w:val="7EEC5834"/>
    <w:rsid w:val="7EFCF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44BE4"/>
  <w15:docId w15:val="{847BC907-F459-4520-904A-C21DCB7E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546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44E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9D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A29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29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29D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29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29D6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3592F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C91FA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54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44E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253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3ADF"/>
  </w:style>
  <w:style w:type="paragraph" w:styleId="Zpat">
    <w:name w:val="footer"/>
    <w:basedOn w:val="Normln"/>
    <w:link w:val="ZpatChar"/>
    <w:uiPriority w:val="99"/>
    <w:unhideWhenUsed/>
    <w:rsid w:val="00253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3ADF"/>
  </w:style>
  <w:style w:type="paragraph" w:styleId="Nadpisobsahu">
    <w:name w:val="TOC Heading"/>
    <w:basedOn w:val="Nadpis1"/>
    <w:next w:val="Normln"/>
    <w:uiPriority w:val="39"/>
    <w:unhideWhenUsed/>
    <w:qFormat/>
    <w:rsid w:val="00882B07"/>
    <w:pPr>
      <w:outlineLvl w:val="9"/>
    </w:pPr>
    <w:rPr>
      <w:kern w:val="0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882B07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882B07"/>
    <w:pPr>
      <w:spacing w:after="100"/>
      <w:ind w:left="220"/>
    </w:pPr>
  </w:style>
  <w:style w:type="paragraph" w:styleId="Odstavecseseznamem">
    <w:name w:val="List Paragraph"/>
    <w:basedOn w:val="Normln"/>
    <w:uiPriority w:val="34"/>
    <w:qFormat/>
    <w:rsid w:val="00505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D6B9A76469654CA709F9A4AE22D0C8" ma:contentTypeVersion="15" ma:contentTypeDescription="Vytvoří nový dokument" ma:contentTypeScope="" ma:versionID="b23ef74ed71a146858cec39866116712">
  <xsd:schema xmlns:xsd="http://www.w3.org/2001/XMLSchema" xmlns:xs="http://www.w3.org/2001/XMLSchema" xmlns:p="http://schemas.microsoft.com/office/2006/metadata/properties" xmlns:ns2="14d538d4-71ad-4e40-b2c2-a79fee01aec0" xmlns:ns3="79e2a5db-5bd2-4df3-8065-8652666013c6" targetNamespace="http://schemas.microsoft.com/office/2006/metadata/properties" ma:root="true" ma:fieldsID="404188e9b6373df81ea56c3b90a9dfe0" ns2:_="" ns3:_="">
    <xsd:import namespace="14d538d4-71ad-4e40-b2c2-a79fee01aec0"/>
    <xsd:import namespace="79e2a5db-5bd2-4df3-8065-8652666013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538d4-71ad-4e40-b2c2-a79fee01a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5ffe9a1-bb0e-4c0e-94a8-4772372bc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2a5db-5bd2-4df3-8065-865266601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8d76da5-e68a-462e-8653-5d366c7871c5}" ma:internalName="TaxCatchAll" ma:showField="CatchAllData" ma:web="79e2a5db-5bd2-4df3-8065-865266601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e2a5db-5bd2-4df3-8065-8652666013c6" xsi:nil="true"/>
    <lcf76f155ced4ddcb4097134ff3c332f xmlns="14d538d4-71ad-4e40-b2c2-a79fee01ae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DC05A6-7F91-4BF6-944F-BF0AB8500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538d4-71ad-4e40-b2c2-a79fee01aec0"/>
    <ds:schemaRef ds:uri="79e2a5db-5bd2-4df3-8065-865266601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F0665-7B87-40C2-9CB7-FAC6786639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1A4E42-1DA0-4153-B10B-39D54538D2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33371D-0860-42A0-BCCE-E25871E90218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79e2a5db-5bd2-4df3-8065-8652666013c6"/>
    <ds:schemaRef ds:uri="14d538d4-71ad-4e40-b2c2-a79fee01ae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2835</Words>
  <Characters>16731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Medek</dc:creator>
  <cp:keywords/>
  <dc:description/>
  <cp:lastModifiedBy>Dana Horníčková</cp:lastModifiedBy>
  <cp:revision>3</cp:revision>
  <cp:lastPrinted>2024-11-19T13:23:00Z</cp:lastPrinted>
  <dcterms:created xsi:type="dcterms:W3CDTF">2024-11-19T13:22:00Z</dcterms:created>
  <dcterms:modified xsi:type="dcterms:W3CDTF">2024-11-19T13:23:00Z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0x010100D8D6B9A76469654CA709F9A4AE22D0C8</vt:lpwstr>
  </property>
  <property fmtid="{D5CDD505-2E9C-101B-9397-08002B2CF9AE}" pid="3" name="MediaServiceImageTags">
    <vt:lpwstr/>
  </property>
</Properties>
</file>