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374"/>
        <w:tblW w:w="13906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2"/>
        <w:gridCol w:w="3525"/>
        <w:gridCol w:w="6097"/>
        <w:gridCol w:w="1264"/>
        <w:gridCol w:w="1264"/>
        <w:gridCol w:w="1264"/>
      </w:tblGrid>
      <w:tr w:rsidR="00BD6B3A" w:rsidTr="0049634C">
        <w:trPr>
          <w:trHeight w:val="519"/>
        </w:trPr>
        <w:tc>
          <w:tcPr>
            <w:tcW w:w="10114" w:type="dxa"/>
            <w:gridSpan w:val="3"/>
          </w:tcPr>
          <w:p w:rsidR="00BD6B3A" w:rsidRPr="003434CE" w:rsidRDefault="00BD6B3A" w:rsidP="00262E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434CE">
              <w:rPr>
                <w:b/>
                <w:sz w:val="20"/>
                <w:szCs w:val="20"/>
              </w:rPr>
              <w:t>Název projektu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</w:tcPr>
          <w:p w:rsidR="00BD6B3A" w:rsidRPr="003434CE" w:rsidRDefault="00BD6B3A" w:rsidP="00262E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34CE">
              <w:rPr>
                <w:b/>
                <w:sz w:val="20"/>
                <w:szCs w:val="20"/>
              </w:rPr>
              <w:t>Rok řešení: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</w:tcPr>
          <w:p w:rsidR="00BD6B3A" w:rsidRPr="003434CE" w:rsidRDefault="003434CE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34CE">
              <w:rPr>
                <w:b/>
                <w:sz w:val="20"/>
                <w:szCs w:val="20"/>
              </w:rPr>
              <w:t xml:space="preserve">  </w:t>
            </w:r>
            <w:r w:rsidR="00BD6B3A" w:rsidRPr="003434CE">
              <w:rPr>
                <w:b/>
                <w:sz w:val="20"/>
                <w:szCs w:val="20"/>
              </w:rPr>
              <w:t>Rok řešení: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</w:tcPr>
          <w:p w:rsidR="00BD6B3A" w:rsidRPr="003434CE" w:rsidRDefault="003434CE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434CE">
              <w:rPr>
                <w:b/>
                <w:sz w:val="20"/>
                <w:szCs w:val="20"/>
              </w:rPr>
              <w:t xml:space="preserve">  </w:t>
            </w:r>
            <w:r w:rsidR="00BD6B3A" w:rsidRPr="003434CE">
              <w:rPr>
                <w:b/>
                <w:sz w:val="20"/>
                <w:szCs w:val="20"/>
              </w:rPr>
              <w:t>Rok řešení:</w:t>
            </w:r>
          </w:p>
        </w:tc>
      </w:tr>
      <w:tr w:rsidR="00BD6B3A" w:rsidTr="0049634C">
        <w:trPr>
          <w:trHeight w:val="262"/>
        </w:trPr>
        <w:tc>
          <w:tcPr>
            <w:tcW w:w="13906" w:type="dxa"/>
            <w:gridSpan w:val="6"/>
          </w:tcPr>
          <w:p w:rsidR="00BD6B3A" w:rsidRDefault="00BD6B3A" w:rsidP="00262E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E07AA">
              <w:rPr>
                <w:b/>
                <w:sz w:val="20"/>
                <w:szCs w:val="20"/>
              </w:rPr>
              <w:t>Běžné výdaje</w:t>
            </w:r>
          </w:p>
        </w:tc>
      </w:tr>
      <w:tr w:rsidR="00BD6B3A" w:rsidTr="0049634C">
        <w:trPr>
          <w:trHeight w:val="266"/>
        </w:trPr>
        <w:tc>
          <w:tcPr>
            <w:tcW w:w="13906" w:type="dxa"/>
            <w:gridSpan w:val="6"/>
          </w:tcPr>
          <w:p w:rsidR="00BD6B3A" w:rsidRPr="00CE07AA" w:rsidRDefault="00D84CB7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D6B3A" w:rsidRPr="00CE07AA">
              <w:rPr>
                <w:b/>
                <w:sz w:val="20"/>
                <w:szCs w:val="20"/>
              </w:rPr>
              <w:t>Nákup materiálu:</w:t>
            </w: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07AA">
              <w:rPr>
                <w:sz w:val="20"/>
                <w:szCs w:val="20"/>
              </w:rPr>
              <w:t>1.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07AA">
              <w:rPr>
                <w:sz w:val="20"/>
                <w:szCs w:val="20"/>
              </w:rPr>
              <w:t>Knihy, učební pomůcky</w:t>
            </w:r>
            <w:r w:rsidR="00D84CB7">
              <w:rPr>
                <w:sz w:val="20"/>
                <w:szCs w:val="20"/>
              </w:rPr>
              <w:t xml:space="preserve"> a</w:t>
            </w:r>
            <w:r w:rsidRPr="00CE07AA">
              <w:rPr>
                <w:sz w:val="20"/>
                <w:szCs w:val="20"/>
              </w:rPr>
              <w:t xml:space="preserve"> tisk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7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07AA">
              <w:rPr>
                <w:sz w:val="20"/>
                <w:szCs w:val="20"/>
              </w:rPr>
              <w:t>2.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dlouhodobý hmotný majetek</w:t>
            </w:r>
          </w:p>
        </w:tc>
        <w:tc>
          <w:tcPr>
            <w:tcW w:w="6097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27"/>
        </w:trPr>
        <w:tc>
          <w:tcPr>
            <w:tcW w:w="492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07AA">
              <w:rPr>
                <w:sz w:val="20"/>
                <w:szCs w:val="20"/>
              </w:rPr>
              <w:t>3.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D84CB7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Nákup materiálu jinde nezařazený </w:t>
            </w:r>
          </w:p>
          <w:p w:rsidR="00BD6B3A" w:rsidRPr="00CE07AA" w:rsidRDefault="00D84CB7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BD6B3A">
              <w:rPr>
                <w:sz w:val="20"/>
                <w:szCs w:val="20"/>
              </w:rPr>
              <w:t>- ostatní</w:t>
            </w:r>
          </w:p>
        </w:tc>
        <w:tc>
          <w:tcPr>
            <w:tcW w:w="6097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340"/>
        </w:trPr>
        <w:tc>
          <w:tcPr>
            <w:tcW w:w="10114" w:type="dxa"/>
            <w:gridSpan w:val="3"/>
          </w:tcPr>
          <w:p w:rsidR="00BD6B3A" w:rsidRPr="00CE07AA" w:rsidRDefault="00BD6B3A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D84CB7">
              <w:rPr>
                <w:b/>
                <w:sz w:val="20"/>
                <w:szCs w:val="20"/>
              </w:rPr>
              <w:t xml:space="preserve">      </w:t>
            </w:r>
            <w:r w:rsidR="009D662D">
              <w:rPr>
                <w:b/>
                <w:sz w:val="20"/>
                <w:szCs w:val="20"/>
              </w:rPr>
              <w:t xml:space="preserve">         </w:t>
            </w:r>
            <w:r w:rsidRPr="00CE07AA">
              <w:rPr>
                <w:b/>
                <w:sz w:val="20"/>
                <w:szCs w:val="20"/>
              </w:rPr>
              <w:t>Celkem nákupy materiálu</w:t>
            </w:r>
          </w:p>
        </w:tc>
        <w:tc>
          <w:tcPr>
            <w:tcW w:w="1264" w:type="dxa"/>
          </w:tcPr>
          <w:p w:rsidR="00BD6B3A" w:rsidRDefault="00BD6B3A" w:rsidP="004963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</w:tcPr>
          <w:p w:rsidR="00BD6B3A" w:rsidRDefault="00BD6B3A" w:rsidP="004963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</w:tcPr>
          <w:p w:rsidR="00BD6B3A" w:rsidRDefault="00BD6B3A" w:rsidP="0049634C">
            <w:pPr>
              <w:autoSpaceDE w:val="0"/>
              <w:autoSpaceDN w:val="0"/>
              <w:adjustRightInd w:val="0"/>
              <w:jc w:val="both"/>
            </w:pPr>
          </w:p>
        </w:tc>
      </w:tr>
      <w:tr w:rsidR="00BD6B3A" w:rsidTr="0049634C">
        <w:trPr>
          <w:trHeight w:val="266"/>
        </w:trPr>
        <w:tc>
          <w:tcPr>
            <w:tcW w:w="13906" w:type="dxa"/>
            <w:gridSpan w:val="6"/>
          </w:tcPr>
          <w:p w:rsidR="00BD6B3A" w:rsidRPr="00CE07AA" w:rsidRDefault="00D84CB7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D6B3A" w:rsidRPr="00CE07AA">
              <w:rPr>
                <w:b/>
                <w:sz w:val="20"/>
                <w:szCs w:val="20"/>
              </w:rPr>
              <w:t xml:space="preserve">Nákup služeb </w:t>
            </w:r>
            <w:r w:rsidR="003434CE">
              <w:rPr>
                <w:b/>
                <w:sz w:val="20"/>
                <w:szCs w:val="20"/>
              </w:rPr>
              <w:t>(</w:t>
            </w:r>
            <w:r w:rsidR="00BD6B3A" w:rsidRPr="00CE07AA">
              <w:rPr>
                <w:b/>
                <w:sz w:val="20"/>
                <w:szCs w:val="20"/>
              </w:rPr>
              <w:t>platby za</w:t>
            </w:r>
            <w:r w:rsidR="003434CE">
              <w:rPr>
                <w:b/>
                <w:sz w:val="20"/>
                <w:szCs w:val="20"/>
              </w:rPr>
              <w:t>)</w:t>
            </w:r>
            <w:r w:rsidR="00BD6B3A" w:rsidRPr="00CE07AA">
              <w:rPr>
                <w:b/>
                <w:sz w:val="20"/>
                <w:szCs w:val="20"/>
              </w:rPr>
              <w:t>:</w:t>
            </w: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74375">
              <w:rPr>
                <w:sz w:val="20"/>
                <w:szCs w:val="20"/>
              </w:rPr>
              <w:t>1.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Služby </w:t>
            </w:r>
            <w:r w:rsidR="00D84C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telefon, fax, internet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Nájemné </w:t>
            </w:r>
            <w:r w:rsidR="00D84C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za movitý majetek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Nájemné </w:t>
            </w:r>
            <w:r w:rsidR="00D84C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za ostatní nemovitý majetek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27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D84CB7" w:rsidRDefault="003434CE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- k</w:t>
            </w:r>
            <w:r w:rsidR="00BD6B3A">
              <w:rPr>
                <w:sz w:val="20"/>
                <w:szCs w:val="20"/>
              </w:rPr>
              <w:t xml:space="preserve">onzultační, poradenské a právní </w:t>
            </w:r>
          </w:p>
          <w:p w:rsidR="00BD6B3A" w:rsidRPr="00D74375" w:rsidRDefault="00D84CB7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BD6B3A">
              <w:rPr>
                <w:sz w:val="20"/>
                <w:szCs w:val="20"/>
              </w:rPr>
              <w:t>- ostatní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Služby </w:t>
            </w:r>
            <w:r w:rsidR="003434C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školení a vzdělávání</w:t>
            </w:r>
            <w:r w:rsidR="003434C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- ostatní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227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D84CB7" w:rsidRDefault="003434CE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D6B3A">
              <w:rPr>
                <w:sz w:val="20"/>
                <w:szCs w:val="20"/>
              </w:rPr>
              <w:t>lužb</w:t>
            </w:r>
            <w:r>
              <w:rPr>
                <w:sz w:val="20"/>
                <w:szCs w:val="20"/>
              </w:rPr>
              <w:t>y</w:t>
            </w:r>
            <w:r w:rsidR="00BD6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BD6B3A">
              <w:rPr>
                <w:sz w:val="20"/>
                <w:szCs w:val="20"/>
              </w:rPr>
              <w:t>v oblasti výzkumu a vývoje</w:t>
            </w:r>
            <w:r w:rsidR="00D84CB7">
              <w:rPr>
                <w:sz w:val="20"/>
                <w:szCs w:val="20"/>
              </w:rPr>
              <w:t xml:space="preserve">                      </w:t>
            </w:r>
          </w:p>
          <w:p w:rsidR="00BD6B3A" w:rsidRPr="00D74375" w:rsidRDefault="00D84CB7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- ostatní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340"/>
        </w:trPr>
        <w:tc>
          <w:tcPr>
            <w:tcW w:w="10114" w:type="dxa"/>
            <w:gridSpan w:val="3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D84CB7">
              <w:rPr>
                <w:b/>
                <w:sz w:val="20"/>
                <w:szCs w:val="20"/>
              </w:rPr>
              <w:t xml:space="preserve">     </w:t>
            </w:r>
            <w:r w:rsidR="003434CE">
              <w:rPr>
                <w:b/>
                <w:sz w:val="20"/>
                <w:szCs w:val="20"/>
              </w:rPr>
              <w:t xml:space="preserve">           </w:t>
            </w:r>
            <w:r w:rsidRPr="00CE07AA">
              <w:rPr>
                <w:b/>
                <w:sz w:val="20"/>
                <w:szCs w:val="20"/>
              </w:rPr>
              <w:t xml:space="preserve">Celkem nákupy </w:t>
            </w:r>
            <w:r>
              <w:rPr>
                <w:b/>
                <w:sz w:val="20"/>
                <w:szCs w:val="20"/>
              </w:rPr>
              <w:t>služeb</w:t>
            </w: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266"/>
        </w:trPr>
        <w:tc>
          <w:tcPr>
            <w:tcW w:w="13906" w:type="dxa"/>
            <w:gridSpan w:val="6"/>
          </w:tcPr>
          <w:p w:rsidR="00BD6B3A" w:rsidRPr="00D74375" w:rsidRDefault="00D84CB7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D6B3A" w:rsidRPr="00D74375">
              <w:rPr>
                <w:b/>
                <w:sz w:val="20"/>
                <w:szCs w:val="20"/>
              </w:rPr>
              <w:t xml:space="preserve">Ostatní nákupy </w:t>
            </w:r>
            <w:r w:rsidR="003434CE">
              <w:rPr>
                <w:b/>
                <w:sz w:val="20"/>
                <w:szCs w:val="20"/>
              </w:rPr>
              <w:t>(</w:t>
            </w:r>
            <w:r w:rsidR="00BD6B3A" w:rsidRPr="00D74375">
              <w:rPr>
                <w:b/>
                <w:sz w:val="20"/>
                <w:szCs w:val="20"/>
              </w:rPr>
              <w:t>platby za</w:t>
            </w:r>
            <w:r w:rsidR="003434CE">
              <w:rPr>
                <w:b/>
                <w:sz w:val="20"/>
                <w:szCs w:val="20"/>
              </w:rPr>
              <w:t>)</w:t>
            </w:r>
            <w:r w:rsidR="00BD6B3A" w:rsidRPr="00D74375">
              <w:rPr>
                <w:b/>
                <w:sz w:val="20"/>
                <w:szCs w:val="20"/>
              </w:rPr>
              <w:t>:</w:t>
            </w: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Opravy a udržování movitého majetku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Programové vybavení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Účastnické poplatky na konference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Cestovní náklady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340"/>
        </w:trPr>
        <w:tc>
          <w:tcPr>
            <w:tcW w:w="10114" w:type="dxa"/>
            <w:gridSpan w:val="3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D84CB7">
              <w:rPr>
                <w:b/>
                <w:sz w:val="20"/>
                <w:szCs w:val="20"/>
              </w:rPr>
              <w:t xml:space="preserve">   </w:t>
            </w:r>
            <w:r w:rsidR="003434CE">
              <w:rPr>
                <w:b/>
                <w:sz w:val="20"/>
                <w:szCs w:val="20"/>
              </w:rPr>
              <w:t xml:space="preserve">            </w:t>
            </w:r>
            <w:r w:rsidR="00D84CB7">
              <w:rPr>
                <w:b/>
                <w:sz w:val="20"/>
                <w:szCs w:val="20"/>
              </w:rPr>
              <w:t xml:space="preserve"> </w:t>
            </w:r>
            <w:r w:rsidRPr="00CE07AA">
              <w:rPr>
                <w:b/>
                <w:sz w:val="20"/>
                <w:szCs w:val="20"/>
              </w:rPr>
              <w:t xml:space="preserve">Celkem </w:t>
            </w:r>
            <w:r>
              <w:rPr>
                <w:b/>
                <w:sz w:val="20"/>
                <w:szCs w:val="20"/>
              </w:rPr>
              <w:t xml:space="preserve">ostatní </w:t>
            </w:r>
            <w:r w:rsidRPr="00CE07AA">
              <w:rPr>
                <w:b/>
                <w:sz w:val="20"/>
                <w:szCs w:val="20"/>
              </w:rPr>
              <w:t>nákupy</w:t>
            </w: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268"/>
        </w:trPr>
        <w:tc>
          <w:tcPr>
            <w:tcW w:w="13906" w:type="dxa"/>
            <w:gridSpan w:val="6"/>
          </w:tcPr>
          <w:p w:rsidR="00BD6B3A" w:rsidRDefault="00D84CB7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BD6B3A">
              <w:rPr>
                <w:b/>
                <w:sz w:val="20"/>
                <w:szCs w:val="20"/>
              </w:rPr>
              <w:t>Osobní náklady:</w:t>
            </w: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Stipendia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Mzdy včetně odměn z dotací a licencí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34CE" w:rsidTr="0049634C">
        <w:trPr>
          <w:trHeight w:val="268"/>
        </w:trPr>
        <w:tc>
          <w:tcPr>
            <w:tcW w:w="492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5" w:type="dxa"/>
            <w:tcMar>
              <w:left w:w="57" w:type="dxa"/>
              <w:right w:w="57" w:type="dxa"/>
            </w:tcMar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Sociální a zdravotní pojištění</w:t>
            </w:r>
          </w:p>
        </w:tc>
        <w:tc>
          <w:tcPr>
            <w:tcW w:w="6097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340"/>
        </w:trPr>
        <w:tc>
          <w:tcPr>
            <w:tcW w:w="10114" w:type="dxa"/>
            <w:gridSpan w:val="3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D84CB7">
              <w:rPr>
                <w:b/>
                <w:sz w:val="20"/>
                <w:szCs w:val="20"/>
              </w:rPr>
              <w:t xml:space="preserve">    </w:t>
            </w:r>
            <w:r w:rsidR="003434CE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Osobní</w:t>
            </w:r>
            <w:r w:rsidRPr="00CE07AA">
              <w:rPr>
                <w:b/>
                <w:sz w:val="20"/>
                <w:szCs w:val="20"/>
              </w:rPr>
              <w:t xml:space="preserve"> nák</w:t>
            </w:r>
            <w:r>
              <w:rPr>
                <w:b/>
                <w:sz w:val="20"/>
                <w:szCs w:val="20"/>
              </w:rPr>
              <w:t>lad</w:t>
            </w:r>
            <w:r w:rsidRPr="00CE07AA">
              <w:rPr>
                <w:b/>
                <w:sz w:val="20"/>
                <w:szCs w:val="20"/>
              </w:rPr>
              <w:t xml:space="preserve">y </w:t>
            </w: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D6B3A" w:rsidTr="0049634C">
        <w:trPr>
          <w:trHeight w:val="340"/>
        </w:trPr>
        <w:tc>
          <w:tcPr>
            <w:tcW w:w="10114" w:type="dxa"/>
            <w:gridSpan w:val="3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D84CB7">
              <w:rPr>
                <w:b/>
                <w:sz w:val="20"/>
                <w:szCs w:val="20"/>
              </w:rPr>
              <w:t xml:space="preserve">     </w:t>
            </w:r>
            <w:r w:rsidR="003434CE">
              <w:rPr>
                <w:b/>
                <w:sz w:val="20"/>
                <w:szCs w:val="20"/>
              </w:rPr>
              <w:t xml:space="preserve">            </w:t>
            </w:r>
            <w:r w:rsidRPr="00D74375">
              <w:rPr>
                <w:b/>
                <w:sz w:val="20"/>
                <w:szCs w:val="20"/>
              </w:rPr>
              <w:t>CELKEM BĚŽNÉ VÝDAJE</w:t>
            </w: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BD6B3A" w:rsidRPr="00D74375" w:rsidRDefault="00BD6B3A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4CB7" w:rsidTr="0049634C">
        <w:trPr>
          <w:trHeight w:val="340"/>
        </w:trPr>
        <w:tc>
          <w:tcPr>
            <w:tcW w:w="11378" w:type="dxa"/>
            <w:gridSpan w:val="4"/>
          </w:tcPr>
          <w:p w:rsidR="00D84CB7" w:rsidRPr="006F7834" w:rsidRDefault="00D84CB7" w:rsidP="0041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lightGray"/>
              </w:rPr>
            </w:pPr>
            <w:r w:rsidRPr="003434CE"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3434CE">
              <w:rPr>
                <w:b/>
                <w:sz w:val="20"/>
                <w:szCs w:val="20"/>
              </w:rPr>
              <w:t xml:space="preserve">             </w:t>
            </w:r>
            <w:proofErr w:type="gramStart"/>
            <w:r w:rsidRPr="003434CE">
              <w:rPr>
                <w:b/>
                <w:sz w:val="20"/>
                <w:szCs w:val="20"/>
              </w:rPr>
              <w:t xml:space="preserve">CELKEM </w:t>
            </w:r>
            <w:r w:rsidR="00E63EF0">
              <w:rPr>
                <w:b/>
                <w:sz w:val="20"/>
                <w:szCs w:val="20"/>
              </w:rPr>
              <w:t xml:space="preserve"> </w:t>
            </w:r>
            <w:r w:rsidRPr="003434CE">
              <w:rPr>
                <w:b/>
                <w:sz w:val="20"/>
                <w:szCs w:val="20"/>
              </w:rPr>
              <w:t>BĚŽNÉ</w:t>
            </w:r>
            <w:proofErr w:type="gramEnd"/>
            <w:r w:rsidRPr="003434CE">
              <w:rPr>
                <w:b/>
                <w:sz w:val="20"/>
                <w:szCs w:val="20"/>
              </w:rPr>
              <w:t xml:space="preserve"> VÝDAJE</w:t>
            </w:r>
            <w:r w:rsidR="003434CE">
              <w:rPr>
                <w:b/>
                <w:sz w:val="20"/>
                <w:szCs w:val="20"/>
              </w:rPr>
              <w:t xml:space="preserve"> </w:t>
            </w:r>
            <w:r w:rsidRPr="003434CE">
              <w:rPr>
                <w:b/>
                <w:sz w:val="20"/>
                <w:szCs w:val="20"/>
              </w:rPr>
              <w:t xml:space="preserve">ZA </w:t>
            </w:r>
            <w:r w:rsidR="003434CE">
              <w:rPr>
                <w:b/>
                <w:sz w:val="20"/>
                <w:szCs w:val="20"/>
              </w:rPr>
              <w:t xml:space="preserve">CELÉ OBDOBÍ </w:t>
            </w:r>
            <w:r w:rsidRPr="003434CE">
              <w:rPr>
                <w:b/>
                <w:sz w:val="20"/>
                <w:szCs w:val="20"/>
              </w:rPr>
              <w:t>ŘEŠENÍ PROJEKTU</w:t>
            </w:r>
          </w:p>
        </w:tc>
        <w:tc>
          <w:tcPr>
            <w:tcW w:w="2528" w:type="dxa"/>
            <w:gridSpan w:val="2"/>
          </w:tcPr>
          <w:p w:rsidR="00D84CB7" w:rsidRPr="006F7834" w:rsidRDefault="00D84CB7" w:rsidP="00496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lightGray"/>
              </w:rPr>
            </w:pPr>
          </w:p>
        </w:tc>
      </w:tr>
    </w:tbl>
    <w:p w:rsidR="00BD6B3A" w:rsidRPr="0049634C" w:rsidRDefault="009D662D" w:rsidP="00BD6B3A">
      <w:r w:rsidRPr="00CE07AA">
        <w:rPr>
          <w:b/>
        </w:rPr>
        <w:t xml:space="preserve">XII. Požadavek finančních prostředků na projekt </w:t>
      </w:r>
      <w:r>
        <w:rPr>
          <w:b/>
        </w:rPr>
        <w:t>specifického výzkumu</w:t>
      </w:r>
    </w:p>
    <w:sectPr w:rsidR="00BD6B3A" w:rsidRPr="0049634C" w:rsidSect="00BD6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F" w:rsidRDefault="000314BF" w:rsidP="00E63EF0">
      <w:r>
        <w:separator/>
      </w:r>
    </w:p>
  </w:endnote>
  <w:endnote w:type="continuationSeparator" w:id="0">
    <w:p w:rsidR="000314BF" w:rsidRDefault="000314BF" w:rsidP="00E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F" w:rsidRDefault="000314BF" w:rsidP="00E63EF0">
      <w:r>
        <w:separator/>
      </w:r>
    </w:p>
  </w:footnote>
  <w:footnote w:type="continuationSeparator" w:id="0">
    <w:p w:rsidR="000314BF" w:rsidRDefault="000314BF" w:rsidP="00E6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hlav"/>
    </w:pPr>
    <w:r>
      <w:t>Směrnice č. 3/2011 – 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F0" w:rsidRDefault="00E63E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A"/>
    <w:rsid w:val="000314BF"/>
    <w:rsid w:val="00262E34"/>
    <w:rsid w:val="00272D4E"/>
    <w:rsid w:val="003434CE"/>
    <w:rsid w:val="004176D3"/>
    <w:rsid w:val="0049634C"/>
    <w:rsid w:val="009C6B4B"/>
    <w:rsid w:val="009D662D"/>
    <w:rsid w:val="00B051F6"/>
    <w:rsid w:val="00BB080F"/>
    <w:rsid w:val="00BD1812"/>
    <w:rsid w:val="00BD6B3A"/>
    <w:rsid w:val="00D84CB7"/>
    <w:rsid w:val="00E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62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2E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63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EF0"/>
    <w:rPr>
      <w:sz w:val="24"/>
      <w:szCs w:val="24"/>
    </w:rPr>
  </w:style>
  <w:style w:type="paragraph" w:styleId="Zpat">
    <w:name w:val="footer"/>
    <w:basedOn w:val="Normln"/>
    <w:link w:val="ZpatChar"/>
    <w:rsid w:val="00E63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E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262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2E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63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EF0"/>
    <w:rPr>
      <w:sz w:val="24"/>
      <w:szCs w:val="24"/>
    </w:rPr>
  </w:style>
  <w:style w:type="paragraph" w:styleId="Zpat">
    <w:name w:val="footer"/>
    <w:basedOn w:val="Normln"/>
    <w:link w:val="ZpatChar"/>
    <w:rsid w:val="00E63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Jamu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Richard Fajnor</dc:creator>
  <cp:lastModifiedBy>vavrova</cp:lastModifiedBy>
  <cp:revision>2</cp:revision>
  <cp:lastPrinted>2011-11-29T12:32:00Z</cp:lastPrinted>
  <dcterms:created xsi:type="dcterms:W3CDTF">2012-01-24T08:24:00Z</dcterms:created>
  <dcterms:modified xsi:type="dcterms:W3CDTF">2012-01-24T08:24:00Z</dcterms:modified>
</cp:coreProperties>
</file>