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B89F" w14:textId="1F111C10" w:rsidR="00356F29" w:rsidRDefault="00356F29" w:rsidP="00356F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>daj</w:t>
      </w:r>
      <w:r>
        <w:rPr>
          <w:rFonts w:ascii="Arial" w:hAnsi="Arial" w:cs="Arial"/>
          <w:sz w:val="22"/>
          <w:szCs w:val="22"/>
        </w:rPr>
        <w:t>e</w:t>
      </w:r>
      <w:r w:rsidRPr="00E04D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studentech bakalářských studijních programů</w:t>
      </w:r>
      <w:r w:rsidRPr="00E04D6A">
        <w:rPr>
          <w:rFonts w:ascii="Arial" w:hAnsi="Arial" w:cs="Arial"/>
          <w:sz w:val="22"/>
          <w:szCs w:val="22"/>
        </w:rPr>
        <w:t>:</w:t>
      </w:r>
    </w:p>
    <w:p w14:paraId="1B17AED0" w14:textId="77777777" w:rsidR="00356F29" w:rsidRDefault="00356F29" w:rsidP="00356F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všech studentů, kteří v akademickém roce 2022/2023 zahájili studium v prvním ročníku v bakalářských studijních programech: 117, z toho 17 cizinců.</w:t>
      </w:r>
    </w:p>
    <w:p w14:paraId="769A2F8F" w14:textId="77777777" w:rsidR="00356F29" w:rsidRDefault="00356F29" w:rsidP="00356F2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První ročník bakalářských studijních programů v </w:t>
      </w:r>
      <w:proofErr w:type="spell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>. roce 2022/2023 úspěšně dokončilo a bylo zapsáno do druhého ročníku v </w:t>
      </w:r>
      <w:proofErr w:type="spellStart"/>
      <w:r>
        <w:rPr>
          <w:rFonts w:ascii="Arial" w:hAnsi="Arial" w:cs="Arial"/>
          <w:sz w:val="22"/>
          <w:szCs w:val="22"/>
        </w:rPr>
        <w:t>ak</w:t>
      </w:r>
      <w:proofErr w:type="spellEnd"/>
      <w:r>
        <w:rPr>
          <w:rFonts w:ascii="Arial" w:hAnsi="Arial" w:cs="Arial"/>
          <w:sz w:val="22"/>
          <w:szCs w:val="22"/>
        </w:rPr>
        <w:t>. roce 2023/2024: 93, z toho 9 cizinců.</w:t>
      </w:r>
    </w:p>
    <w:p w14:paraId="141F8487" w14:textId="77777777" w:rsidR="00356F29" w:rsidRPr="00E55148" w:rsidRDefault="00356F29" w:rsidP="00356F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 státy s největším procentuálním zastoupením: Slovensko (58,8 %), Ukrajina (17,6 %) a Bělorusko (11,8 %).</w:t>
      </w:r>
    </w:p>
    <w:p w14:paraId="484E0711" w14:textId="77777777" w:rsidR="00F4035E" w:rsidRDefault="00F4035E"/>
    <w:sectPr w:rsidR="00F4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F70BB"/>
    <w:multiLevelType w:val="hybridMultilevel"/>
    <w:tmpl w:val="F70E6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23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51"/>
    <w:rsid w:val="000B381C"/>
    <w:rsid w:val="001B61A3"/>
    <w:rsid w:val="002F0D5B"/>
    <w:rsid w:val="00356F29"/>
    <w:rsid w:val="00715151"/>
    <w:rsid w:val="008C4B7E"/>
    <w:rsid w:val="00F4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3539"/>
  <w15:chartTrackingRefBased/>
  <w15:docId w15:val="{3E0D9431-945B-4573-9DFB-052880B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F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2F0D5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2F0D5B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0D5B"/>
    <w:rPr>
      <w:rFonts w:ascii="Arial" w:eastAsiaTheme="majorEastAsia" w:hAnsi="Arial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0D5B"/>
    <w:rPr>
      <w:rFonts w:ascii="Arial" w:eastAsiaTheme="majorEastAsia" w:hAnsi="Arial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886BFEB57A1D48AD074C508129106C" ma:contentTypeVersion="14" ma:contentTypeDescription="Vytvoří nový dokument" ma:contentTypeScope="" ma:versionID="38ded2bcaaa6415f9a000b9f3a17512a">
  <xsd:schema xmlns:xsd="http://www.w3.org/2001/XMLSchema" xmlns:xs="http://www.w3.org/2001/XMLSchema" xmlns:p="http://schemas.microsoft.com/office/2006/metadata/properties" xmlns:ns2="f184a691-887a-4141-8293-77dddf719fbc" xmlns:ns3="1588000f-a36c-48ee-98e8-bcf003e71e63" targetNamespace="http://schemas.microsoft.com/office/2006/metadata/properties" ma:root="true" ma:fieldsID="2d7597ed11d3307a541cef3092ea85c6" ns2:_="" ns3:_="">
    <xsd:import namespace="f184a691-887a-4141-8293-77dddf719fbc"/>
    <xsd:import namespace="1588000f-a36c-48ee-98e8-bcf003e7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4a691-887a-4141-8293-77dddf719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000f-a36c-48ee-98e8-bcf003e71e6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259ac39-4ab8-44fa-83d3-50c67241f9b9}" ma:internalName="TaxCatchAll" ma:showField="CatchAllData" ma:web="1588000f-a36c-48ee-98e8-bcf003e7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4a691-887a-4141-8293-77dddf719fbc">
      <Terms xmlns="http://schemas.microsoft.com/office/infopath/2007/PartnerControls"/>
    </lcf76f155ced4ddcb4097134ff3c332f>
    <TaxCatchAll xmlns="1588000f-a36c-48ee-98e8-bcf003e71e63" xsi:nil="true"/>
  </documentManagement>
</p:properties>
</file>

<file path=customXml/itemProps1.xml><?xml version="1.0" encoding="utf-8"?>
<ds:datastoreItem xmlns:ds="http://schemas.openxmlformats.org/officeDocument/2006/customXml" ds:itemID="{DD02F321-0E31-4FDD-830B-21309C66CC33}"/>
</file>

<file path=customXml/itemProps2.xml><?xml version="1.0" encoding="utf-8"?>
<ds:datastoreItem xmlns:ds="http://schemas.openxmlformats.org/officeDocument/2006/customXml" ds:itemID="{B384B730-E906-4DC8-A6D9-8AB62B4B0168}"/>
</file>

<file path=customXml/itemProps3.xml><?xml version="1.0" encoding="utf-8"?>
<ds:datastoreItem xmlns:ds="http://schemas.openxmlformats.org/officeDocument/2006/customXml" ds:itemID="{55DEDF13-5F43-4DAE-AC98-7A41EBDD51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408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Prokeš</dc:creator>
  <cp:keywords/>
  <dc:description/>
  <cp:lastModifiedBy>Martin Prokeš</cp:lastModifiedBy>
  <cp:revision>3</cp:revision>
  <dcterms:created xsi:type="dcterms:W3CDTF">2024-02-27T11:59:00Z</dcterms:created>
  <dcterms:modified xsi:type="dcterms:W3CDTF">2024-02-27T12:00:00Z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0x010100FA886BFEB57A1D48AD074C508129106C</vt:lpwstr>
  </property>
</Properties>
</file>