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7B1" w:rsidRDefault="002577B1" w:rsidP="002577B1">
      <w:pPr>
        <w:rPr>
          <w:b/>
          <w:sz w:val="28"/>
          <w:szCs w:val="28"/>
        </w:rPr>
      </w:pPr>
      <w:bookmarkStart w:id="0" w:name="_GoBack"/>
      <w:bookmarkEnd w:id="0"/>
      <w:r w:rsidRPr="00AB4A80">
        <w:rPr>
          <w:b/>
          <w:sz w:val="28"/>
          <w:szCs w:val="28"/>
        </w:rPr>
        <w:t>Tabulka autorských honorářů</w:t>
      </w:r>
    </w:p>
    <w:p w:rsidR="002577B1" w:rsidRDefault="002577B1" w:rsidP="002577B1">
      <w:pPr>
        <w:rPr>
          <w:b/>
          <w:sz w:val="28"/>
          <w:szCs w:val="28"/>
        </w:rPr>
      </w:pPr>
    </w:p>
    <w:p w:rsidR="002577B1" w:rsidRPr="002577B1" w:rsidRDefault="002577B1" w:rsidP="002577B1">
      <w:pPr>
        <w:rPr>
          <w:b/>
          <w:sz w:val="28"/>
          <w:szCs w:val="28"/>
        </w:rPr>
      </w:pPr>
      <w:r w:rsidRPr="00BB0905">
        <w:t>Výše honorářů za 1 autorský arch (AA) – 20 stran normalizovaného rukopisu (60</w:t>
      </w:r>
      <w:r>
        <w:t xml:space="preserve"> </w:t>
      </w:r>
      <w:r w:rsidRPr="00BB0905">
        <w:t>znaků včetně mezer, 30 řádků na 1 stranu).</w:t>
      </w:r>
    </w:p>
    <w:p w:rsidR="002577B1" w:rsidRPr="00BB0905" w:rsidRDefault="002577B1" w:rsidP="002577B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21"/>
        <w:gridCol w:w="1667"/>
      </w:tblGrid>
      <w:tr w:rsidR="002577B1" w:rsidRPr="00BB0905" w:rsidTr="002577B1">
        <w:tc>
          <w:tcPr>
            <w:tcW w:w="7621" w:type="dxa"/>
            <w:shd w:val="clear" w:color="auto" w:fill="auto"/>
          </w:tcPr>
          <w:p w:rsidR="002577B1" w:rsidRPr="00BB0905" w:rsidRDefault="002577B1" w:rsidP="000809AE">
            <w:pPr>
              <w:rPr>
                <w:b/>
              </w:rPr>
            </w:pPr>
            <w:r w:rsidRPr="00BB0905">
              <w:rPr>
                <w:b/>
              </w:rPr>
              <w:t>Druh díla</w:t>
            </w:r>
          </w:p>
        </w:tc>
        <w:tc>
          <w:tcPr>
            <w:tcW w:w="1667" w:type="dxa"/>
            <w:shd w:val="clear" w:color="auto" w:fill="auto"/>
          </w:tcPr>
          <w:p w:rsidR="002577B1" w:rsidRPr="00BB0905" w:rsidRDefault="002577B1" w:rsidP="000809AE">
            <w:pPr>
              <w:jc w:val="center"/>
              <w:rPr>
                <w:b/>
              </w:rPr>
            </w:pPr>
            <w:r w:rsidRPr="00BB0905">
              <w:rPr>
                <w:b/>
              </w:rPr>
              <w:t>Kč/1 AA</w:t>
            </w:r>
          </w:p>
        </w:tc>
      </w:tr>
      <w:tr w:rsidR="002577B1" w:rsidRPr="00BB0905" w:rsidTr="002577B1">
        <w:tc>
          <w:tcPr>
            <w:tcW w:w="7621" w:type="dxa"/>
            <w:shd w:val="clear" w:color="auto" w:fill="auto"/>
          </w:tcPr>
          <w:p w:rsidR="002577B1" w:rsidRPr="00BB0905" w:rsidRDefault="002577B1" w:rsidP="000809AE">
            <w:r w:rsidRPr="00BB0905">
              <w:t>Antologie textů, cvičení; komentované dokumenty; informační materiály; učební texty vypracované převážně úpravou materiálu jiných dostupných učebních textů.</w:t>
            </w:r>
          </w:p>
        </w:tc>
        <w:tc>
          <w:tcPr>
            <w:tcW w:w="1667" w:type="dxa"/>
            <w:shd w:val="clear" w:color="auto" w:fill="auto"/>
          </w:tcPr>
          <w:p w:rsidR="002577B1" w:rsidRPr="00BB0905" w:rsidRDefault="002577B1" w:rsidP="000809AE"/>
          <w:p w:rsidR="002577B1" w:rsidRPr="00BB0905" w:rsidRDefault="002577B1" w:rsidP="000809AE">
            <w:pPr>
              <w:jc w:val="center"/>
            </w:pPr>
          </w:p>
          <w:p w:rsidR="002577B1" w:rsidRPr="00BB0905" w:rsidRDefault="002577B1" w:rsidP="000809AE">
            <w:pPr>
              <w:jc w:val="center"/>
            </w:pPr>
            <w:r>
              <w:t>700</w:t>
            </w:r>
          </w:p>
        </w:tc>
      </w:tr>
      <w:tr w:rsidR="002577B1" w:rsidRPr="00BB0905" w:rsidTr="002577B1">
        <w:tc>
          <w:tcPr>
            <w:tcW w:w="7621" w:type="dxa"/>
            <w:shd w:val="clear" w:color="auto" w:fill="auto"/>
          </w:tcPr>
          <w:p w:rsidR="002577B1" w:rsidRPr="00BB0905" w:rsidRDefault="002577B1" w:rsidP="000809AE">
            <w:r w:rsidRPr="00BB0905">
              <w:t>Učební nebo jiné texty uceleně zpracovávající původní prameny (časopisecké statě nebo monografie), texty esejistického charakteru, vzpomínky apod.</w:t>
            </w:r>
          </w:p>
        </w:tc>
        <w:tc>
          <w:tcPr>
            <w:tcW w:w="1667" w:type="dxa"/>
            <w:shd w:val="clear" w:color="auto" w:fill="auto"/>
          </w:tcPr>
          <w:p w:rsidR="002577B1" w:rsidRPr="00BB0905" w:rsidRDefault="002577B1" w:rsidP="000809AE">
            <w:pPr>
              <w:jc w:val="center"/>
            </w:pPr>
            <w:r>
              <w:t>1 000</w:t>
            </w:r>
          </w:p>
        </w:tc>
      </w:tr>
      <w:tr w:rsidR="002577B1" w:rsidRPr="00BB0905" w:rsidTr="002577B1">
        <w:tc>
          <w:tcPr>
            <w:tcW w:w="7621" w:type="dxa"/>
            <w:shd w:val="clear" w:color="auto" w:fill="auto"/>
          </w:tcPr>
          <w:p w:rsidR="002577B1" w:rsidRPr="00BB0905" w:rsidRDefault="002577B1" w:rsidP="000809AE">
            <w:r w:rsidRPr="00BB0905">
              <w:t>Monografie seznamující poprvé s původními poznatky autora, které jsou přínosné pro vývoj oboru – při velkém rozsahu činí maximální honorář za publikaci 25 000,- Kč.</w:t>
            </w:r>
          </w:p>
        </w:tc>
        <w:tc>
          <w:tcPr>
            <w:tcW w:w="1667" w:type="dxa"/>
            <w:shd w:val="clear" w:color="auto" w:fill="auto"/>
          </w:tcPr>
          <w:p w:rsidR="002577B1" w:rsidRPr="00BB0905" w:rsidRDefault="002577B1" w:rsidP="000809AE"/>
          <w:p w:rsidR="002577B1" w:rsidRPr="00BB0905" w:rsidRDefault="002577B1" w:rsidP="000809AE">
            <w:pPr>
              <w:jc w:val="center"/>
            </w:pPr>
            <w:r>
              <w:t>1 500</w:t>
            </w:r>
          </w:p>
        </w:tc>
      </w:tr>
      <w:tr w:rsidR="002577B1" w:rsidRPr="00BB0905" w:rsidTr="002577B1">
        <w:tc>
          <w:tcPr>
            <w:tcW w:w="7621" w:type="dxa"/>
            <w:shd w:val="clear" w:color="auto" w:fill="auto"/>
          </w:tcPr>
          <w:p w:rsidR="002577B1" w:rsidRPr="00BB0905" w:rsidRDefault="002577B1" w:rsidP="000809AE">
            <w:r w:rsidRPr="00BB0905">
              <w:t>Překlady cizojazyčných publikací</w:t>
            </w:r>
          </w:p>
        </w:tc>
        <w:tc>
          <w:tcPr>
            <w:tcW w:w="1667" w:type="dxa"/>
            <w:shd w:val="clear" w:color="auto" w:fill="auto"/>
          </w:tcPr>
          <w:p w:rsidR="002577B1" w:rsidRPr="00BB0905" w:rsidRDefault="002577B1" w:rsidP="000809AE">
            <w:pPr>
              <w:jc w:val="center"/>
            </w:pPr>
            <w:r>
              <w:t>1 500</w:t>
            </w:r>
          </w:p>
        </w:tc>
      </w:tr>
      <w:tr w:rsidR="002577B1" w:rsidRPr="00BB0905" w:rsidTr="002577B1">
        <w:tc>
          <w:tcPr>
            <w:tcW w:w="7621" w:type="dxa"/>
            <w:shd w:val="clear" w:color="auto" w:fill="auto"/>
          </w:tcPr>
          <w:p w:rsidR="002577B1" w:rsidRPr="00BB0905" w:rsidRDefault="002577B1" w:rsidP="000809AE">
            <w:r w:rsidRPr="00BB0905">
              <w:t>Statě ve sbornících</w:t>
            </w:r>
            <w:r>
              <w:t xml:space="preserve"> – nehonorovány, pouze ve výjimečných případech</w:t>
            </w:r>
          </w:p>
        </w:tc>
        <w:tc>
          <w:tcPr>
            <w:tcW w:w="1667" w:type="dxa"/>
            <w:shd w:val="clear" w:color="auto" w:fill="auto"/>
          </w:tcPr>
          <w:p w:rsidR="002577B1" w:rsidRPr="00BB0905" w:rsidRDefault="002577B1" w:rsidP="000809AE">
            <w:pPr>
              <w:jc w:val="center"/>
            </w:pPr>
            <w:r>
              <w:t>700</w:t>
            </w:r>
          </w:p>
        </w:tc>
      </w:tr>
      <w:tr w:rsidR="002577B1" w:rsidRPr="00BB0905" w:rsidTr="002577B1">
        <w:tc>
          <w:tcPr>
            <w:tcW w:w="7621" w:type="dxa"/>
            <w:shd w:val="clear" w:color="auto" w:fill="auto"/>
          </w:tcPr>
          <w:p w:rsidR="002577B1" w:rsidRPr="00BB0905" w:rsidRDefault="002577B1" w:rsidP="000809AE">
            <w:r w:rsidRPr="00BB0905">
              <w:t>Reedice titulů</w:t>
            </w:r>
          </w:p>
        </w:tc>
        <w:tc>
          <w:tcPr>
            <w:tcW w:w="1667" w:type="dxa"/>
            <w:shd w:val="clear" w:color="auto" w:fill="auto"/>
          </w:tcPr>
          <w:p w:rsidR="002577B1" w:rsidRPr="00BB0905" w:rsidRDefault="002577B1" w:rsidP="000809AE">
            <w:pPr>
              <w:jc w:val="center"/>
            </w:pPr>
            <w:r w:rsidRPr="00BB0905">
              <w:t>1/3</w:t>
            </w:r>
          </w:p>
          <w:p w:rsidR="002577B1" w:rsidRPr="00BB0905" w:rsidRDefault="002577B1" w:rsidP="000809AE">
            <w:pPr>
              <w:jc w:val="center"/>
              <w:rPr>
                <w:sz w:val="20"/>
              </w:rPr>
            </w:pPr>
            <w:r w:rsidRPr="00BB0905">
              <w:rPr>
                <w:sz w:val="20"/>
              </w:rPr>
              <w:t>původního</w:t>
            </w:r>
          </w:p>
          <w:p w:rsidR="002577B1" w:rsidRPr="00BB0905" w:rsidRDefault="002577B1" w:rsidP="000809AE">
            <w:pPr>
              <w:jc w:val="center"/>
            </w:pPr>
            <w:r w:rsidRPr="00BB0905">
              <w:rPr>
                <w:sz w:val="20"/>
              </w:rPr>
              <w:t>honoráře</w:t>
            </w:r>
          </w:p>
        </w:tc>
      </w:tr>
      <w:tr w:rsidR="002577B1" w:rsidRPr="00BB0905" w:rsidTr="002577B1">
        <w:tc>
          <w:tcPr>
            <w:tcW w:w="7621" w:type="dxa"/>
            <w:shd w:val="clear" w:color="auto" w:fill="auto"/>
          </w:tcPr>
          <w:p w:rsidR="002577B1" w:rsidRPr="00BB0905" w:rsidRDefault="002577B1" w:rsidP="000809AE">
            <w:r>
              <w:t>Disertační práce obhájené na JAMU</w:t>
            </w:r>
          </w:p>
        </w:tc>
        <w:tc>
          <w:tcPr>
            <w:tcW w:w="1667" w:type="dxa"/>
            <w:shd w:val="clear" w:color="auto" w:fill="auto"/>
          </w:tcPr>
          <w:p w:rsidR="002577B1" w:rsidRPr="00BB0905" w:rsidRDefault="002577B1" w:rsidP="000809AE">
            <w:pPr>
              <w:jc w:val="center"/>
            </w:pPr>
            <w:r>
              <w:t xml:space="preserve">4 000 </w:t>
            </w:r>
            <w:r w:rsidRPr="00BB0905">
              <w:t>paušálně</w:t>
            </w:r>
          </w:p>
        </w:tc>
      </w:tr>
      <w:tr w:rsidR="002577B1" w:rsidRPr="00BB0905" w:rsidTr="002577B1">
        <w:tc>
          <w:tcPr>
            <w:tcW w:w="7621" w:type="dxa"/>
            <w:shd w:val="clear" w:color="auto" w:fill="auto"/>
          </w:tcPr>
          <w:p w:rsidR="002577B1" w:rsidRPr="00BB0905" w:rsidRDefault="002577B1" w:rsidP="000809AE">
            <w:r w:rsidRPr="00BB0905">
              <w:t>Diplomové práce</w:t>
            </w:r>
            <w:r>
              <w:t xml:space="preserve"> obhájené na JAMU</w:t>
            </w:r>
          </w:p>
        </w:tc>
        <w:tc>
          <w:tcPr>
            <w:tcW w:w="1667" w:type="dxa"/>
            <w:shd w:val="clear" w:color="auto" w:fill="auto"/>
          </w:tcPr>
          <w:p w:rsidR="002577B1" w:rsidRPr="00BB0905" w:rsidRDefault="002577B1" w:rsidP="000809AE">
            <w:pPr>
              <w:jc w:val="center"/>
            </w:pPr>
            <w:r>
              <w:t xml:space="preserve">2 000 </w:t>
            </w:r>
            <w:r w:rsidRPr="00BB0905">
              <w:t>paušálně</w:t>
            </w:r>
          </w:p>
        </w:tc>
      </w:tr>
      <w:tr w:rsidR="002577B1" w:rsidRPr="00BB0905" w:rsidTr="002577B1">
        <w:tc>
          <w:tcPr>
            <w:tcW w:w="7621" w:type="dxa"/>
            <w:shd w:val="clear" w:color="auto" w:fill="auto"/>
          </w:tcPr>
          <w:p w:rsidR="002577B1" w:rsidRPr="00BB0905" w:rsidRDefault="002577B1" w:rsidP="000809AE">
            <w:r w:rsidRPr="00BB0905">
              <w:t>Fotografie (ve výjimečných případech ceny dohodou)</w:t>
            </w:r>
          </w:p>
        </w:tc>
        <w:tc>
          <w:tcPr>
            <w:tcW w:w="1667" w:type="dxa"/>
            <w:shd w:val="clear" w:color="auto" w:fill="auto"/>
          </w:tcPr>
          <w:p w:rsidR="002577B1" w:rsidRPr="00BB0905" w:rsidRDefault="002577B1" w:rsidP="000809AE">
            <w:pPr>
              <w:jc w:val="center"/>
            </w:pPr>
            <w:r w:rsidRPr="00BB0905">
              <w:t>150 Kč/1 ks</w:t>
            </w:r>
          </w:p>
        </w:tc>
      </w:tr>
    </w:tbl>
    <w:p w:rsidR="002577B1" w:rsidRPr="00BB0905" w:rsidRDefault="002577B1" w:rsidP="002577B1"/>
    <w:p w:rsidR="002577B1" w:rsidRPr="00BB0905" w:rsidRDefault="002577B1" w:rsidP="002577B1">
      <w:r w:rsidRPr="00BB0905">
        <w:t xml:space="preserve">Autor je oprávněn se honoráře vzdát ve prospěch snížení výrobních nákladů na knihu, a tím i ovlivnit její konečnou prodejní cenu. V těchto případech může být honorář po dohodě mezi autorem a </w:t>
      </w:r>
      <w:r>
        <w:t>Nakladatelstvím</w:t>
      </w:r>
      <w:r w:rsidRPr="00BB0905">
        <w:t xml:space="preserve"> </w:t>
      </w:r>
      <w:r>
        <w:t xml:space="preserve">JAMU </w:t>
      </w:r>
      <w:r w:rsidRPr="00BB0905">
        <w:t xml:space="preserve">kompenzován zvýšeným počtem autorských výtisků. </w:t>
      </w:r>
    </w:p>
    <w:p w:rsidR="002577B1" w:rsidRPr="00BB0905" w:rsidRDefault="002577B1" w:rsidP="002577B1"/>
    <w:p w:rsidR="002577B1" w:rsidRPr="00BB0905" w:rsidRDefault="002577B1" w:rsidP="002577B1">
      <w:r w:rsidRPr="00BB0905">
        <w:t>Ve zvláštních případech (u velmi rozsáhlých a vydavatelsky velmi nákladných děl) se výše autorského honoráře stanoví po dohodě s autorem – vždy však maximálně do výše 25 000,- Kč.</w:t>
      </w:r>
    </w:p>
    <w:p w:rsidR="002577B1" w:rsidRPr="00BB0905" w:rsidRDefault="002577B1" w:rsidP="002577B1"/>
    <w:p w:rsidR="002577B1" w:rsidRPr="00BB0905" w:rsidRDefault="002577B1" w:rsidP="002577B1">
      <w:r w:rsidRPr="00BB0905">
        <w:t>Honorář stanovený na 1 AA se násobí počtem AA díla.</w:t>
      </w:r>
    </w:p>
    <w:p w:rsidR="002577B1" w:rsidRPr="00BB0905" w:rsidRDefault="002577B1" w:rsidP="002577B1"/>
    <w:p w:rsidR="00A2360F" w:rsidRDefault="002577B1" w:rsidP="002577B1">
      <w:r>
        <w:t>V případě spoluautorství díla se autorský honorář rozděluje mezi autory opět na základě počtu AA nebo po vzájemné dohodě mezi autory.</w:t>
      </w:r>
    </w:p>
    <w:sectPr w:rsidR="00A236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7B1"/>
    <w:rsid w:val="002577B1"/>
    <w:rsid w:val="009E78F6"/>
    <w:rsid w:val="00A23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Mangal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577B1"/>
    <w:pPr>
      <w:spacing w:after="0" w:line="240" w:lineRule="auto"/>
      <w:jc w:val="both"/>
    </w:pPr>
    <w:rPr>
      <w:rFonts w:eastAsia="Times New Roman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semiHidden/>
    <w:rsid w:val="002577B1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2577B1"/>
    <w:rPr>
      <w:sz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2577B1"/>
    <w:rPr>
      <w:rFonts w:eastAsia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577B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77B1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Mangal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577B1"/>
    <w:pPr>
      <w:spacing w:after="0" w:line="240" w:lineRule="auto"/>
      <w:jc w:val="both"/>
    </w:pPr>
    <w:rPr>
      <w:rFonts w:eastAsia="Times New Roman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semiHidden/>
    <w:rsid w:val="002577B1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2577B1"/>
    <w:rPr>
      <w:sz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2577B1"/>
    <w:rPr>
      <w:rFonts w:eastAsia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577B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77B1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Janáčkova akademie múzických umění v Brně</Company>
  <LinksUpToDate>false</LinksUpToDate>
  <CharactersWithSpaces>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Klára Hanáková</dc:creator>
  <cp:lastModifiedBy>Klára Hanáková</cp:lastModifiedBy>
  <cp:revision>2</cp:revision>
  <dcterms:created xsi:type="dcterms:W3CDTF">2019-10-09T07:54:00Z</dcterms:created>
  <dcterms:modified xsi:type="dcterms:W3CDTF">2019-10-09T07:54:00Z</dcterms:modified>
</cp:coreProperties>
</file>