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2870" w14:textId="77777777" w:rsidR="00E0248E" w:rsidRPr="0052688A" w:rsidRDefault="00E0248E" w:rsidP="00E0248E">
      <w:pPr>
        <w:jc w:val="center"/>
        <w:rPr>
          <w:b/>
          <w:bCs/>
          <w:color w:val="0070C0"/>
          <w:sz w:val="36"/>
          <w:szCs w:val="36"/>
        </w:rPr>
      </w:pPr>
      <w:r w:rsidRPr="0052688A">
        <w:rPr>
          <w:b/>
          <w:bCs/>
          <w:color w:val="0070C0"/>
          <w:sz w:val="36"/>
          <w:szCs w:val="36"/>
        </w:rPr>
        <w:t>Fond rozvoje výzkumné činnosti JAMU</w:t>
      </w:r>
    </w:p>
    <w:p w14:paraId="7887E079" w14:textId="542AE912" w:rsidR="00A45C65" w:rsidRPr="00A45C65" w:rsidRDefault="00A45C65" w:rsidP="00A45C65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A45C65">
        <w:rPr>
          <w:rFonts w:cstheme="minorHAnsi"/>
          <w:b/>
          <w:bCs/>
          <w:i/>
          <w:iCs/>
          <w:sz w:val="24"/>
          <w:szCs w:val="24"/>
        </w:rPr>
        <w:t>Průběžná / Závěrečná zpráva o řešení projektu</w:t>
      </w:r>
    </w:p>
    <w:p w14:paraId="5DF87765" w14:textId="77777777" w:rsidR="00882117" w:rsidRPr="008B076B" w:rsidRDefault="00882117" w:rsidP="00882117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82117" w14:paraId="202DA558" w14:textId="77777777" w:rsidTr="00F63298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0094F23" w14:textId="715C8541" w:rsidR="00882117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Druh zprávy </w:t>
            </w:r>
            <w:r w:rsidRPr="00B244C1">
              <w:rPr>
                <w:b/>
                <w:bCs/>
                <w:i/>
                <w:iCs/>
                <w:sz w:val="24"/>
                <w:szCs w:val="24"/>
              </w:rPr>
              <w:t>(průběžná/závěrečná)</w:t>
            </w:r>
          </w:p>
        </w:tc>
      </w:tr>
      <w:tr w:rsidR="00882117" w:rsidRPr="00B00E44" w14:paraId="5DBC4120" w14:textId="77777777" w:rsidTr="00882117">
        <w:trPr>
          <w:trHeight w:val="56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DA38" w14:textId="77777777" w:rsidR="00882117" w:rsidRPr="00B00E44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1A1B5DF7" w14:textId="77777777" w:rsidR="00882117" w:rsidRPr="008B076B" w:rsidRDefault="00882117" w:rsidP="00882117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82117" w14:paraId="7608652E" w14:textId="77777777" w:rsidTr="00F63298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6F09171" w14:textId="3EC1A202" w:rsidR="00882117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A6557E">
              <w:rPr>
                <w:b/>
                <w:bCs/>
                <w:sz w:val="24"/>
                <w:szCs w:val="24"/>
              </w:rPr>
              <w:t>Název projektu</w:t>
            </w:r>
          </w:p>
        </w:tc>
      </w:tr>
      <w:tr w:rsidR="00882117" w:rsidRPr="00B00E44" w14:paraId="1B483359" w14:textId="77777777" w:rsidTr="00F63298">
        <w:trPr>
          <w:trHeight w:val="56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7A57" w14:textId="77777777" w:rsidR="00882117" w:rsidRPr="00B00E44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3BE6ABB5" w14:textId="77777777" w:rsidR="00882117" w:rsidRPr="008B076B" w:rsidRDefault="00882117" w:rsidP="00882117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82117" w14:paraId="50F49126" w14:textId="77777777" w:rsidTr="00F63298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B561872" w14:textId="75B0E500" w:rsidR="00882117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Řešitel</w:t>
            </w:r>
          </w:p>
        </w:tc>
      </w:tr>
      <w:tr w:rsidR="00882117" w:rsidRPr="00B00E44" w14:paraId="00C1D62B" w14:textId="77777777" w:rsidTr="00882117">
        <w:trPr>
          <w:trHeight w:val="56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406F" w14:textId="77777777" w:rsidR="00882117" w:rsidRPr="00B00E44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2741DC0E" w14:textId="77777777" w:rsidR="00882117" w:rsidRPr="008B076B" w:rsidRDefault="00882117" w:rsidP="00882117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82117" w14:paraId="3C057A48" w14:textId="77777777" w:rsidTr="00F63298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4A3D3EA" w14:textId="65BC2D60" w:rsidR="00882117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Doba řešení</w:t>
            </w:r>
          </w:p>
        </w:tc>
      </w:tr>
      <w:tr w:rsidR="00882117" w:rsidRPr="00B00E44" w14:paraId="27472E9B" w14:textId="77777777" w:rsidTr="00F63298">
        <w:trPr>
          <w:trHeight w:val="567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FC2D" w14:textId="77777777" w:rsidR="00882117" w:rsidRPr="00B00E44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33D302B7" w14:textId="77777777" w:rsidR="00882117" w:rsidRPr="008B076B" w:rsidRDefault="00882117" w:rsidP="00882117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82117" w14:paraId="6B8CCCB7" w14:textId="77777777" w:rsidTr="00F63298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411C08DD" w14:textId="62411E55" w:rsidR="00882117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Zhodnocení průběhu řešení</w:t>
            </w:r>
          </w:p>
        </w:tc>
      </w:tr>
      <w:tr w:rsidR="00882117" w:rsidRPr="00B00E44" w14:paraId="0F8B0465" w14:textId="77777777" w:rsidTr="00B244C1">
        <w:trPr>
          <w:trHeight w:val="3969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7ECC" w14:textId="77777777" w:rsidR="00882117" w:rsidRPr="00B00E44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63345794" w14:textId="0DD17003" w:rsidR="00B244C1" w:rsidRDefault="00B244C1" w:rsidP="00882117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p w14:paraId="36C2D37F" w14:textId="77777777" w:rsidR="00B244C1" w:rsidRDefault="00B244C1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  <w:r>
        <w:rPr>
          <w:sz w:val="22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82117" w14:paraId="1CF59211" w14:textId="77777777" w:rsidTr="00F63298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A10AE24" w14:textId="10F3AA2B" w:rsidR="00882117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Změny v průběhu řešení oproti projektu a jejich zdůvodnění</w:t>
            </w:r>
          </w:p>
        </w:tc>
      </w:tr>
      <w:tr w:rsidR="00882117" w:rsidRPr="00B00E44" w14:paraId="2D32BFDB" w14:textId="77777777" w:rsidTr="00F63298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ABD" w14:textId="77777777" w:rsidR="00882117" w:rsidRPr="00B00E44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0EF6FB12" w14:textId="77777777" w:rsidR="00882117" w:rsidRPr="008B076B" w:rsidRDefault="00882117" w:rsidP="00882117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82117" w14:paraId="1493712C" w14:textId="77777777" w:rsidTr="00F63298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40A9218" w14:textId="7BEEA8EC" w:rsidR="00882117" w:rsidRDefault="00B244C1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Čerpání finančních prostředků včetně zdůvodnění změn</w:t>
            </w:r>
          </w:p>
        </w:tc>
      </w:tr>
      <w:tr w:rsidR="00882117" w:rsidRPr="00B00E44" w14:paraId="20790CC6" w14:textId="77777777" w:rsidTr="00F63298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F47" w14:textId="77777777" w:rsidR="00882117" w:rsidRPr="00B00E44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5EEBC3A5" w14:textId="77777777" w:rsidR="00882117" w:rsidRPr="008B076B" w:rsidRDefault="00882117" w:rsidP="00882117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882117" w14:paraId="231FF981" w14:textId="77777777" w:rsidTr="00F63298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5BD883B" w14:textId="43951595" w:rsidR="00882117" w:rsidRDefault="00B244C1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Výstupy řešení projektu a jejich prezentace</w:t>
            </w:r>
          </w:p>
        </w:tc>
      </w:tr>
      <w:tr w:rsidR="00882117" w:rsidRPr="00B00E44" w14:paraId="314BB132" w14:textId="77777777" w:rsidTr="00F63298">
        <w:trPr>
          <w:trHeight w:val="328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9AF0" w14:textId="77777777" w:rsidR="00882117" w:rsidRPr="00B00E44" w:rsidRDefault="00882117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775DB8DB" w14:textId="77777777" w:rsidR="00B244C1" w:rsidRPr="008B076B" w:rsidRDefault="00B244C1" w:rsidP="00B244C1">
      <w:pPr>
        <w:widowControl/>
        <w:autoSpaceDE/>
        <w:autoSpaceDN/>
        <w:spacing w:before="0" w:after="0" w:line="240" w:lineRule="auto"/>
        <w:jc w:val="left"/>
        <w:rPr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4"/>
      </w:tblGrid>
      <w:tr w:rsidR="00B244C1" w14:paraId="775F854F" w14:textId="77777777" w:rsidTr="00F63298">
        <w:tc>
          <w:tcPr>
            <w:tcW w:w="9064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1899D2C" w14:textId="37F0DA52" w:rsidR="00B244C1" w:rsidRDefault="00B244C1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Plán řešení v následujícím roce a požadované změny v rozpočtu </w:t>
            </w:r>
            <w:r w:rsidRPr="00B244C1">
              <w:rPr>
                <w:b/>
                <w:bCs/>
                <w:i/>
                <w:iCs/>
                <w:sz w:val="24"/>
                <w:szCs w:val="24"/>
              </w:rPr>
              <w:t>(u pokračujících projektů)</w:t>
            </w:r>
          </w:p>
        </w:tc>
      </w:tr>
      <w:tr w:rsidR="00B244C1" w:rsidRPr="00B00E44" w14:paraId="1E68AC63" w14:textId="77777777" w:rsidTr="009C18D9">
        <w:trPr>
          <w:trHeight w:val="4535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3038" w14:textId="77777777" w:rsidR="00B244C1" w:rsidRPr="00B00E44" w:rsidRDefault="00B244C1" w:rsidP="00F63298">
            <w:pPr>
              <w:widowControl/>
              <w:autoSpaceDE/>
              <w:autoSpaceDN/>
              <w:spacing w:before="0" w:after="0" w:line="240" w:lineRule="auto"/>
              <w:jc w:val="left"/>
              <w:rPr>
                <w:szCs w:val="20"/>
              </w:rPr>
            </w:pPr>
          </w:p>
        </w:tc>
      </w:tr>
    </w:tbl>
    <w:p w14:paraId="3AC88D8C" w14:textId="77777777" w:rsidR="00CA4CE2" w:rsidRDefault="00CA4CE2" w:rsidP="00CA4CE2">
      <w:pPr>
        <w:widowControl/>
        <w:autoSpaceDE/>
        <w:autoSpaceDN/>
        <w:spacing w:before="0" w:after="0" w:line="240" w:lineRule="auto"/>
        <w:jc w:val="left"/>
        <w:rPr>
          <w:rFonts w:cs="Times New Roman"/>
          <w:sz w:val="22"/>
        </w:rPr>
      </w:pPr>
    </w:p>
    <w:sectPr w:rsidR="00CA4CE2" w:rsidSect="00F130EA">
      <w:headerReference w:type="default" r:id="rId9"/>
      <w:footerReference w:type="default" r:id="rId10"/>
      <w:type w:val="continuous"/>
      <w:pgSz w:w="11910" w:h="16840"/>
      <w:pgMar w:top="3119" w:right="1418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B7F2D" w14:textId="77777777" w:rsidR="00CE5CE9" w:rsidRDefault="00CE5CE9">
      <w:pPr>
        <w:spacing w:before="0" w:after="0" w:line="240" w:lineRule="auto"/>
      </w:pPr>
      <w:r>
        <w:separator/>
      </w:r>
    </w:p>
  </w:endnote>
  <w:endnote w:type="continuationSeparator" w:id="0">
    <w:p w14:paraId="3EC29A0E" w14:textId="77777777" w:rsidR="00CE5CE9" w:rsidRDefault="00CE5C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481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8EC3DD" w14:textId="62589630" w:rsidR="009A5613" w:rsidRDefault="009A561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0C8B0" w14:textId="77777777" w:rsidR="00CE5CE9" w:rsidRDefault="00CE5CE9">
      <w:pPr>
        <w:spacing w:before="0" w:after="0" w:line="240" w:lineRule="auto"/>
      </w:pPr>
      <w:r>
        <w:separator/>
      </w:r>
    </w:p>
  </w:footnote>
  <w:footnote w:type="continuationSeparator" w:id="0">
    <w:p w14:paraId="10E4F0E4" w14:textId="77777777" w:rsidR="00CE5CE9" w:rsidRDefault="00CE5CE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F1C4" w14:textId="3A5BF096" w:rsidR="00FB2786" w:rsidRDefault="00592BE1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A18EB62" wp14:editId="3A8C7B1E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89520" cy="1989455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198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357BB"/>
    <w:rsid w:val="00037FE5"/>
    <w:rsid w:val="00065732"/>
    <w:rsid w:val="000B19F7"/>
    <w:rsid w:val="000B661C"/>
    <w:rsid w:val="000D679E"/>
    <w:rsid w:val="000F04BE"/>
    <w:rsid w:val="001528ED"/>
    <w:rsid w:val="00173F7C"/>
    <w:rsid w:val="00195849"/>
    <w:rsid w:val="001F23EB"/>
    <w:rsid w:val="002213C1"/>
    <w:rsid w:val="002C5A2E"/>
    <w:rsid w:val="00303C37"/>
    <w:rsid w:val="0030683E"/>
    <w:rsid w:val="0034148A"/>
    <w:rsid w:val="00381B84"/>
    <w:rsid w:val="00384E58"/>
    <w:rsid w:val="003C0A03"/>
    <w:rsid w:val="003D2E19"/>
    <w:rsid w:val="00422BC0"/>
    <w:rsid w:val="00480489"/>
    <w:rsid w:val="00490328"/>
    <w:rsid w:val="004B05D2"/>
    <w:rsid w:val="004E08A3"/>
    <w:rsid w:val="004F6F6F"/>
    <w:rsid w:val="00525135"/>
    <w:rsid w:val="00550775"/>
    <w:rsid w:val="00592BE1"/>
    <w:rsid w:val="005A17D4"/>
    <w:rsid w:val="005B7029"/>
    <w:rsid w:val="005F3671"/>
    <w:rsid w:val="005F4EAF"/>
    <w:rsid w:val="00643AD3"/>
    <w:rsid w:val="00706B52"/>
    <w:rsid w:val="00806AA3"/>
    <w:rsid w:val="0084353B"/>
    <w:rsid w:val="00882117"/>
    <w:rsid w:val="008A291B"/>
    <w:rsid w:val="008B076B"/>
    <w:rsid w:val="008C5D5B"/>
    <w:rsid w:val="008E6C9B"/>
    <w:rsid w:val="00917399"/>
    <w:rsid w:val="00966CB8"/>
    <w:rsid w:val="009A5613"/>
    <w:rsid w:val="009C18D9"/>
    <w:rsid w:val="009E1C9A"/>
    <w:rsid w:val="00A45C65"/>
    <w:rsid w:val="00A6557E"/>
    <w:rsid w:val="00AB1EF6"/>
    <w:rsid w:val="00AE5377"/>
    <w:rsid w:val="00AE6526"/>
    <w:rsid w:val="00B244C1"/>
    <w:rsid w:val="00BC250F"/>
    <w:rsid w:val="00C113D9"/>
    <w:rsid w:val="00CA4CE2"/>
    <w:rsid w:val="00CE1309"/>
    <w:rsid w:val="00CE5CE9"/>
    <w:rsid w:val="00D15588"/>
    <w:rsid w:val="00D3038E"/>
    <w:rsid w:val="00D511D6"/>
    <w:rsid w:val="00D60070"/>
    <w:rsid w:val="00DA256B"/>
    <w:rsid w:val="00DE2908"/>
    <w:rsid w:val="00E0248E"/>
    <w:rsid w:val="00E21BA2"/>
    <w:rsid w:val="00E34E8D"/>
    <w:rsid w:val="00E50D6C"/>
    <w:rsid w:val="00E871BE"/>
    <w:rsid w:val="00F130EA"/>
    <w:rsid w:val="00F42073"/>
    <w:rsid w:val="00F5421B"/>
    <w:rsid w:val="00FB2786"/>
    <w:rsid w:val="00FB6B0D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0F139"/>
  <w15:docId w15:val="{3840B303-A536-4CE8-8DDE-FFFA881D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135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53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53B"/>
    <w:rPr>
      <w:rFonts w:ascii="Times New Roman" w:eastAsia="Arial" w:hAnsi="Times New Roman" w:cs="Times New Roman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39"/>
    <w:rsid w:val="005B7029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51782-7798-4C63-A327-BE7F7F737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5BCF22-437C-4AE7-B8B5-BEDA125083C3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customXml/itemProps3.xml><?xml version="1.0" encoding="utf-8"?>
<ds:datastoreItem xmlns:ds="http://schemas.openxmlformats.org/officeDocument/2006/customXml" ds:itemID="{8373892E-9D0F-48D2-AF17-5F41ACC5B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66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Marek Hlavica</cp:lastModifiedBy>
  <cp:revision>41</cp:revision>
  <cp:lastPrinted>2019-11-27T08:36:00Z</cp:lastPrinted>
  <dcterms:created xsi:type="dcterms:W3CDTF">2022-08-17T07:53:00Z</dcterms:created>
  <dcterms:modified xsi:type="dcterms:W3CDTF">2023-09-27T07:25:00Z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