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DE" w:rsidRPr="00480514" w:rsidRDefault="00D65FDE">
      <w:pPr>
        <w:jc w:val="both"/>
        <w:rPr>
          <w:rFonts w:ascii="Calibri" w:hAnsi="Calibri" w:cs="Calibri"/>
          <w:b/>
          <w:sz w:val="22"/>
          <w:lang w:val="en-US"/>
        </w:rPr>
      </w:pPr>
    </w:p>
    <w:p w:rsidR="005516B0" w:rsidRPr="00480514" w:rsidRDefault="005516B0">
      <w:pPr>
        <w:jc w:val="both"/>
        <w:rPr>
          <w:rFonts w:ascii="Calibri" w:hAnsi="Calibri" w:cs="Calibri"/>
          <w:b/>
          <w:sz w:val="22"/>
          <w:lang w:val="en-US"/>
        </w:rPr>
      </w:pPr>
      <w:proofErr w:type="spellStart"/>
      <w:r w:rsidRPr="00480514">
        <w:rPr>
          <w:rFonts w:ascii="Calibri" w:hAnsi="Calibri" w:cs="Calibri"/>
          <w:b/>
          <w:sz w:val="22"/>
          <w:lang w:val="en-US"/>
        </w:rPr>
        <w:t>Janáčkova</w:t>
      </w:r>
      <w:proofErr w:type="spellEnd"/>
      <w:r w:rsidRPr="00480514">
        <w:rPr>
          <w:rFonts w:ascii="Calibri" w:hAnsi="Calibri" w:cs="Calibri"/>
          <w:b/>
          <w:sz w:val="22"/>
          <w:lang w:val="en-US"/>
        </w:rPr>
        <w:t xml:space="preserve"> </w:t>
      </w:r>
      <w:proofErr w:type="spellStart"/>
      <w:r w:rsidRPr="00480514">
        <w:rPr>
          <w:rFonts w:ascii="Calibri" w:hAnsi="Calibri" w:cs="Calibri"/>
          <w:b/>
          <w:sz w:val="22"/>
          <w:lang w:val="en-US"/>
        </w:rPr>
        <w:t>akademie</w:t>
      </w:r>
      <w:proofErr w:type="spellEnd"/>
      <w:r w:rsidR="005723AA" w:rsidRPr="00480514">
        <w:rPr>
          <w:rFonts w:ascii="Calibri" w:hAnsi="Calibri" w:cs="Calibri"/>
          <w:b/>
          <w:sz w:val="22"/>
          <w:lang w:val="en-US"/>
        </w:rPr>
        <w:t xml:space="preserve"> </w:t>
      </w:r>
      <w:proofErr w:type="spellStart"/>
      <w:r w:rsidR="005723AA" w:rsidRPr="00480514">
        <w:rPr>
          <w:rFonts w:ascii="Calibri" w:hAnsi="Calibri" w:cs="Calibri"/>
          <w:b/>
          <w:sz w:val="22"/>
          <w:lang w:val="en-US"/>
        </w:rPr>
        <w:t>múzických</w:t>
      </w:r>
      <w:proofErr w:type="spellEnd"/>
      <w:r w:rsidR="005723AA" w:rsidRPr="00480514">
        <w:rPr>
          <w:rFonts w:ascii="Calibri" w:hAnsi="Calibri" w:cs="Calibri"/>
          <w:b/>
          <w:sz w:val="22"/>
          <w:lang w:val="en-US"/>
        </w:rPr>
        <w:t xml:space="preserve"> </w:t>
      </w:r>
      <w:proofErr w:type="spellStart"/>
      <w:r w:rsidR="005723AA" w:rsidRPr="00480514">
        <w:rPr>
          <w:rFonts w:ascii="Calibri" w:hAnsi="Calibri" w:cs="Calibri"/>
          <w:b/>
          <w:sz w:val="22"/>
          <w:lang w:val="en-US"/>
        </w:rPr>
        <w:t>umění</w:t>
      </w:r>
      <w:proofErr w:type="spellEnd"/>
      <w:r w:rsidR="005723AA" w:rsidRPr="00480514">
        <w:rPr>
          <w:rFonts w:ascii="Calibri" w:hAnsi="Calibri" w:cs="Calibri"/>
          <w:b/>
          <w:sz w:val="22"/>
          <w:lang w:val="en-US"/>
        </w:rPr>
        <w:t xml:space="preserve"> v </w:t>
      </w:r>
      <w:proofErr w:type="spellStart"/>
      <w:r w:rsidR="005723AA" w:rsidRPr="00480514">
        <w:rPr>
          <w:rFonts w:ascii="Calibri" w:hAnsi="Calibri" w:cs="Calibri"/>
          <w:b/>
          <w:sz w:val="22"/>
          <w:lang w:val="en-US"/>
        </w:rPr>
        <w:t>Brně</w:t>
      </w:r>
      <w:proofErr w:type="spellEnd"/>
    </w:p>
    <w:p w:rsidR="00613474" w:rsidRPr="00480514" w:rsidRDefault="005516B0">
      <w:pPr>
        <w:jc w:val="both"/>
        <w:rPr>
          <w:rFonts w:ascii="Calibri" w:hAnsi="Calibri" w:cs="Calibri"/>
          <w:sz w:val="22"/>
          <w:lang w:val="en-US"/>
        </w:rPr>
      </w:pPr>
      <w:r w:rsidRPr="00480514">
        <w:rPr>
          <w:rFonts w:ascii="Calibri" w:hAnsi="Calibri" w:cs="Calibri"/>
          <w:sz w:val="22"/>
          <w:lang w:val="en-US"/>
        </w:rPr>
        <w:t xml:space="preserve">Beethovenova 650/2, 662 15 Brno </w:t>
      </w:r>
    </w:p>
    <w:p w:rsidR="00613474" w:rsidRPr="00480514" w:rsidRDefault="00480514">
      <w:pPr>
        <w:jc w:val="both"/>
        <w:rPr>
          <w:rFonts w:ascii="Calibri" w:hAnsi="Calibri" w:cs="Calibri"/>
          <w:sz w:val="22"/>
          <w:lang w:val="en-US"/>
        </w:rPr>
      </w:pPr>
      <w:r>
        <w:rPr>
          <w:rFonts w:ascii="Calibri" w:hAnsi="Calibri" w:cs="Calibri"/>
          <w:sz w:val="22"/>
          <w:lang w:val="en-US"/>
        </w:rPr>
        <w:t>identification number (</w:t>
      </w:r>
      <w:r w:rsidR="00613474" w:rsidRPr="00480514">
        <w:rPr>
          <w:rFonts w:ascii="Calibri" w:hAnsi="Calibri" w:cs="Calibri"/>
          <w:sz w:val="22"/>
          <w:lang w:val="en-US"/>
        </w:rPr>
        <w:t>IČ</w:t>
      </w:r>
      <w:r>
        <w:rPr>
          <w:rFonts w:ascii="Calibri" w:hAnsi="Calibri" w:cs="Calibri"/>
          <w:sz w:val="22"/>
          <w:lang w:val="en-US"/>
        </w:rPr>
        <w:t>)</w:t>
      </w:r>
      <w:r w:rsidR="00613474" w:rsidRPr="00480514">
        <w:rPr>
          <w:rFonts w:ascii="Calibri" w:hAnsi="Calibri" w:cs="Calibri"/>
          <w:sz w:val="22"/>
          <w:lang w:val="en-US"/>
        </w:rPr>
        <w:t xml:space="preserve"> </w:t>
      </w:r>
      <w:r w:rsidR="005516B0" w:rsidRPr="00480514">
        <w:rPr>
          <w:rFonts w:ascii="Calibri" w:hAnsi="Calibri" w:cs="Calibri"/>
          <w:sz w:val="22"/>
          <w:lang w:val="en-US"/>
        </w:rPr>
        <w:t>62156462</w:t>
      </w:r>
      <w:r w:rsidR="00613474" w:rsidRPr="00480514">
        <w:rPr>
          <w:rFonts w:ascii="Calibri" w:hAnsi="Calibri" w:cs="Calibri"/>
          <w:sz w:val="22"/>
          <w:lang w:val="en-US"/>
        </w:rPr>
        <w:t xml:space="preserve">, </w:t>
      </w:r>
      <w:r>
        <w:rPr>
          <w:rFonts w:ascii="Calibri" w:hAnsi="Calibri" w:cs="Calibri"/>
          <w:sz w:val="22"/>
          <w:lang w:val="en-US"/>
        </w:rPr>
        <w:t>tax identification number (</w:t>
      </w:r>
      <w:r w:rsidR="00613474" w:rsidRPr="00480514">
        <w:rPr>
          <w:rFonts w:ascii="Calibri" w:hAnsi="Calibri" w:cs="Calibri"/>
          <w:sz w:val="22"/>
          <w:lang w:val="en-US"/>
        </w:rPr>
        <w:t>DIČ</w:t>
      </w:r>
      <w:r>
        <w:rPr>
          <w:rFonts w:ascii="Calibri" w:hAnsi="Calibri" w:cs="Calibri"/>
          <w:sz w:val="22"/>
          <w:lang w:val="en-US"/>
        </w:rPr>
        <w:t>)</w:t>
      </w:r>
      <w:r w:rsidR="00613474" w:rsidRPr="00480514">
        <w:rPr>
          <w:rFonts w:ascii="Calibri" w:hAnsi="Calibri" w:cs="Calibri"/>
          <w:sz w:val="22"/>
          <w:lang w:val="en-US"/>
        </w:rPr>
        <w:t xml:space="preserve"> CZ</w:t>
      </w:r>
      <w:r w:rsidR="005516B0" w:rsidRPr="00480514">
        <w:rPr>
          <w:rFonts w:ascii="Calibri" w:hAnsi="Calibri" w:cs="Calibri"/>
          <w:sz w:val="22"/>
          <w:lang w:val="en-US"/>
        </w:rPr>
        <w:t>62156462</w:t>
      </w:r>
    </w:p>
    <w:p w:rsidR="0045118F" w:rsidRPr="00480514" w:rsidRDefault="00480514">
      <w:pPr>
        <w:jc w:val="both"/>
        <w:rPr>
          <w:rFonts w:asciiTheme="minorHAnsi" w:hAnsiTheme="minorHAnsi" w:cstheme="minorHAnsi"/>
          <w:sz w:val="22"/>
          <w:szCs w:val="24"/>
          <w:lang w:val="en-US"/>
        </w:rPr>
      </w:pPr>
      <w:r>
        <w:rPr>
          <w:rFonts w:asciiTheme="minorHAnsi" w:hAnsiTheme="minorHAnsi" w:cstheme="minorHAnsi"/>
          <w:sz w:val="22"/>
          <w:szCs w:val="24"/>
          <w:lang w:val="en-US"/>
        </w:rPr>
        <w:t>b</w:t>
      </w:r>
      <w:r w:rsidR="00613474" w:rsidRPr="00480514">
        <w:rPr>
          <w:rFonts w:asciiTheme="minorHAnsi" w:hAnsiTheme="minorHAnsi" w:cstheme="minorHAnsi"/>
          <w:sz w:val="22"/>
          <w:szCs w:val="24"/>
          <w:lang w:val="en-US"/>
        </w:rPr>
        <w:t>ank</w:t>
      </w:r>
      <w:r>
        <w:rPr>
          <w:rFonts w:asciiTheme="minorHAnsi" w:hAnsiTheme="minorHAnsi" w:cstheme="minorHAnsi"/>
          <w:sz w:val="22"/>
          <w:szCs w:val="24"/>
          <w:lang w:val="en-US"/>
        </w:rPr>
        <w:t xml:space="preserve"> connection</w:t>
      </w:r>
      <w:r w:rsidR="0045118F" w:rsidRPr="00480514">
        <w:rPr>
          <w:rFonts w:asciiTheme="minorHAnsi" w:hAnsiTheme="minorHAnsi" w:cstheme="minorHAnsi"/>
          <w:sz w:val="22"/>
          <w:szCs w:val="24"/>
          <w:lang w:val="en-US"/>
        </w:rPr>
        <w:t>:</w:t>
      </w:r>
      <w:r w:rsidR="00613474" w:rsidRPr="00480514">
        <w:rPr>
          <w:rFonts w:asciiTheme="minorHAnsi" w:hAnsiTheme="minorHAnsi" w:cstheme="minorHAnsi"/>
          <w:sz w:val="22"/>
          <w:szCs w:val="24"/>
          <w:lang w:val="en-US"/>
        </w:rPr>
        <w:t xml:space="preserve"> </w:t>
      </w:r>
      <w:proofErr w:type="spellStart"/>
      <w:r w:rsidR="009A6EB3" w:rsidRPr="00480514">
        <w:rPr>
          <w:rFonts w:asciiTheme="minorHAnsi" w:hAnsiTheme="minorHAnsi" w:cstheme="minorHAnsi"/>
          <w:sz w:val="22"/>
          <w:szCs w:val="24"/>
          <w:lang w:val="en-US"/>
        </w:rPr>
        <w:t>Komerční</w:t>
      </w:r>
      <w:proofErr w:type="spellEnd"/>
      <w:r w:rsidR="009A6EB3" w:rsidRPr="00480514">
        <w:rPr>
          <w:rFonts w:asciiTheme="minorHAnsi" w:hAnsiTheme="minorHAnsi" w:cstheme="minorHAnsi"/>
          <w:sz w:val="22"/>
          <w:szCs w:val="24"/>
          <w:lang w:val="en-US"/>
        </w:rPr>
        <w:t xml:space="preserve"> </w:t>
      </w:r>
      <w:proofErr w:type="spellStart"/>
      <w:r w:rsidR="009A6EB3" w:rsidRPr="00480514">
        <w:rPr>
          <w:rFonts w:asciiTheme="minorHAnsi" w:hAnsiTheme="minorHAnsi" w:cstheme="minorHAnsi"/>
          <w:sz w:val="22"/>
          <w:szCs w:val="24"/>
          <w:lang w:val="en-US"/>
        </w:rPr>
        <w:t>banka</w:t>
      </w:r>
      <w:proofErr w:type="spellEnd"/>
      <w:r w:rsidR="00685728" w:rsidRPr="00480514">
        <w:rPr>
          <w:rFonts w:asciiTheme="minorHAnsi" w:hAnsiTheme="minorHAnsi" w:cstheme="minorHAnsi"/>
          <w:sz w:val="22"/>
          <w:szCs w:val="24"/>
          <w:lang w:val="en-US"/>
        </w:rPr>
        <w:t xml:space="preserve">, </w:t>
      </w:r>
      <w:r>
        <w:rPr>
          <w:rFonts w:asciiTheme="minorHAnsi" w:hAnsiTheme="minorHAnsi" w:cstheme="minorHAnsi"/>
          <w:sz w:val="22"/>
          <w:szCs w:val="24"/>
          <w:lang w:val="en-US"/>
        </w:rPr>
        <w:t>account number</w:t>
      </w:r>
      <w:r w:rsidR="00685728" w:rsidRPr="00480514">
        <w:rPr>
          <w:rFonts w:asciiTheme="minorHAnsi" w:hAnsiTheme="minorHAnsi" w:cstheme="minorHAnsi"/>
          <w:sz w:val="22"/>
          <w:szCs w:val="24"/>
          <w:lang w:val="en-US"/>
        </w:rPr>
        <w:t>: 27-0493900217/0100</w:t>
      </w:r>
    </w:p>
    <w:p w:rsidR="00341D0C" w:rsidRPr="00480514" w:rsidRDefault="00480514">
      <w:pPr>
        <w:jc w:val="both"/>
        <w:rPr>
          <w:rFonts w:ascii="Calibri" w:hAnsi="Calibri" w:cs="Calibri"/>
          <w:sz w:val="22"/>
          <w:lang w:val="en-US"/>
        </w:rPr>
      </w:pPr>
      <w:r>
        <w:rPr>
          <w:rFonts w:ascii="Calibri" w:hAnsi="Calibri" w:cs="Calibri"/>
          <w:sz w:val="22"/>
          <w:lang w:val="en-US"/>
        </w:rPr>
        <w:t>t</w:t>
      </w:r>
      <w:r w:rsidR="00341D0C" w:rsidRPr="00480514">
        <w:rPr>
          <w:rFonts w:ascii="Calibri" w:hAnsi="Calibri" w:cs="Calibri"/>
          <w:sz w:val="22"/>
          <w:lang w:val="en-US"/>
        </w:rPr>
        <w:t xml:space="preserve">el.: </w:t>
      </w:r>
      <w:r w:rsidR="009A6EB3" w:rsidRPr="00480514">
        <w:rPr>
          <w:rFonts w:ascii="Calibri" w:hAnsi="Calibri" w:cs="Calibri"/>
          <w:sz w:val="22"/>
          <w:lang w:val="en-US"/>
        </w:rPr>
        <w:t>542 </w:t>
      </w:r>
      <w:r w:rsidR="00D65FDE" w:rsidRPr="00480514">
        <w:rPr>
          <w:rFonts w:ascii="Calibri" w:hAnsi="Calibri" w:cs="Calibri"/>
          <w:sz w:val="22"/>
          <w:lang w:val="en-US"/>
        </w:rPr>
        <w:t>59</w:t>
      </w:r>
      <w:sdt>
        <w:sdtPr>
          <w:rPr>
            <w:rFonts w:ascii="Calibri" w:hAnsi="Calibri" w:cs="Calibri"/>
            <w:sz w:val="22"/>
            <w:lang w:val="en-US"/>
          </w:rPr>
          <w:id w:val="-2002735654"/>
          <w:placeholder>
            <w:docPart w:val="DefaultPlaceholder_1082065158"/>
          </w:placeholder>
        </w:sdtPr>
        <w:sdtEndPr>
          <w:rPr>
            <w:highlight w:val="yellow"/>
          </w:rPr>
        </w:sdtEndPr>
        <w:sdtContent>
          <w:r w:rsidR="00D65FDE" w:rsidRPr="00480514">
            <w:rPr>
              <w:rFonts w:ascii="Calibri" w:hAnsi="Calibri" w:cs="Calibri"/>
              <w:sz w:val="22"/>
              <w:highlight w:val="yellow"/>
              <w:lang w:val="en-US"/>
            </w:rPr>
            <w:t>X</w:t>
          </w:r>
          <w:r w:rsidR="009A6EB3" w:rsidRPr="00480514">
            <w:rPr>
              <w:rFonts w:ascii="Calibri" w:hAnsi="Calibri" w:cs="Calibri"/>
              <w:sz w:val="22"/>
              <w:highlight w:val="yellow"/>
              <w:lang w:val="en-US"/>
            </w:rPr>
            <w:t xml:space="preserve"> </w:t>
          </w:r>
          <w:r w:rsidR="00D65FDE" w:rsidRPr="00480514">
            <w:rPr>
              <w:rFonts w:ascii="Calibri" w:hAnsi="Calibri" w:cs="Calibri"/>
              <w:sz w:val="22"/>
              <w:highlight w:val="yellow"/>
              <w:lang w:val="en-US"/>
            </w:rPr>
            <w:t>XXX</w:t>
          </w:r>
        </w:sdtContent>
      </w:sdt>
      <w:r w:rsidR="00530F0E" w:rsidRPr="00480514">
        <w:rPr>
          <w:rFonts w:ascii="Calibri" w:hAnsi="Calibri" w:cs="Calibri"/>
          <w:sz w:val="22"/>
          <w:lang w:val="en-US"/>
        </w:rPr>
        <w:t xml:space="preserve">, fax: </w:t>
      </w:r>
      <w:r w:rsidR="009A6EB3" w:rsidRPr="00480514">
        <w:rPr>
          <w:rFonts w:ascii="Calibri" w:hAnsi="Calibri" w:cs="Calibri"/>
          <w:sz w:val="22"/>
          <w:lang w:val="en-US"/>
        </w:rPr>
        <w:t>542 59</w:t>
      </w:r>
      <w:sdt>
        <w:sdtPr>
          <w:rPr>
            <w:rFonts w:ascii="Calibri" w:hAnsi="Calibri" w:cs="Calibri"/>
            <w:sz w:val="22"/>
            <w:lang w:val="en-US"/>
          </w:rPr>
          <w:id w:val="147176812"/>
          <w:placeholder>
            <w:docPart w:val="DefaultPlaceholder_1082065158"/>
          </w:placeholder>
        </w:sdtPr>
        <w:sdtEndPr>
          <w:rPr>
            <w:highlight w:val="yellow"/>
          </w:rPr>
        </w:sdtEndPr>
        <w:sdtContent>
          <w:r w:rsidR="00D65FDE" w:rsidRPr="00480514">
            <w:rPr>
              <w:rFonts w:ascii="Calibri" w:hAnsi="Calibri" w:cs="Calibri"/>
              <w:sz w:val="22"/>
              <w:highlight w:val="yellow"/>
              <w:lang w:val="en-US"/>
            </w:rPr>
            <w:t>X</w:t>
          </w:r>
          <w:r w:rsidR="009A6EB3" w:rsidRPr="00480514">
            <w:rPr>
              <w:rFonts w:ascii="Calibri" w:hAnsi="Calibri" w:cs="Calibri"/>
              <w:sz w:val="22"/>
              <w:highlight w:val="yellow"/>
              <w:lang w:val="en-US"/>
            </w:rPr>
            <w:t xml:space="preserve"> </w:t>
          </w:r>
          <w:r w:rsidR="00D65FDE" w:rsidRPr="00480514">
            <w:rPr>
              <w:rFonts w:ascii="Calibri" w:hAnsi="Calibri" w:cs="Calibri"/>
              <w:sz w:val="22"/>
              <w:highlight w:val="yellow"/>
              <w:lang w:val="en-US"/>
            </w:rPr>
            <w:t>XXX</w:t>
          </w:r>
        </w:sdtContent>
      </w:sdt>
    </w:p>
    <w:p w:rsidR="00530F0E" w:rsidRPr="00480514" w:rsidRDefault="00480514">
      <w:pPr>
        <w:jc w:val="both"/>
        <w:rPr>
          <w:rFonts w:ascii="Calibri" w:hAnsi="Calibri" w:cs="Calibri"/>
          <w:sz w:val="22"/>
          <w:lang w:val="en-US"/>
        </w:rPr>
      </w:pPr>
      <w:r>
        <w:rPr>
          <w:rFonts w:ascii="Calibri" w:hAnsi="Calibri" w:cs="Calibri"/>
          <w:sz w:val="22"/>
          <w:lang w:val="en-US"/>
        </w:rPr>
        <w:t>e</w:t>
      </w:r>
      <w:r w:rsidR="00530F0E" w:rsidRPr="00480514">
        <w:rPr>
          <w:rFonts w:ascii="Calibri" w:hAnsi="Calibri" w:cs="Calibri"/>
          <w:sz w:val="22"/>
          <w:lang w:val="en-US"/>
        </w:rPr>
        <w:t xml:space="preserve">-mail: </w:t>
      </w:r>
      <w:sdt>
        <w:sdtPr>
          <w:rPr>
            <w:rFonts w:ascii="Calibri" w:hAnsi="Calibri" w:cs="Calibri"/>
            <w:sz w:val="22"/>
            <w:lang w:val="en-US"/>
          </w:rPr>
          <w:id w:val="-1031807066"/>
          <w:placeholder>
            <w:docPart w:val="DefaultPlaceholder_1082065158"/>
          </w:placeholder>
        </w:sdtPr>
        <w:sdtEndPr>
          <w:rPr>
            <w:highlight w:val="yellow"/>
          </w:rPr>
        </w:sdtEndPr>
        <w:sdtContent>
          <w:r w:rsidR="00D65FDE" w:rsidRPr="00480514">
            <w:rPr>
              <w:rFonts w:ascii="Calibri" w:hAnsi="Calibri" w:cs="Calibri"/>
              <w:sz w:val="22"/>
              <w:highlight w:val="yellow"/>
              <w:lang w:val="en-US"/>
            </w:rPr>
            <w:t>XXX</w:t>
          </w:r>
        </w:sdtContent>
      </w:sdt>
      <w:r w:rsidR="005A2EB9" w:rsidRPr="00480514">
        <w:rPr>
          <w:rFonts w:ascii="Calibri" w:hAnsi="Calibri" w:cs="Calibri"/>
          <w:sz w:val="22"/>
          <w:lang w:val="en-US"/>
        </w:rPr>
        <w:t>@</w:t>
      </w:r>
      <w:r w:rsidR="005516B0" w:rsidRPr="00480514">
        <w:rPr>
          <w:rFonts w:ascii="Calibri" w:hAnsi="Calibri" w:cs="Calibri"/>
          <w:sz w:val="22"/>
          <w:lang w:val="en-US"/>
        </w:rPr>
        <w:t>jamu.cz</w:t>
      </w:r>
    </w:p>
    <w:p w:rsidR="00613474" w:rsidRPr="00480514" w:rsidRDefault="00613474">
      <w:pPr>
        <w:jc w:val="both"/>
        <w:rPr>
          <w:rFonts w:ascii="Calibri" w:hAnsi="Calibri" w:cs="Calibri"/>
          <w:sz w:val="22"/>
          <w:lang w:val="en-US"/>
        </w:rPr>
      </w:pPr>
      <w:r w:rsidRPr="00480514">
        <w:rPr>
          <w:rFonts w:ascii="Calibri" w:hAnsi="Calibri" w:cs="Calibri"/>
          <w:sz w:val="22"/>
          <w:lang w:val="en-US"/>
        </w:rPr>
        <w:t>(</w:t>
      </w:r>
      <w:r w:rsidR="00480514">
        <w:rPr>
          <w:rFonts w:ascii="Calibri" w:hAnsi="Calibri" w:cs="Calibri"/>
          <w:sz w:val="22"/>
          <w:lang w:val="en-US"/>
        </w:rPr>
        <w:t>hereinafter the “</w:t>
      </w:r>
      <w:r w:rsidR="00352ED1">
        <w:rPr>
          <w:rFonts w:ascii="Calibri" w:hAnsi="Calibri" w:cs="Calibri"/>
          <w:sz w:val="22"/>
          <w:lang w:val="en-US"/>
        </w:rPr>
        <w:t>customer</w:t>
      </w:r>
      <w:r w:rsidR="00480514">
        <w:rPr>
          <w:rFonts w:ascii="Calibri" w:hAnsi="Calibri" w:cs="Calibri"/>
          <w:sz w:val="22"/>
          <w:lang w:val="en-US"/>
        </w:rPr>
        <w:t>”</w:t>
      </w:r>
      <w:r w:rsidRPr="00480514">
        <w:rPr>
          <w:rFonts w:ascii="Calibri" w:hAnsi="Calibri" w:cs="Calibri"/>
          <w:sz w:val="22"/>
          <w:lang w:val="en-US"/>
        </w:rPr>
        <w:t>)</w:t>
      </w:r>
    </w:p>
    <w:p w:rsidR="0077438E" w:rsidRPr="00480514" w:rsidRDefault="00480514" w:rsidP="0077438E">
      <w:pPr>
        <w:jc w:val="both"/>
        <w:rPr>
          <w:rFonts w:ascii="Calibri" w:hAnsi="Calibri" w:cs="Calibri"/>
          <w:b/>
          <w:sz w:val="22"/>
          <w:lang w:val="en-US"/>
        </w:rPr>
      </w:pPr>
      <w:r>
        <w:rPr>
          <w:rFonts w:ascii="Calibri" w:hAnsi="Calibri" w:cs="Calibri"/>
          <w:b/>
          <w:sz w:val="22"/>
          <w:lang w:val="en-US"/>
        </w:rPr>
        <w:t>represented by</w:t>
      </w:r>
      <w:r w:rsidR="009A6EB3" w:rsidRPr="00480514">
        <w:rPr>
          <w:rFonts w:ascii="Calibri" w:hAnsi="Calibri" w:cs="Calibri"/>
          <w:b/>
          <w:sz w:val="22"/>
          <w:lang w:val="en-US"/>
        </w:rPr>
        <w:t>:</w:t>
      </w:r>
      <w:r w:rsidR="00A37A38" w:rsidRPr="00480514">
        <w:rPr>
          <w:rFonts w:ascii="Calibri" w:hAnsi="Calibri" w:cs="Calibri"/>
          <w:b/>
          <w:sz w:val="22"/>
          <w:lang w:val="en-US"/>
        </w:rPr>
        <w:t xml:space="preserve"> </w:t>
      </w:r>
      <w:r w:rsidR="00D65FDE" w:rsidRPr="00480514">
        <w:rPr>
          <w:rFonts w:ascii="Calibri" w:hAnsi="Calibri" w:cs="Calibri"/>
          <w:b/>
          <w:sz w:val="22"/>
          <w:lang w:val="en-US"/>
        </w:rPr>
        <w:t>XXX</w:t>
      </w:r>
      <w:r w:rsidR="007470BB" w:rsidRPr="00480514">
        <w:rPr>
          <w:rFonts w:ascii="Calibri" w:hAnsi="Calibri" w:cs="Calibri"/>
          <w:b/>
          <w:sz w:val="22"/>
          <w:lang w:val="en-US"/>
        </w:rPr>
        <w:t xml:space="preserve">, </w:t>
      </w:r>
      <w:r w:rsidR="00D65FDE" w:rsidRPr="00480514">
        <w:rPr>
          <w:rFonts w:ascii="Calibri" w:hAnsi="Calibri" w:cs="Calibri"/>
          <w:b/>
          <w:sz w:val="22"/>
          <w:lang w:val="en-US"/>
        </w:rPr>
        <w:t>XXX</w:t>
      </w:r>
    </w:p>
    <w:p w:rsidR="00613474" w:rsidRDefault="00613474">
      <w:pPr>
        <w:jc w:val="center"/>
        <w:rPr>
          <w:rFonts w:ascii="Calibri" w:hAnsi="Calibri" w:cs="Calibri"/>
          <w:sz w:val="22"/>
          <w:lang w:val="en-US"/>
        </w:rPr>
      </w:pPr>
      <w:proofErr w:type="gramStart"/>
      <w:r w:rsidRPr="00480514">
        <w:rPr>
          <w:rFonts w:ascii="Calibri" w:hAnsi="Calibri" w:cs="Calibri"/>
          <w:sz w:val="22"/>
          <w:lang w:val="en-US"/>
        </w:rPr>
        <w:t>a</w:t>
      </w:r>
      <w:r w:rsidR="00480514">
        <w:rPr>
          <w:rFonts w:ascii="Calibri" w:hAnsi="Calibri" w:cs="Calibri"/>
          <w:sz w:val="22"/>
          <w:lang w:val="en-US"/>
        </w:rPr>
        <w:t>nd</w:t>
      </w:r>
      <w:proofErr w:type="gramEnd"/>
    </w:p>
    <w:p w:rsidR="00150A01" w:rsidRPr="008C7D83" w:rsidRDefault="00150A01" w:rsidP="00150A01">
      <w:pPr>
        <w:tabs>
          <w:tab w:val="left" w:pos="1176"/>
        </w:tabs>
        <w:jc w:val="both"/>
        <w:rPr>
          <w:rFonts w:ascii="Calibri" w:hAnsi="Calibri" w:cs="Calibri"/>
          <w:b/>
          <w:sz w:val="22"/>
          <w:lang w:val="en-US"/>
        </w:rPr>
      </w:pPr>
      <w:sdt>
        <w:sdtPr>
          <w:rPr>
            <w:rFonts w:ascii="Calibri" w:hAnsi="Calibri" w:cs="Calibri"/>
            <w:b/>
            <w:sz w:val="22"/>
            <w:highlight w:val="yellow"/>
            <w:lang w:val="en-US"/>
          </w:rPr>
          <w:id w:val="33617322"/>
          <w:placeholder>
            <w:docPart w:val="27FBAC7C9BFB4F9F9C70208C6B05970B"/>
          </w:placeholder>
        </w:sdtPr>
        <w:sdtContent>
          <w:r w:rsidRPr="008C7D83">
            <w:rPr>
              <w:rFonts w:ascii="Calibri" w:hAnsi="Calibri" w:cs="Calibri"/>
              <w:b/>
              <w:sz w:val="22"/>
              <w:highlight w:val="yellow"/>
              <w:lang w:val="en-US"/>
            </w:rPr>
            <w:t>XXX</w:t>
          </w:r>
        </w:sdtContent>
      </w:sdt>
      <w:r>
        <w:rPr>
          <w:rFonts w:ascii="Calibri" w:hAnsi="Calibri" w:cs="Calibri"/>
          <w:b/>
          <w:sz w:val="22"/>
          <w:lang w:val="en-US"/>
        </w:rPr>
        <w:t>, born</w:t>
      </w:r>
      <w:r w:rsidRPr="008C7D83">
        <w:rPr>
          <w:rFonts w:ascii="Calibri" w:hAnsi="Calibri" w:cs="Calibri"/>
          <w:b/>
          <w:sz w:val="22"/>
          <w:lang w:val="en-US"/>
        </w:rPr>
        <w:t xml:space="preserve"> </w:t>
      </w:r>
      <w:sdt>
        <w:sdtPr>
          <w:rPr>
            <w:rFonts w:ascii="Calibri" w:hAnsi="Calibri" w:cs="Calibri"/>
            <w:b/>
            <w:sz w:val="22"/>
            <w:lang w:val="en-US"/>
          </w:rPr>
          <w:id w:val="-1479148857"/>
          <w:placeholder>
            <w:docPart w:val="27FBAC7C9BFB4F9F9C70208C6B05970B"/>
          </w:placeholder>
        </w:sdtPr>
        <w:sdtContent>
          <w:r w:rsidRPr="008C7D83">
            <w:rPr>
              <w:rFonts w:ascii="Calibri" w:hAnsi="Calibri" w:cs="Calibri"/>
              <w:b/>
              <w:sz w:val="22"/>
              <w:highlight w:val="yellow"/>
              <w:lang w:val="en-US"/>
            </w:rPr>
            <w:t>X.X.XXXX</w:t>
          </w:r>
        </w:sdtContent>
      </w:sdt>
    </w:p>
    <w:p w:rsidR="00150A01" w:rsidRDefault="00150A01" w:rsidP="00150A01">
      <w:pPr>
        <w:jc w:val="both"/>
        <w:rPr>
          <w:rFonts w:ascii="Calibri" w:hAnsi="Calibri" w:cs="Calibri"/>
          <w:sz w:val="22"/>
          <w:highlight w:val="yellow"/>
          <w:lang w:val="en-US"/>
        </w:rPr>
      </w:pPr>
      <w:proofErr w:type="gramStart"/>
      <w:r w:rsidRPr="00915510">
        <w:rPr>
          <w:rFonts w:ascii="Calibri" w:hAnsi="Calibri" w:cs="Calibri"/>
          <w:sz w:val="22"/>
          <w:lang w:val="en-US"/>
        </w:rPr>
        <w:t>place</w:t>
      </w:r>
      <w:proofErr w:type="gramEnd"/>
      <w:r>
        <w:rPr>
          <w:rFonts w:ascii="Calibri" w:hAnsi="Calibri" w:cs="Calibri"/>
          <w:sz w:val="22"/>
          <w:lang w:val="en-US"/>
        </w:rPr>
        <w:t xml:space="preserve"> and</w:t>
      </w:r>
      <w:r w:rsidRPr="00915510">
        <w:rPr>
          <w:rFonts w:ascii="Calibri" w:hAnsi="Calibri" w:cs="Calibri"/>
          <w:sz w:val="22"/>
          <w:lang w:val="en-US"/>
        </w:rPr>
        <w:t xml:space="preserve"> </w:t>
      </w:r>
      <w:r>
        <w:rPr>
          <w:rFonts w:ascii="Calibri" w:hAnsi="Calibri" w:cs="Calibri"/>
          <w:sz w:val="22"/>
          <w:lang w:val="en-US"/>
        </w:rPr>
        <w:t>country</w:t>
      </w:r>
      <w:r w:rsidRPr="00915510">
        <w:rPr>
          <w:rFonts w:ascii="Calibri" w:hAnsi="Calibri" w:cs="Calibri"/>
          <w:sz w:val="22"/>
          <w:lang w:val="en-US"/>
        </w:rPr>
        <w:t xml:space="preserve"> of birth </w:t>
      </w:r>
      <w:sdt>
        <w:sdtPr>
          <w:rPr>
            <w:rFonts w:ascii="Calibri" w:hAnsi="Calibri" w:cs="Calibri"/>
            <w:sz w:val="22"/>
            <w:highlight w:val="yellow"/>
            <w:lang w:val="en-US"/>
          </w:rPr>
          <w:id w:val="-1153371602"/>
          <w:placeholder>
            <w:docPart w:val="897AEF2299494E6B851602A11CD0D1BB"/>
          </w:placeholder>
        </w:sdtPr>
        <w:sdtContent>
          <w:r w:rsidRPr="008C7D83">
            <w:rPr>
              <w:rFonts w:ascii="Calibri" w:hAnsi="Calibri" w:cs="Calibri"/>
              <w:sz w:val="22"/>
              <w:highlight w:val="yellow"/>
              <w:lang w:val="en-US"/>
            </w:rPr>
            <w:t>XXX</w:t>
          </w:r>
        </w:sdtContent>
      </w:sdt>
    </w:p>
    <w:p w:rsidR="00150A01" w:rsidRPr="008C7D83" w:rsidRDefault="00150A01" w:rsidP="00150A01">
      <w:pPr>
        <w:jc w:val="both"/>
        <w:rPr>
          <w:rFonts w:ascii="Calibri" w:hAnsi="Calibri" w:cs="Calibri"/>
          <w:sz w:val="22"/>
          <w:lang w:val="en-US"/>
        </w:rPr>
      </w:pPr>
      <w:proofErr w:type="gramStart"/>
      <w:r w:rsidRPr="00915510">
        <w:rPr>
          <w:rFonts w:ascii="Calibri" w:hAnsi="Calibri" w:cs="Calibri"/>
          <w:sz w:val="22"/>
          <w:lang w:val="en-US"/>
        </w:rPr>
        <w:t>address</w:t>
      </w:r>
      <w:proofErr w:type="gramEnd"/>
      <w:r w:rsidRPr="00915510">
        <w:rPr>
          <w:rFonts w:ascii="Calibri" w:hAnsi="Calibri" w:cs="Calibri"/>
          <w:sz w:val="22"/>
          <w:lang w:val="en-US"/>
        </w:rPr>
        <w:t xml:space="preserve"> </w:t>
      </w:r>
      <w:sdt>
        <w:sdtPr>
          <w:rPr>
            <w:rFonts w:ascii="Calibri" w:hAnsi="Calibri" w:cs="Calibri"/>
            <w:sz w:val="22"/>
            <w:highlight w:val="yellow"/>
            <w:lang w:val="en-US"/>
          </w:rPr>
          <w:id w:val="-1684042251"/>
          <w:placeholder>
            <w:docPart w:val="27FBAC7C9BFB4F9F9C70208C6B05970B"/>
          </w:placeholder>
        </w:sdtPr>
        <w:sdtContent>
          <w:r w:rsidRPr="008C7D83">
            <w:rPr>
              <w:rFonts w:ascii="Calibri" w:hAnsi="Calibri" w:cs="Calibri"/>
              <w:sz w:val="22"/>
              <w:highlight w:val="yellow"/>
              <w:lang w:val="en-US"/>
            </w:rPr>
            <w:t>XXX</w:t>
          </w:r>
        </w:sdtContent>
      </w:sdt>
      <w:r>
        <w:rPr>
          <w:rFonts w:ascii="Calibri" w:hAnsi="Calibri" w:cs="Calibri"/>
          <w:sz w:val="22"/>
          <w:lang w:val="en-US"/>
        </w:rPr>
        <w:t xml:space="preserve"> (including postcode)</w:t>
      </w:r>
    </w:p>
    <w:p w:rsidR="00150A01" w:rsidRPr="008C7D83" w:rsidRDefault="00150A01" w:rsidP="00150A01">
      <w:pPr>
        <w:jc w:val="both"/>
        <w:rPr>
          <w:rFonts w:ascii="Calibri" w:hAnsi="Calibri" w:cs="Calibri"/>
          <w:sz w:val="22"/>
          <w:lang w:val="en-US"/>
        </w:rPr>
      </w:pPr>
      <w:proofErr w:type="gramStart"/>
      <w:r>
        <w:rPr>
          <w:rFonts w:ascii="Calibri" w:hAnsi="Calibri" w:cs="Calibri"/>
          <w:sz w:val="22"/>
          <w:lang w:val="en-US"/>
        </w:rPr>
        <w:t>identification</w:t>
      </w:r>
      <w:proofErr w:type="gramEnd"/>
      <w:r>
        <w:rPr>
          <w:rFonts w:ascii="Calibri" w:hAnsi="Calibri" w:cs="Calibri"/>
          <w:sz w:val="22"/>
          <w:lang w:val="en-US"/>
        </w:rPr>
        <w:t xml:space="preserve"> number (</w:t>
      </w:r>
      <w:r w:rsidRPr="008C7D83">
        <w:rPr>
          <w:rFonts w:ascii="Calibri" w:hAnsi="Calibri" w:cs="Calibri"/>
          <w:sz w:val="22"/>
          <w:lang w:val="en-US"/>
        </w:rPr>
        <w:t>IČ</w:t>
      </w:r>
      <w:r>
        <w:rPr>
          <w:rFonts w:ascii="Calibri" w:hAnsi="Calibri" w:cs="Calibri"/>
          <w:sz w:val="22"/>
          <w:lang w:val="en-US"/>
        </w:rPr>
        <w:t>O)</w:t>
      </w:r>
      <w:r w:rsidRPr="008C7D83">
        <w:rPr>
          <w:rFonts w:ascii="Calibri" w:hAnsi="Calibri" w:cs="Calibri"/>
          <w:sz w:val="22"/>
          <w:lang w:val="en-US"/>
        </w:rPr>
        <w:t xml:space="preserve"> </w:t>
      </w:r>
      <w:sdt>
        <w:sdtPr>
          <w:rPr>
            <w:rFonts w:ascii="Calibri" w:hAnsi="Calibri" w:cs="Calibri"/>
            <w:sz w:val="22"/>
            <w:lang w:val="en-US"/>
          </w:rPr>
          <w:id w:val="-2049208553"/>
          <w:placeholder>
            <w:docPart w:val="27FBAC7C9BFB4F9F9C70208C6B05970B"/>
          </w:placeholder>
        </w:sdtPr>
        <w:sdtEndPr>
          <w:rPr>
            <w:highlight w:val="yellow"/>
          </w:rPr>
        </w:sdtEndPr>
        <w:sdtContent>
          <w:r w:rsidRPr="008C7D83">
            <w:rPr>
              <w:rFonts w:ascii="Calibri" w:hAnsi="Calibri" w:cs="Calibri"/>
              <w:sz w:val="22"/>
              <w:highlight w:val="yellow"/>
              <w:lang w:val="en-US"/>
            </w:rPr>
            <w:t>XXX</w:t>
          </w:r>
        </w:sdtContent>
      </w:sdt>
      <w:r w:rsidRPr="008C7D83">
        <w:rPr>
          <w:rFonts w:ascii="Calibri" w:hAnsi="Calibri" w:cs="Calibri"/>
          <w:sz w:val="22"/>
          <w:lang w:val="en-US"/>
        </w:rPr>
        <w:t xml:space="preserve">, </w:t>
      </w:r>
      <w:r>
        <w:rPr>
          <w:rFonts w:ascii="Calibri" w:hAnsi="Calibri" w:cs="Calibri"/>
          <w:sz w:val="22"/>
          <w:lang w:val="en-US"/>
        </w:rPr>
        <w:t>tax identification number (</w:t>
      </w:r>
      <w:r w:rsidRPr="008C7D83">
        <w:rPr>
          <w:rFonts w:ascii="Calibri" w:hAnsi="Calibri" w:cs="Calibri"/>
          <w:sz w:val="22"/>
          <w:lang w:val="en-US"/>
        </w:rPr>
        <w:t>DIČ</w:t>
      </w:r>
      <w:r>
        <w:rPr>
          <w:rFonts w:ascii="Calibri" w:hAnsi="Calibri" w:cs="Calibri"/>
          <w:sz w:val="22"/>
          <w:lang w:val="en-US"/>
        </w:rPr>
        <w:t>)</w:t>
      </w:r>
      <w:r w:rsidRPr="008C7D83">
        <w:rPr>
          <w:rFonts w:ascii="Calibri" w:hAnsi="Calibri" w:cs="Calibri"/>
          <w:sz w:val="22"/>
          <w:lang w:val="en-US"/>
        </w:rPr>
        <w:t xml:space="preserve"> </w:t>
      </w:r>
      <w:sdt>
        <w:sdtPr>
          <w:rPr>
            <w:rFonts w:ascii="Calibri" w:hAnsi="Calibri" w:cs="Calibri"/>
            <w:sz w:val="22"/>
            <w:lang w:val="en-US"/>
          </w:rPr>
          <w:id w:val="-1424186419"/>
          <w:placeholder>
            <w:docPart w:val="27FBAC7C9BFB4F9F9C70208C6B05970B"/>
          </w:placeholder>
        </w:sdtPr>
        <w:sdtEndPr>
          <w:rPr>
            <w:highlight w:val="yellow"/>
          </w:rPr>
        </w:sdtEndPr>
        <w:sdtContent>
          <w:r w:rsidRPr="008C7D83">
            <w:rPr>
              <w:rFonts w:ascii="Calibri" w:hAnsi="Calibri" w:cs="Calibri"/>
              <w:sz w:val="22"/>
              <w:highlight w:val="yellow"/>
              <w:lang w:val="en-US"/>
            </w:rPr>
            <w:t>XXX</w:t>
          </w:r>
        </w:sdtContent>
      </w:sdt>
    </w:p>
    <w:p w:rsidR="00150A01" w:rsidRDefault="00150A01" w:rsidP="00150A01">
      <w:pPr>
        <w:jc w:val="both"/>
        <w:rPr>
          <w:rFonts w:ascii="Calibri" w:hAnsi="Calibri" w:cs="Calibri"/>
          <w:sz w:val="22"/>
          <w:lang w:val="en-US"/>
        </w:rPr>
      </w:pPr>
      <w:proofErr w:type="gramStart"/>
      <w:r>
        <w:rPr>
          <w:rFonts w:ascii="Calibri" w:hAnsi="Calibri" w:cs="Calibri"/>
          <w:sz w:val="22"/>
          <w:lang w:val="en-US"/>
        </w:rPr>
        <w:t>country</w:t>
      </w:r>
      <w:proofErr w:type="gramEnd"/>
      <w:r>
        <w:rPr>
          <w:rFonts w:ascii="Calibri" w:hAnsi="Calibri" w:cs="Calibri"/>
          <w:sz w:val="22"/>
          <w:lang w:val="en-US"/>
        </w:rPr>
        <w:t xml:space="preserve"> of tax residency </w:t>
      </w:r>
      <w:sdt>
        <w:sdtPr>
          <w:rPr>
            <w:rFonts w:ascii="Calibri" w:hAnsi="Calibri" w:cs="Calibri"/>
            <w:sz w:val="22"/>
            <w:highlight w:val="yellow"/>
            <w:lang w:val="en-US"/>
          </w:rPr>
          <w:id w:val="-1023855589"/>
          <w:placeholder>
            <w:docPart w:val="35DC98ED54A743149BC4CCC8747DBBAF"/>
          </w:placeholder>
        </w:sdtPr>
        <w:sdtContent>
          <w:r w:rsidRPr="008C7D83">
            <w:rPr>
              <w:rFonts w:ascii="Calibri" w:hAnsi="Calibri" w:cs="Calibri"/>
              <w:sz w:val="22"/>
              <w:highlight w:val="yellow"/>
              <w:lang w:val="en-US"/>
            </w:rPr>
            <w:t>XXX</w:t>
          </w:r>
        </w:sdtContent>
      </w:sdt>
    </w:p>
    <w:p w:rsidR="00150A01" w:rsidRDefault="00150A01" w:rsidP="00150A01">
      <w:pPr>
        <w:jc w:val="both"/>
        <w:rPr>
          <w:rFonts w:ascii="Calibri" w:hAnsi="Calibri" w:cs="Calibri"/>
          <w:sz w:val="22"/>
          <w:lang w:val="en-US"/>
        </w:rPr>
      </w:pPr>
      <w:proofErr w:type="gramStart"/>
      <w:r>
        <w:rPr>
          <w:rFonts w:ascii="Calibri" w:hAnsi="Calibri" w:cs="Calibri"/>
          <w:sz w:val="22"/>
          <w:lang w:val="en-US"/>
        </w:rPr>
        <w:t>tax</w:t>
      </w:r>
      <w:proofErr w:type="gramEnd"/>
      <w:r>
        <w:rPr>
          <w:rFonts w:ascii="Calibri" w:hAnsi="Calibri" w:cs="Calibri"/>
          <w:sz w:val="22"/>
          <w:lang w:val="en-US"/>
        </w:rPr>
        <w:t xml:space="preserve"> identification number in the country of tax residency </w:t>
      </w:r>
      <w:sdt>
        <w:sdtPr>
          <w:rPr>
            <w:rFonts w:ascii="Calibri" w:hAnsi="Calibri" w:cs="Calibri"/>
            <w:sz w:val="22"/>
            <w:highlight w:val="yellow"/>
            <w:lang w:val="en-US"/>
          </w:rPr>
          <w:id w:val="4416901"/>
          <w:placeholder>
            <w:docPart w:val="22F611AFA53D4D3EA06835501F726869"/>
          </w:placeholder>
        </w:sdtPr>
        <w:sdtContent>
          <w:r w:rsidRPr="008C7D83">
            <w:rPr>
              <w:rFonts w:ascii="Calibri" w:hAnsi="Calibri" w:cs="Calibri"/>
              <w:sz w:val="22"/>
              <w:highlight w:val="yellow"/>
              <w:lang w:val="en-US"/>
            </w:rPr>
            <w:t>XXX</w:t>
          </w:r>
          <w:bookmarkStart w:id="0" w:name="_GoBack"/>
          <w:bookmarkEnd w:id="0"/>
        </w:sdtContent>
      </w:sdt>
      <w:r>
        <w:rPr>
          <w:rStyle w:val="Znakapoznpodarou"/>
          <w:rFonts w:ascii="Calibri" w:hAnsi="Calibri" w:cs="Calibri"/>
          <w:sz w:val="22"/>
          <w:highlight w:val="yellow"/>
          <w:lang w:val="en-US"/>
        </w:rPr>
        <w:footnoteReference w:id="1"/>
      </w:r>
    </w:p>
    <w:p w:rsidR="00150A01" w:rsidRPr="008C7D83" w:rsidRDefault="00150A01" w:rsidP="00150A01">
      <w:pPr>
        <w:jc w:val="both"/>
        <w:rPr>
          <w:rFonts w:ascii="Calibri" w:hAnsi="Calibri" w:cs="Calibri"/>
          <w:sz w:val="22"/>
          <w:lang w:val="en-US"/>
        </w:rPr>
      </w:pPr>
      <w:proofErr w:type="gramStart"/>
      <w:r w:rsidRPr="008C7D83">
        <w:rPr>
          <w:rFonts w:ascii="Calibri" w:hAnsi="Calibri" w:cs="Calibri"/>
          <w:sz w:val="22"/>
          <w:lang w:val="en-US"/>
        </w:rPr>
        <w:t>bank</w:t>
      </w:r>
      <w:proofErr w:type="gramEnd"/>
      <w:r>
        <w:rPr>
          <w:rFonts w:ascii="Calibri" w:hAnsi="Calibri" w:cs="Calibri"/>
          <w:sz w:val="22"/>
          <w:lang w:val="en-US"/>
        </w:rPr>
        <w:t xml:space="preserve"> connection</w:t>
      </w:r>
      <w:r w:rsidRPr="008C7D83">
        <w:rPr>
          <w:rFonts w:ascii="Calibri" w:hAnsi="Calibri" w:cs="Calibri"/>
          <w:sz w:val="22"/>
          <w:lang w:val="en-US"/>
        </w:rPr>
        <w:t xml:space="preserve">: </w:t>
      </w:r>
      <w:sdt>
        <w:sdtPr>
          <w:rPr>
            <w:rFonts w:ascii="Calibri" w:hAnsi="Calibri" w:cs="Calibri"/>
            <w:sz w:val="22"/>
            <w:lang w:val="en-US"/>
          </w:rPr>
          <w:id w:val="-1167240612"/>
          <w:placeholder>
            <w:docPart w:val="27FBAC7C9BFB4F9F9C70208C6B05970B"/>
          </w:placeholder>
        </w:sdtPr>
        <w:sdtEndPr>
          <w:rPr>
            <w:highlight w:val="yellow"/>
          </w:rPr>
        </w:sdtEndPr>
        <w:sdtContent>
          <w:r w:rsidRPr="008C7D83">
            <w:rPr>
              <w:rFonts w:ascii="Calibri" w:hAnsi="Calibri" w:cs="Calibri"/>
              <w:sz w:val="22"/>
              <w:highlight w:val="yellow"/>
              <w:lang w:val="en-US"/>
            </w:rPr>
            <w:t>XXX</w:t>
          </w:r>
        </w:sdtContent>
      </w:sdt>
    </w:p>
    <w:p w:rsidR="00150A01" w:rsidRPr="008C7D83" w:rsidRDefault="00150A01" w:rsidP="00150A01">
      <w:pPr>
        <w:jc w:val="both"/>
        <w:rPr>
          <w:rFonts w:ascii="Calibri" w:hAnsi="Calibri" w:cs="Calibri"/>
          <w:sz w:val="22"/>
          <w:lang w:val="en-US"/>
        </w:rPr>
      </w:pPr>
      <w:r>
        <w:rPr>
          <w:rFonts w:ascii="Calibri" w:hAnsi="Calibri" w:cs="Calibri"/>
          <w:sz w:val="22"/>
          <w:lang w:val="en-US"/>
        </w:rPr>
        <w:t>t</w:t>
      </w:r>
      <w:r w:rsidRPr="008C7D83">
        <w:rPr>
          <w:rFonts w:ascii="Calibri" w:hAnsi="Calibri" w:cs="Calibri"/>
          <w:sz w:val="22"/>
          <w:lang w:val="en-US"/>
        </w:rPr>
        <w:t xml:space="preserve">el.: </w:t>
      </w:r>
      <w:sdt>
        <w:sdtPr>
          <w:rPr>
            <w:rFonts w:ascii="Calibri" w:hAnsi="Calibri" w:cs="Calibri"/>
            <w:sz w:val="22"/>
            <w:lang w:val="en-US"/>
          </w:rPr>
          <w:id w:val="-1615975746"/>
          <w:placeholder>
            <w:docPart w:val="27FBAC7C9BFB4F9F9C70208C6B05970B"/>
          </w:placeholder>
        </w:sdtPr>
        <w:sdtEndPr>
          <w:rPr>
            <w:highlight w:val="yellow"/>
          </w:rPr>
        </w:sdtEndPr>
        <w:sdtContent>
          <w:r w:rsidRPr="008C7D83">
            <w:rPr>
              <w:rFonts w:ascii="Calibri" w:hAnsi="Calibri" w:cs="Calibri"/>
              <w:sz w:val="22"/>
              <w:highlight w:val="yellow"/>
              <w:lang w:val="en-US"/>
            </w:rPr>
            <w:t>XXX</w:t>
          </w:r>
        </w:sdtContent>
      </w:sdt>
      <w:r w:rsidRPr="008C7D83">
        <w:rPr>
          <w:rFonts w:ascii="Calibri" w:hAnsi="Calibri" w:cs="Calibri"/>
          <w:sz w:val="22"/>
          <w:lang w:val="en-US"/>
        </w:rPr>
        <w:t xml:space="preserve">, fax: </w:t>
      </w:r>
      <w:sdt>
        <w:sdtPr>
          <w:rPr>
            <w:rFonts w:ascii="Calibri" w:hAnsi="Calibri" w:cs="Calibri"/>
            <w:sz w:val="22"/>
            <w:lang w:val="en-US"/>
          </w:rPr>
          <w:id w:val="1945336666"/>
          <w:placeholder>
            <w:docPart w:val="27FBAC7C9BFB4F9F9C70208C6B05970B"/>
          </w:placeholder>
        </w:sdtPr>
        <w:sdtEndPr>
          <w:rPr>
            <w:highlight w:val="yellow"/>
          </w:rPr>
        </w:sdtEndPr>
        <w:sdtContent>
          <w:r w:rsidRPr="008C7D83">
            <w:rPr>
              <w:rFonts w:ascii="Calibri" w:hAnsi="Calibri" w:cs="Calibri"/>
              <w:sz w:val="22"/>
              <w:highlight w:val="yellow"/>
              <w:lang w:val="en-US"/>
            </w:rPr>
            <w:t>XXX</w:t>
          </w:r>
        </w:sdtContent>
      </w:sdt>
    </w:p>
    <w:p w:rsidR="00150A01" w:rsidRPr="000E65B2" w:rsidRDefault="00150A01" w:rsidP="00150A01">
      <w:pPr>
        <w:jc w:val="both"/>
        <w:rPr>
          <w:rFonts w:ascii="Calibri" w:hAnsi="Calibri" w:cs="Calibri"/>
          <w:sz w:val="22"/>
          <w:lang w:val="de-DE"/>
        </w:rPr>
      </w:pPr>
      <w:proofErr w:type="spellStart"/>
      <w:r w:rsidRPr="000E65B2">
        <w:rPr>
          <w:rFonts w:ascii="Calibri" w:hAnsi="Calibri" w:cs="Calibri"/>
          <w:sz w:val="22"/>
          <w:lang w:val="de-DE"/>
        </w:rPr>
        <w:t>e-mail</w:t>
      </w:r>
      <w:proofErr w:type="spellEnd"/>
      <w:r w:rsidRPr="000E65B2">
        <w:rPr>
          <w:rFonts w:ascii="Calibri" w:hAnsi="Calibri" w:cs="Calibri"/>
          <w:sz w:val="22"/>
          <w:lang w:val="de-DE"/>
        </w:rPr>
        <w:t xml:space="preserve">: </w:t>
      </w:r>
      <w:sdt>
        <w:sdtPr>
          <w:rPr>
            <w:rFonts w:ascii="Calibri" w:hAnsi="Calibri" w:cs="Calibri"/>
            <w:sz w:val="22"/>
            <w:lang w:val="en-US"/>
          </w:rPr>
          <w:id w:val="-1954388856"/>
          <w:placeholder>
            <w:docPart w:val="27FBAC7C9BFB4F9F9C70208C6B05970B"/>
          </w:placeholder>
        </w:sdtPr>
        <w:sdtEndPr>
          <w:rPr>
            <w:highlight w:val="yellow"/>
          </w:rPr>
        </w:sdtEndPr>
        <w:sdtContent>
          <w:r w:rsidRPr="000E65B2">
            <w:rPr>
              <w:rFonts w:ascii="Calibri" w:hAnsi="Calibri" w:cs="Calibri"/>
              <w:sz w:val="22"/>
              <w:highlight w:val="yellow"/>
              <w:lang w:val="de-DE"/>
            </w:rPr>
            <w:t>XXX@XXX.XX</w:t>
          </w:r>
        </w:sdtContent>
      </w:sdt>
    </w:p>
    <w:p w:rsidR="00B93E28" w:rsidRPr="00480514" w:rsidRDefault="00B93E28">
      <w:pPr>
        <w:jc w:val="both"/>
        <w:rPr>
          <w:rFonts w:ascii="Calibri" w:hAnsi="Calibri" w:cs="Calibri"/>
          <w:sz w:val="22"/>
          <w:lang w:val="en-US"/>
        </w:rPr>
      </w:pPr>
      <w:r w:rsidRPr="00480514">
        <w:rPr>
          <w:rFonts w:ascii="Calibri" w:hAnsi="Calibri" w:cs="Calibri"/>
          <w:sz w:val="22"/>
          <w:lang w:val="en-US"/>
        </w:rPr>
        <w:t>(</w:t>
      </w:r>
      <w:proofErr w:type="gramStart"/>
      <w:r w:rsidR="00480514">
        <w:rPr>
          <w:rFonts w:ascii="Calibri" w:hAnsi="Calibri" w:cs="Calibri"/>
          <w:sz w:val="22"/>
          <w:lang w:val="en-US"/>
        </w:rPr>
        <w:t>hereinafter</w:t>
      </w:r>
      <w:proofErr w:type="gramEnd"/>
      <w:r w:rsidR="00480514">
        <w:rPr>
          <w:rFonts w:ascii="Calibri" w:hAnsi="Calibri" w:cs="Calibri"/>
          <w:sz w:val="22"/>
          <w:lang w:val="en-US"/>
        </w:rPr>
        <w:t xml:space="preserve"> the “</w:t>
      </w:r>
      <w:r w:rsidR="00F03609">
        <w:rPr>
          <w:rFonts w:ascii="Calibri" w:hAnsi="Calibri" w:cs="Calibri"/>
          <w:sz w:val="22"/>
          <w:lang w:val="en-US"/>
        </w:rPr>
        <w:t>judge</w:t>
      </w:r>
      <w:r w:rsidR="00480514">
        <w:rPr>
          <w:rFonts w:ascii="Calibri" w:hAnsi="Calibri" w:cs="Calibri"/>
          <w:sz w:val="22"/>
          <w:lang w:val="en-US"/>
        </w:rPr>
        <w:t>”</w:t>
      </w:r>
      <w:r w:rsidRPr="00480514">
        <w:rPr>
          <w:rFonts w:ascii="Calibri" w:hAnsi="Calibri" w:cs="Calibri"/>
          <w:sz w:val="22"/>
          <w:lang w:val="en-US"/>
        </w:rPr>
        <w:t>)</w:t>
      </w:r>
    </w:p>
    <w:p w:rsidR="001749D3" w:rsidRPr="00480514" w:rsidRDefault="001749D3" w:rsidP="00A84EEB">
      <w:pPr>
        <w:rPr>
          <w:rFonts w:ascii="Calibri" w:hAnsi="Calibri" w:cs="Calibri"/>
          <w:sz w:val="22"/>
          <w:lang w:val="en-US"/>
        </w:rPr>
      </w:pPr>
    </w:p>
    <w:p w:rsidR="00613474" w:rsidRPr="00480514" w:rsidRDefault="00352ED1">
      <w:pPr>
        <w:rPr>
          <w:rFonts w:ascii="Calibri" w:hAnsi="Calibri" w:cs="Calibri"/>
          <w:b/>
          <w:sz w:val="22"/>
          <w:lang w:val="en-US"/>
        </w:rPr>
      </w:pPr>
      <w:r>
        <w:rPr>
          <w:rFonts w:ascii="Calibri" w:hAnsi="Calibri" w:cs="Calibri"/>
          <w:b/>
          <w:sz w:val="22"/>
          <w:lang w:val="en-US"/>
        </w:rPr>
        <w:t xml:space="preserve">enter into </w:t>
      </w:r>
      <w:r w:rsidR="00480514">
        <w:rPr>
          <w:rFonts w:ascii="Calibri" w:hAnsi="Calibri" w:cs="Calibri"/>
          <w:b/>
          <w:sz w:val="22"/>
          <w:lang w:val="en-US"/>
        </w:rPr>
        <w:t xml:space="preserve">the following agreement </w:t>
      </w:r>
    </w:p>
    <w:p w:rsidR="00DC6EFE" w:rsidRPr="00480514" w:rsidRDefault="00083E6E" w:rsidP="00DC44F3">
      <w:pPr>
        <w:pStyle w:val="slolnku"/>
        <w:rPr>
          <w:rFonts w:asciiTheme="majorHAnsi" w:hAnsiTheme="majorHAnsi" w:cs="Calibri"/>
          <w:sz w:val="22"/>
          <w:lang w:val="en-US"/>
        </w:rPr>
      </w:pPr>
      <w:r w:rsidRPr="00480514">
        <w:rPr>
          <w:rFonts w:asciiTheme="majorHAnsi" w:hAnsiTheme="majorHAnsi" w:cs="Calibri"/>
          <w:sz w:val="22"/>
          <w:lang w:val="en-US"/>
        </w:rPr>
        <w:t>I.</w:t>
      </w:r>
    </w:p>
    <w:p w:rsidR="002C68C3" w:rsidRPr="00480514" w:rsidRDefault="005011BF" w:rsidP="001D03AE">
      <w:pPr>
        <w:pStyle w:val="slolnku"/>
        <w:spacing w:before="0"/>
        <w:rPr>
          <w:rFonts w:asciiTheme="majorHAnsi" w:hAnsiTheme="majorHAnsi" w:cs="Calibri"/>
          <w:sz w:val="22"/>
          <w:lang w:val="en-US"/>
        </w:rPr>
      </w:pPr>
      <w:r>
        <w:rPr>
          <w:rFonts w:asciiTheme="majorHAnsi" w:hAnsiTheme="majorHAnsi" w:cs="Calibri"/>
          <w:sz w:val="22"/>
          <w:lang w:val="en-US"/>
        </w:rPr>
        <w:t>Competition and Judging Panel</w:t>
      </w:r>
    </w:p>
    <w:p w:rsidR="00DC44F3" w:rsidRPr="00480514" w:rsidRDefault="005011BF" w:rsidP="00DC44F3">
      <w:pPr>
        <w:pStyle w:val="Textslodst"/>
        <w:numPr>
          <w:ilvl w:val="0"/>
          <w:numId w:val="2"/>
        </w:numPr>
        <w:rPr>
          <w:rFonts w:asciiTheme="minorHAnsi" w:hAnsiTheme="minorHAnsi" w:cs="Calibri"/>
          <w:sz w:val="22"/>
          <w:lang w:val="en-US"/>
        </w:rPr>
      </w:pPr>
      <w:r>
        <w:rPr>
          <w:rFonts w:asciiTheme="minorHAnsi" w:hAnsiTheme="minorHAnsi" w:cstheme="minorHAnsi"/>
          <w:sz w:val="22"/>
          <w:szCs w:val="24"/>
          <w:lang w:val="en-US"/>
        </w:rPr>
        <w:t xml:space="preserve">The customer is the organizer of a </w:t>
      </w:r>
      <w:sdt>
        <w:sdtPr>
          <w:rPr>
            <w:rFonts w:asciiTheme="minorHAnsi" w:hAnsiTheme="minorHAnsi" w:cstheme="minorHAnsi"/>
            <w:sz w:val="22"/>
            <w:szCs w:val="24"/>
            <w:lang w:val="en-US"/>
          </w:rPr>
          <w:id w:val="192586499"/>
          <w:placeholder>
            <w:docPart w:val="DefaultPlaceholder_1082065158"/>
          </w:placeholder>
        </w:sdtPr>
        <w:sdtEndPr>
          <w:rPr>
            <w:highlight w:val="yellow"/>
          </w:rPr>
        </w:sdtEndPr>
        <w:sdtContent>
          <w:r>
            <w:rPr>
              <w:rFonts w:asciiTheme="minorHAnsi" w:hAnsiTheme="minorHAnsi" w:cstheme="minorHAnsi"/>
              <w:sz w:val="22"/>
              <w:szCs w:val="24"/>
              <w:highlight w:val="yellow"/>
              <w:lang w:val="en-US"/>
            </w:rPr>
            <w:t>competition</w:t>
          </w:r>
          <w:r w:rsidR="00E217C9" w:rsidRPr="00480514">
            <w:rPr>
              <w:rFonts w:asciiTheme="minorHAnsi" w:hAnsiTheme="minorHAnsi" w:cstheme="minorHAnsi"/>
              <w:sz w:val="22"/>
              <w:szCs w:val="24"/>
              <w:highlight w:val="yellow"/>
              <w:lang w:val="en-US"/>
            </w:rPr>
            <w:t xml:space="preserve"> XXX</w:t>
          </w:r>
        </w:sdtContent>
      </w:sdt>
      <w:r w:rsidR="00E217C9" w:rsidRPr="00480514">
        <w:rPr>
          <w:rFonts w:asciiTheme="minorHAnsi" w:hAnsiTheme="minorHAnsi" w:cstheme="minorHAnsi"/>
          <w:sz w:val="22"/>
          <w:szCs w:val="24"/>
          <w:lang w:val="en-US"/>
        </w:rPr>
        <w:t xml:space="preserve"> / </w:t>
      </w:r>
      <w:sdt>
        <w:sdtPr>
          <w:rPr>
            <w:rFonts w:asciiTheme="minorHAnsi" w:hAnsiTheme="minorHAnsi" w:cstheme="minorHAnsi"/>
            <w:sz w:val="22"/>
            <w:szCs w:val="24"/>
            <w:lang w:val="en-US"/>
          </w:rPr>
          <w:id w:val="-632254787"/>
          <w:placeholder>
            <w:docPart w:val="DefaultPlaceholder_1082065158"/>
          </w:placeholder>
        </w:sdtPr>
        <w:sdtEndPr>
          <w:rPr>
            <w:highlight w:val="yellow"/>
          </w:rPr>
        </w:sdtEndPr>
        <w:sdtContent>
          <w:r>
            <w:rPr>
              <w:rFonts w:asciiTheme="minorHAnsi" w:hAnsiTheme="minorHAnsi" w:cstheme="minorHAnsi"/>
              <w:sz w:val="22"/>
              <w:szCs w:val="24"/>
              <w:highlight w:val="yellow"/>
              <w:lang w:val="en-US"/>
            </w:rPr>
            <w:t>festival</w:t>
          </w:r>
          <w:r w:rsidR="00E217C9" w:rsidRPr="00480514">
            <w:rPr>
              <w:rFonts w:asciiTheme="minorHAnsi" w:hAnsiTheme="minorHAnsi" w:cstheme="minorHAnsi"/>
              <w:sz w:val="22"/>
              <w:szCs w:val="24"/>
              <w:lang w:val="en-US"/>
            </w:rPr>
            <w:t xml:space="preserve"> </w:t>
          </w:r>
          <w:r w:rsidR="00BE20E6" w:rsidRPr="00480514">
            <w:rPr>
              <w:rFonts w:asciiTheme="minorHAnsi" w:hAnsiTheme="minorHAnsi" w:cstheme="minorHAnsi"/>
              <w:sz w:val="22"/>
              <w:szCs w:val="24"/>
              <w:highlight w:val="yellow"/>
              <w:lang w:val="en-US"/>
            </w:rPr>
            <w:t>XXX</w:t>
          </w:r>
        </w:sdtContent>
      </w:sdt>
      <w:r w:rsidR="00E217C9" w:rsidRPr="00480514">
        <w:rPr>
          <w:rFonts w:asciiTheme="minorHAnsi" w:hAnsiTheme="minorHAnsi" w:cstheme="minorHAnsi"/>
          <w:sz w:val="22"/>
          <w:szCs w:val="24"/>
          <w:lang w:val="en-US"/>
        </w:rPr>
        <w:t xml:space="preserve">, </w:t>
      </w:r>
      <w:r>
        <w:rPr>
          <w:rFonts w:asciiTheme="minorHAnsi" w:hAnsiTheme="minorHAnsi" w:cstheme="minorHAnsi"/>
          <w:sz w:val="22"/>
          <w:szCs w:val="24"/>
          <w:lang w:val="en-US"/>
        </w:rPr>
        <w:t>as part of which competition</w:t>
      </w:r>
      <w:r w:rsidR="00E217C9" w:rsidRPr="00480514">
        <w:rPr>
          <w:rFonts w:asciiTheme="minorHAnsi" w:hAnsiTheme="minorHAnsi" w:cstheme="minorHAnsi"/>
          <w:sz w:val="22"/>
          <w:szCs w:val="24"/>
          <w:lang w:val="en-US"/>
        </w:rPr>
        <w:t xml:space="preserve"> </w:t>
      </w:r>
      <w:sdt>
        <w:sdtPr>
          <w:rPr>
            <w:rFonts w:asciiTheme="minorHAnsi" w:hAnsiTheme="minorHAnsi" w:cstheme="minorHAnsi"/>
            <w:sz w:val="22"/>
            <w:szCs w:val="24"/>
            <w:lang w:val="en-US"/>
          </w:rPr>
          <w:id w:val="-955709450"/>
          <w:placeholder>
            <w:docPart w:val="DefaultPlaceholder_1082065158"/>
          </w:placeholder>
        </w:sdtPr>
        <w:sdtEndPr>
          <w:rPr>
            <w:highlight w:val="yellow"/>
          </w:rPr>
        </w:sdtEndPr>
        <w:sdtContent>
          <w:r w:rsidR="00E217C9" w:rsidRPr="00480514">
            <w:rPr>
              <w:rFonts w:asciiTheme="minorHAnsi" w:hAnsiTheme="minorHAnsi" w:cstheme="minorHAnsi"/>
              <w:sz w:val="22"/>
              <w:szCs w:val="24"/>
              <w:highlight w:val="yellow"/>
              <w:lang w:val="en-US"/>
            </w:rPr>
            <w:t>XXX</w:t>
          </w:r>
        </w:sdtContent>
      </w:sdt>
      <w:r>
        <w:rPr>
          <w:rFonts w:asciiTheme="minorHAnsi" w:hAnsiTheme="minorHAnsi" w:cstheme="minorHAnsi"/>
          <w:sz w:val="22"/>
          <w:szCs w:val="24"/>
          <w:lang w:val="en-US"/>
        </w:rPr>
        <w:t xml:space="preserve"> will take place.</w:t>
      </w:r>
      <w:r w:rsidR="007B3354" w:rsidRPr="00480514">
        <w:rPr>
          <w:rFonts w:asciiTheme="minorHAnsi" w:hAnsiTheme="minorHAnsi" w:cstheme="minorHAnsi"/>
          <w:sz w:val="22"/>
          <w:szCs w:val="24"/>
          <w:lang w:val="en-US"/>
        </w:rPr>
        <w:t xml:space="preserve"> </w:t>
      </w:r>
      <w:r>
        <w:rPr>
          <w:rFonts w:asciiTheme="minorHAnsi" w:hAnsiTheme="minorHAnsi" w:cstheme="minorHAnsi"/>
          <w:sz w:val="22"/>
          <w:szCs w:val="24"/>
          <w:lang w:val="en-US"/>
        </w:rPr>
        <w:t>For judging, the customer is establishing a judging panel</w:t>
      </w:r>
      <w:r w:rsidR="007B3354" w:rsidRPr="00480514">
        <w:rPr>
          <w:rFonts w:asciiTheme="minorHAnsi" w:hAnsiTheme="minorHAnsi" w:cstheme="minorHAnsi"/>
          <w:sz w:val="22"/>
          <w:szCs w:val="24"/>
          <w:lang w:val="en-US"/>
        </w:rPr>
        <w:t xml:space="preserve">, </w:t>
      </w:r>
      <w:r>
        <w:rPr>
          <w:rFonts w:asciiTheme="minorHAnsi" w:hAnsiTheme="minorHAnsi" w:cstheme="minorHAnsi"/>
          <w:sz w:val="22"/>
          <w:szCs w:val="24"/>
          <w:lang w:val="en-US"/>
        </w:rPr>
        <w:t xml:space="preserve">of which the judge shall be a </w:t>
      </w:r>
      <w:sdt>
        <w:sdtPr>
          <w:rPr>
            <w:rFonts w:asciiTheme="minorHAnsi" w:hAnsiTheme="minorHAnsi" w:cstheme="minorHAnsi"/>
            <w:sz w:val="22"/>
            <w:szCs w:val="24"/>
            <w:highlight w:val="yellow"/>
            <w:lang w:val="en-US"/>
          </w:rPr>
          <w:id w:val="373825434"/>
          <w:placeholder>
            <w:docPart w:val="C62B49DA1CD24E2A9D47EF7FC07DD5F5"/>
          </w:placeholder>
          <w:comboBox>
            <w:listItem w:value="Zvolte položku."/>
            <w:listItem w:displayText="členem" w:value="členem"/>
            <w:listItem w:displayText="místopředsedou" w:value="místopředsedou"/>
            <w:listItem w:displayText="předsedou" w:value="předsedou"/>
          </w:comboBox>
        </w:sdtPr>
        <w:sdtEndPr/>
        <w:sdtContent>
          <w:r>
            <w:rPr>
              <w:rFonts w:asciiTheme="minorHAnsi" w:hAnsiTheme="minorHAnsi" w:cstheme="minorHAnsi"/>
              <w:sz w:val="22"/>
              <w:szCs w:val="24"/>
              <w:highlight w:val="yellow"/>
              <w:lang w:val="en-US"/>
            </w:rPr>
            <w:t>member</w:t>
          </w:r>
        </w:sdtContent>
      </w:sdt>
      <w:r w:rsidR="00B5305E" w:rsidRPr="00480514">
        <w:rPr>
          <w:rFonts w:asciiTheme="minorHAnsi" w:hAnsiTheme="minorHAnsi" w:cstheme="minorHAnsi"/>
          <w:sz w:val="22"/>
          <w:szCs w:val="24"/>
          <w:lang w:val="en-US"/>
        </w:rPr>
        <w:t>.</w:t>
      </w:r>
    </w:p>
    <w:p w:rsidR="007B3354" w:rsidRPr="00480514" w:rsidRDefault="005011BF" w:rsidP="00DC44F3">
      <w:pPr>
        <w:pStyle w:val="Textslodst"/>
        <w:numPr>
          <w:ilvl w:val="0"/>
          <w:numId w:val="2"/>
        </w:numPr>
        <w:rPr>
          <w:rFonts w:asciiTheme="minorHAnsi" w:hAnsiTheme="minorHAnsi" w:cs="Calibri"/>
          <w:sz w:val="22"/>
          <w:lang w:val="en-US"/>
        </w:rPr>
      </w:pPr>
      <w:r>
        <w:rPr>
          <w:rFonts w:asciiTheme="minorHAnsi" w:hAnsiTheme="minorHAnsi" w:cs="Calibri"/>
          <w:sz w:val="22"/>
          <w:lang w:val="en-US"/>
        </w:rPr>
        <w:t>The judging panel shall hold a session in</w:t>
      </w:r>
      <w:r w:rsidR="007B3354" w:rsidRPr="00480514">
        <w:rPr>
          <w:rFonts w:asciiTheme="minorHAnsi" w:hAnsiTheme="minorHAnsi" w:cs="Calibri"/>
          <w:sz w:val="22"/>
          <w:lang w:val="en-US"/>
        </w:rPr>
        <w:t> </w:t>
      </w:r>
      <w:sdt>
        <w:sdtPr>
          <w:rPr>
            <w:rFonts w:asciiTheme="minorHAnsi" w:hAnsiTheme="minorHAnsi" w:cs="Calibri"/>
            <w:sz w:val="22"/>
            <w:lang w:val="en-US"/>
          </w:rPr>
          <w:id w:val="1381357069"/>
          <w:placeholder>
            <w:docPart w:val="DefaultPlaceholder_1082065158"/>
          </w:placeholder>
        </w:sdtPr>
        <w:sdtEndPr>
          <w:rPr>
            <w:highlight w:val="yellow"/>
          </w:rPr>
        </w:sdtEndPr>
        <w:sdtContent>
          <w:r w:rsidR="007B3354" w:rsidRPr="00480514">
            <w:rPr>
              <w:rFonts w:asciiTheme="minorHAnsi" w:hAnsiTheme="minorHAnsi" w:cs="Calibri"/>
              <w:sz w:val="22"/>
              <w:highlight w:val="yellow"/>
              <w:lang w:val="en-US"/>
            </w:rPr>
            <w:t>XXX</w:t>
          </w:r>
        </w:sdtContent>
      </w:sdt>
      <w:r>
        <w:rPr>
          <w:rFonts w:asciiTheme="minorHAnsi" w:hAnsiTheme="minorHAnsi" w:cs="Calibri"/>
          <w:sz w:val="22"/>
          <w:lang w:val="en-US"/>
        </w:rPr>
        <w:t xml:space="preserve"> on the date of</w:t>
      </w:r>
      <w:r w:rsidR="007B3354" w:rsidRPr="00480514">
        <w:rPr>
          <w:rFonts w:asciiTheme="minorHAnsi" w:hAnsiTheme="minorHAnsi" w:cs="Calibri"/>
          <w:sz w:val="22"/>
          <w:lang w:val="en-US"/>
        </w:rPr>
        <w:t xml:space="preserve"> </w:t>
      </w:r>
      <w:sdt>
        <w:sdtPr>
          <w:rPr>
            <w:rFonts w:asciiTheme="minorHAnsi" w:hAnsiTheme="minorHAnsi" w:cs="Calibri"/>
            <w:sz w:val="22"/>
            <w:highlight w:val="yellow"/>
            <w:lang w:val="en-US"/>
          </w:rPr>
          <w:id w:val="-1915533650"/>
          <w:placeholder>
            <w:docPart w:val="DefaultPlaceholder_1082065160"/>
          </w:placeholder>
          <w:date w:fullDate="2016-01-14T00:00:00Z">
            <w:dateFormat w:val="d.M.yyyy"/>
            <w:lid w:val="cs-CZ"/>
            <w:storeMappedDataAs w:val="dateTime"/>
            <w:calendar w:val="gregorian"/>
          </w:date>
        </w:sdtPr>
        <w:sdtEndPr/>
        <w:sdtContent>
          <w:r>
            <w:rPr>
              <w:rFonts w:asciiTheme="minorHAnsi" w:hAnsiTheme="minorHAnsi" w:cs="Calibri"/>
              <w:sz w:val="22"/>
              <w:highlight w:val="yellow"/>
            </w:rPr>
            <w:t>14.1.2016</w:t>
          </w:r>
        </w:sdtContent>
      </w:sdt>
      <w:r w:rsidR="007B3354" w:rsidRPr="00480514">
        <w:rPr>
          <w:rFonts w:asciiTheme="minorHAnsi" w:hAnsiTheme="minorHAnsi" w:cs="Calibri"/>
          <w:sz w:val="22"/>
          <w:lang w:val="en-US"/>
        </w:rPr>
        <w:t xml:space="preserve"> </w:t>
      </w:r>
      <w:r>
        <w:rPr>
          <w:rFonts w:asciiTheme="minorHAnsi" w:hAnsiTheme="minorHAnsi" w:cs="Calibri"/>
          <w:sz w:val="22"/>
          <w:lang w:val="en-US"/>
        </w:rPr>
        <w:t>from</w:t>
      </w:r>
      <w:r w:rsidR="007B3354" w:rsidRPr="00480514">
        <w:rPr>
          <w:rFonts w:asciiTheme="minorHAnsi" w:hAnsiTheme="minorHAnsi" w:cs="Calibri"/>
          <w:sz w:val="22"/>
          <w:lang w:val="en-US"/>
        </w:rPr>
        <w:t xml:space="preserve"> </w:t>
      </w:r>
      <w:sdt>
        <w:sdtPr>
          <w:rPr>
            <w:rFonts w:asciiTheme="minorHAnsi" w:hAnsiTheme="minorHAnsi" w:cs="Calibri"/>
            <w:sz w:val="22"/>
            <w:lang w:val="en-US"/>
          </w:rPr>
          <w:id w:val="-856806696"/>
          <w:placeholder>
            <w:docPart w:val="DefaultPlaceholder_1082065158"/>
          </w:placeholder>
        </w:sdtPr>
        <w:sdtEndPr>
          <w:rPr>
            <w:highlight w:val="yellow"/>
          </w:rPr>
        </w:sdtEndPr>
        <w:sdtContent>
          <w:r w:rsidR="007B3354" w:rsidRPr="00480514">
            <w:rPr>
              <w:rFonts w:asciiTheme="minorHAnsi" w:hAnsiTheme="minorHAnsi" w:cs="Calibri"/>
              <w:sz w:val="22"/>
              <w:highlight w:val="yellow"/>
              <w:lang w:val="en-US"/>
            </w:rPr>
            <w:t>10:00</w:t>
          </w:r>
        </w:sdtContent>
      </w:sdt>
      <w:r>
        <w:rPr>
          <w:rFonts w:asciiTheme="minorHAnsi" w:hAnsiTheme="minorHAnsi" w:cs="Calibri"/>
          <w:sz w:val="22"/>
          <w:lang w:val="en-US"/>
        </w:rPr>
        <w:t xml:space="preserve"> t</w:t>
      </w:r>
      <w:r w:rsidR="007B3354" w:rsidRPr="00480514">
        <w:rPr>
          <w:rFonts w:asciiTheme="minorHAnsi" w:hAnsiTheme="minorHAnsi" w:cs="Calibri"/>
          <w:sz w:val="22"/>
          <w:lang w:val="en-US"/>
        </w:rPr>
        <w:t xml:space="preserve">o </w:t>
      </w:r>
      <w:sdt>
        <w:sdtPr>
          <w:rPr>
            <w:rFonts w:asciiTheme="minorHAnsi" w:hAnsiTheme="minorHAnsi" w:cs="Calibri"/>
            <w:sz w:val="22"/>
            <w:lang w:val="en-US"/>
          </w:rPr>
          <w:id w:val="2099898069"/>
          <w:placeholder>
            <w:docPart w:val="DefaultPlaceholder_1082065158"/>
          </w:placeholder>
        </w:sdtPr>
        <w:sdtEndPr>
          <w:rPr>
            <w:highlight w:val="yellow"/>
          </w:rPr>
        </w:sdtEndPr>
        <w:sdtContent>
          <w:r w:rsidR="007B3354" w:rsidRPr="00480514">
            <w:rPr>
              <w:rFonts w:asciiTheme="minorHAnsi" w:hAnsiTheme="minorHAnsi" w:cs="Calibri"/>
              <w:sz w:val="22"/>
              <w:highlight w:val="yellow"/>
              <w:lang w:val="en-US"/>
            </w:rPr>
            <w:t>16:00</w:t>
          </w:r>
        </w:sdtContent>
      </w:sdt>
      <w:r w:rsidR="008A0D2E" w:rsidRPr="00480514">
        <w:rPr>
          <w:rFonts w:asciiTheme="minorHAnsi" w:hAnsiTheme="minorHAnsi" w:cs="Calibri"/>
          <w:sz w:val="22"/>
          <w:lang w:val="en-US"/>
        </w:rPr>
        <w:t xml:space="preserve">; </w:t>
      </w:r>
      <w:r>
        <w:rPr>
          <w:rFonts w:asciiTheme="minorHAnsi" w:hAnsiTheme="minorHAnsi" w:cs="Calibri"/>
          <w:sz w:val="22"/>
          <w:lang w:val="en-US"/>
        </w:rPr>
        <w:t>the customer shall provide the premises for the session of the judging panel at its own cost</w:t>
      </w:r>
      <w:r w:rsidR="007B3354" w:rsidRPr="00480514">
        <w:rPr>
          <w:rFonts w:asciiTheme="minorHAnsi" w:hAnsiTheme="minorHAnsi" w:cs="Calibri"/>
          <w:sz w:val="22"/>
          <w:lang w:val="en-US"/>
        </w:rPr>
        <w:t xml:space="preserve">. </w:t>
      </w:r>
      <w:r>
        <w:rPr>
          <w:rFonts w:asciiTheme="minorHAnsi" w:hAnsiTheme="minorHAnsi" w:cs="Calibri"/>
          <w:sz w:val="22"/>
          <w:lang w:val="en-US"/>
        </w:rPr>
        <w:t>The judge is obligated to take part in the session of the judging panel in person</w:t>
      </w:r>
      <w:r w:rsidR="007B3354" w:rsidRPr="00480514">
        <w:rPr>
          <w:rFonts w:asciiTheme="minorHAnsi" w:hAnsiTheme="minorHAnsi" w:cs="Calibri"/>
          <w:sz w:val="22"/>
          <w:lang w:val="en-US"/>
        </w:rPr>
        <w:t>.</w:t>
      </w:r>
    </w:p>
    <w:p w:rsidR="000B7ADA" w:rsidRPr="00480514" w:rsidRDefault="005011BF" w:rsidP="000B7ADA">
      <w:pPr>
        <w:pStyle w:val="Textslodst"/>
        <w:numPr>
          <w:ilvl w:val="0"/>
          <w:numId w:val="2"/>
        </w:numPr>
        <w:rPr>
          <w:rFonts w:asciiTheme="minorHAnsi" w:hAnsiTheme="minorHAnsi" w:cs="Calibri"/>
          <w:sz w:val="22"/>
          <w:lang w:val="en-US"/>
        </w:rPr>
      </w:pPr>
      <w:r>
        <w:rPr>
          <w:rFonts w:asciiTheme="minorHAnsi" w:hAnsiTheme="minorHAnsi" w:cs="Calibri"/>
          <w:sz w:val="22"/>
          <w:lang w:val="en-US"/>
        </w:rPr>
        <w:t>The customer shall secure for the judge, at its own cost, the following</w:t>
      </w:r>
      <w:r w:rsidR="000B7ADA" w:rsidRPr="00480514">
        <w:rPr>
          <w:rFonts w:asciiTheme="minorHAnsi" w:hAnsiTheme="minorHAnsi" w:cs="Calibri"/>
          <w:sz w:val="22"/>
          <w:lang w:val="en-US"/>
        </w:rPr>
        <w:t xml:space="preserve">: </w:t>
      </w:r>
      <w:sdt>
        <w:sdtPr>
          <w:rPr>
            <w:rFonts w:asciiTheme="minorHAnsi" w:hAnsiTheme="minorHAnsi" w:cs="Calibri"/>
            <w:sz w:val="22"/>
            <w:lang w:val="en-US"/>
          </w:rPr>
          <w:id w:val="-1518687857"/>
          <w:placeholder>
            <w:docPart w:val="8E98E95362CF4844BA31FE57920E14C7"/>
          </w:placeholder>
        </w:sdtPr>
        <w:sdtEndPr>
          <w:rPr>
            <w:highlight w:val="yellow"/>
          </w:rPr>
        </w:sdtEndPr>
        <w:sdtContent>
          <w:r w:rsidR="000B7ADA" w:rsidRPr="00480514">
            <w:rPr>
              <w:rFonts w:asciiTheme="minorHAnsi" w:hAnsiTheme="minorHAnsi" w:cs="Calibri"/>
              <w:sz w:val="22"/>
              <w:highlight w:val="yellow"/>
              <w:lang w:val="en-US"/>
            </w:rPr>
            <w:t>XXX</w:t>
          </w:r>
        </w:sdtContent>
      </w:sdt>
      <w:r w:rsidR="000B7ADA" w:rsidRPr="00480514">
        <w:rPr>
          <w:rFonts w:asciiTheme="minorHAnsi" w:hAnsiTheme="minorHAnsi" w:cs="Calibri"/>
          <w:sz w:val="22"/>
          <w:lang w:val="en-US"/>
        </w:rPr>
        <w:t>.</w:t>
      </w:r>
    </w:p>
    <w:p w:rsidR="006F0E61" w:rsidRPr="00480514" w:rsidRDefault="007F556F" w:rsidP="00C8231C">
      <w:pPr>
        <w:pStyle w:val="Textslodst"/>
        <w:spacing w:before="240"/>
        <w:jc w:val="center"/>
        <w:rPr>
          <w:rFonts w:asciiTheme="majorHAnsi" w:hAnsiTheme="majorHAnsi" w:cs="Calibri"/>
          <w:b/>
          <w:sz w:val="22"/>
          <w:lang w:val="en-US"/>
        </w:rPr>
      </w:pPr>
      <w:r w:rsidRPr="00480514">
        <w:rPr>
          <w:rFonts w:asciiTheme="majorHAnsi" w:hAnsiTheme="majorHAnsi" w:cs="Calibri"/>
          <w:b/>
          <w:sz w:val="22"/>
          <w:lang w:val="en-US"/>
        </w:rPr>
        <w:t>II</w:t>
      </w:r>
      <w:r w:rsidR="00613474" w:rsidRPr="00480514">
        <w:rPr>
          <w:rFonts w:asciiTheme="majorHAnsi" w:hAnsiTheme="majorHAnsi" w:cs="Calibri"/>
          <w:b/>
          <w:sz w:val="22"/>
          <w:lang w:val="en-US"/>
        </w:rPr>
        <w:t>.</w:t>
      </w:r>
    </w:p>
    <w:p w:rsidR="002C68C3" w:rsidRPr="00480514" w:rsidRDefault="0014744A" w:rsidP="00623CD3">
      <w:pPr>
        <w:pStyle w:val="Textslodst"/>
        <w:spacing w:after="60"/>
        <w:jc w:val="center"/>
        <w:rPr>
          <w:rFonts w:asciiTheme="majorHAnsi" w:hAnsiTheme="majorHAnsi" w:cs="Calibri"/>
          <w:b/>
          <w:sz w:val="22"/>
          <w:lang w:val="en-US"/>
        </w:rPr>
      </w:pPr>
      <w:r>
        <w:rPr>
          <w:rFonts w:asciiTheme="majorHAnsi" w:hAnsiTheme="majorHAnsi" w:cs="Calibri"/>
          <w:b/>
          <w:sz w:val="22"/>
          <w:lang w:val="en-US"/>
        </w:rPr>
        <w:t>Judge</w:t>
      </w:r>
    </w:p>
    <w:p w:rsidR="002B793B" w:rsidRPr="00480514" w:rsidRDefault="00F03609" w:rsidP="00AD21A0">
      <w:pPr>
        <w:pStyle w:val="Textslodst"/>
        <w:numPr>
          <w:ilvl w:val="0"/>
          <w:numId w:val="5"/>
        </w:numPr>
        <w:rPr>
          <w:rFonts w:ascii="Calibri" w:hAnsi="Calibri" w:cs="Calibri"/>
          <w:sz w:val="22"/>
          <w:highlight w:val="yellow"/>
          <w:lang w:val="en-US"/>
        </w:rPr>
      </w:pPr>
      <w:r>
        <w:rPr>
          <w:rFonts w:ascii="Calibri" w:hAnsi="Calibri" w:cs="Calibri"/>
          <w:sz w:val="22"/>
          <w:lang w:val="en-US"/>
        </w:rPr>
        <w:t>The judge declares that he/she is qualified to be a member of the judging panel and to duly fulfill the role of judge</w:t>
      </w:r>
      <w:r w:rsidR="00AD21A0" w:rsidRPr="00480514">
        <w:rPr>
          <w:rFonts w:ascii="Calibri" w:hAnsi="Calibri" w:cs="Calibri"/>
          <w:sz w:val="22"/>
          <w:lang w:val="en-US"/>
        </w:rPr>
        <w:t>.</w:t>
      </w:r>
      <w:r w:rsidR="00B5305E" w:rsidRPr="00480514">
        <w:rPr>
          <w:rFonts w:ascii="Calibri" w:hAnsi="Calibri" w:cs="Calibri"/>
          <w:sz w:val="22"/>
          <w:lang w:val="en-US"/>
        </w:rPr>
        <w:t xml:space="preserve"> </w:t>
      </w:r>
      <w:r>
        <w:rPr>
          <w:rFonts w:ascii="Calibri" w:hAnsi="Calibri" w:cs="Calibri"/>
          <w:sz w:val="22"/>
          <w:lang w:val="en-US"/>
        </w:rPr>
        <w:t xml:space="preserve">The judge </w:t>
      </w:r>
      <w:r w:rsidR="0024041B">
        <w:rPr>
          <w:rFonts w:ascii="Calibri" w:hAnsi="Calibri" w:cs="Calibri"/>
          <w:sz w:val="22"/>
          <w:lang w:val="en-US"/>
        </w:rPr>
        <w:t xml:space="preserve">shall fulfill </w:t>
      </w:r>
      <w:r>
        <w:rPr>
          <w:rFonts w:ascii="Calibri" w:hAnsi="Calibri" w:cs="Calibri"/>
          <w:sz w:val="22"/>
          <w:lang w:val="en-US"/>
        </w:rPr>
        <w:t xml:space="preserve">his/her obligations </w:t>
      </w:r>
      <w:r w:rsidR="0024041B">
        <w:rPr>
          <w:rFonts w:ascii="Calibri" w:hAnsi="Calibri" w:cs="Calibri"/>
          <w:sz w:val="22"/>
          <w:lang w:val="en-US"/>
        </w:rPr>
        <w:t xml:space="preserve">independently </w:t>
      </w:r>
      <w:r>
        <w:rPr>
          <w:rFonts w:ascii="Calibri" w:hAnsi="Calibri" w:cs="Calibri"/>
          <w:sz w:val="22"/>
          <w:lang w:val="en-US"/>
        </w:rPr>
        <w:t>of the customer and shall not become its employee through this agreement, nor a member of the academic community</w:t>
      </w:r>
      <w:r w:rsidR="00B5305E" w:rsidRPr="00480514">
        <w:rPr>
          <w:rFonts w:ascii="Calibri" w:hAnsi="Calibri" w:cs="Calibri"/>
          <w:sz w:val="22"/>
          <w:lang w:val="en-US"/>
        </w:rPr>
        <w:t>.</w:t>
      </w:r>
      <w:r w:rsidR="009A56B1" w:rsidRPr="00480514">
        <w:rPr>
          <w:rFonts w:ascii="Calibri" w:hAnsi="Calibri" w:cs="Calibri"/>
          <w:sz w:val="22"/>
          <w:lang w:val="en-US"/>
        </w:rPr>
        <w:t xml:space="preserve"> </w:t>
      </w:r>
      <w:r>
        <w:rPr>
          <w:rFonts w:ascii="Calibri" w:hAnsi="Calibri" w:cs="Calibri"/>
          <w:sz w:val="22"/>
          <w:highlight w:val="yellow"/>
          <w:lang w:val="en-US"/>
        </w:rPr>
        <w:t>The judge acknowledges that the agreement is a part of the following project</w:t>
      </w:r>
      <w:r w:rsidR="009A56B1" w:rsidRPr="00480514">
        <w:rPr>
          <w:rFonts w:ascii="Calibri" w:hAnsi="Calibri" w:cs="Calibri"/>
          <w:sz w:val="22"/>
          <w:highlight w:val="yellow"/>
          <w:lang w:val="en-US"/>
        </w:rPr>
        <w:t>: XXX.</w:t>
      </w:r>
      <w:r w:rsidR="004D16EC" w:rsidRPr="00480514">
        <w:rPr>
          <w:rFonts w:ascii="Calibri" w:hAnsi="Calibri" w:cs="Calibri"/>
          <w:sz w:val="22"/>
          <w:highlight w:val="yellow"/>
          <w:lang w:val="en-US"/>
        </w:rPr>
        <w:t xml:space="preserve"> </w:t>
      </w:r>
      <w:r>
        <w:rPr>
          <w:rFonts w:ascii="Calibri" w:hAnsi="Calibri" w:cs="Calibri"/>
          <w:sz w:val="22"/>
          <w:lang w:val="en-US"/>
        </w:rPr>
        <w:t>The judge declares that, for tax purposes,</w:t>
      </w:r>
      <w:r w:rsidR="0024041B">
        <w:rPr>
          <w:rFonts w:ascii="Calibri" w:hAnsi="Calibri" w:cs="Calibri"/>
          <w:sz w:val="22"/>
          <w:lang w:val="en-US"/>
        </w:rPr>
        <w:t xml:space="preserve"> he/she </w:t>
      </w:r>
      <w:r>
        <w:rPr>
          <w:rFonts w:ascii="Calibri" w:hAnsi="Calibri" w:cs="Calibri"/>
          <w:sz w:val="22"/>
          <w:lang w:val="en-US"/>
        </w:rPr>
        <w:t xml:space="preserve">is a </w:t>
      </w:r>
      <w:sdt>
        <w:sdtPr>
          <w:rPr>
            <w:rFonts w:asciiTheme="minorHAnsi" w:hAnsiTheme="minorHAnsi" w:cstheme="minorHAnsi"/>
            <w:sz w:val="22"/>
            <w:szCs w:val="24"/>
            <w:highlight w:val="yellow"/>
            <w:lang w:val="en-US"/>
          </w:rPr>
          <w:id w:val="1914197091"/>
          <w:placeholder>
            <w:docPart w:val="6E0773AF4DFA4CD39E0F94E4A005E24E"/>
          </w:placeholder>
          <w:comboBox>
            <w:listItem w:value="Zvolte položku."/>
            <w:listItem w:displayText="tuzemec" w:value="tuzemec"/>
            <w:listItem w:displayText="cizinec" w:value="cizinec"/>
          </w:comboBox>
        </w:sdtPr>
        <w:sdtEndPr/>
        <w:sdtContent>
          <w:r>
            <w:rPr>
              <w:rFonts w:asciiTheme="minorHAnsi" w:hAnsiTheme="minorHAnsi" w:cstheme="minorHAnsi"/>
              <w:sz w:val="22"/>
              <w:szCs w:val="24"/>
              <w:highlight w:val="yellow"/>
              <w:lang w:val="en-US"/>
            </w:rPr>
            <w:t>resident</w:t>
          </w:r>
        </w:sdtContent>
      </w:sdt>
      <w:r w:rsidRPr="00F03609">
        <w:rPr>
          <w:rFonts w:asciiTheme="minorHAnsi" w:hAnsiTheme="minorHAnsi" w:cstheme="minorHAnsi"/>
          <w:sz w:val="22"/>
          <w:szCs w:val="24"/>
          <w:lang w:val="en-US"/>
        </w:rPr>
        <w:t xml:space="preserve"> in regard to the Czech Republic.</w:t>
      </w:r>
    </w:p>
    <w:p w:rsidR="00E02A33" w:rsidRPr="00480514" w:rsidRDefault="0024041B" w:rsidP="00AD21A0">
      <w:pPr>
        <w:pStyle w:val="Textslodst"/>
        <w:numPr>
          <w:ilvl w:val="0"/>
          <w:numId w:val="5"/>
        </w:numPr>
        <w:rPr>
          <w:rFonts w:ascii="Calibri" w:hAnsi="Calibri" w:cs="Calibri"/>
          <w:sz w:val="22"/>
          <w:lang w:val="en-US"/>
        </w:rPr>
      </w:pPr>
      <w:r>
        <w:rPr>
          <w:rFonts w:ascii="Calibri" w:hAnsi="Calibri" w:cs="Calibri"/>
          <w:sz w:val="22"/>
          <w:lang w:val="en-US"/>
        </w:rPr>
        <w:t>The judge is obligated to become acquainted with the rules of the competition and with the objects of assessment in the competition</w:t>
      </w:r>
      <w:r w:rsidR="00F67490" w:rsidRPr="00480514">
        <w:rPr>
          <w:rFonts w:ascii="Calibri" w:hAnsi="Calibri" w:cs="Calibri"/>
          <w:sz w:val="22"/>
          <w:lang w:val="en-US"/>
        </w:rPr>
        <w:t xml:space="preserve">. </w:t>
      </w:r>
      <w:r>
        <w:rPr>
          <w:rFonts w:ascii="Calibri" w:hAnsi="Calibri" w:cs="Calibri"/>
          <w:sz w:val="22"/>
          <w:lang w:val="en-US"/>
        </w:rPr>
        <w:t xml:space="preserve">The judge assures the customer that he/she shall not </w:t>
      </w:r>
      <w:r w:rsidR="002C30E7">
        <w:rPr>
          <w:rFonts w:ascii="Calibri" w:hAnsi="Calibri" w:cs="Calibri"/>
          <w:sz w:val="22"/>
          <w:lang w:val="en-US"/>
        </w:rPr>
        <w:t xml:space="preserve">disregard </w:t>
      </w:r>
      <w:r>
        <w:rPr>
          <w:rFonts w:ascii="Calibri" w:hAnsi="Calibri" w:cs="Calibri"/>
          <w:sz w:val="22"/>
          <w:lang w:val="en-US"/>
        </w:rPr>
        <w:t>any relevant aspec</w:t>
      </w:r>
      <w:r w:rsidR="00460273" w:rsidRPr="00480514">
        <w:rPr>
          <w:rFonts w:ascii="Calibri" w:hAnsi="Calibri" w:cs="Calibri"/>
          <w:sz w:val="22"/>
          <w:lang w:val="en-US"/>
        </w:rPr>
        <w:t xml:space="preserve">t </w:t>
      </w:r>
      <w:r>
        <w:rPr>
          <w:rFonts w:ascii="Calibri" w:hAnsi="Calibri" w:cs="Calibri"/>
          <w:sz w:val="22"/>
          <w:lang w:val="en-US"/>
        </w:rPr>
        <w:t xml:space="preserve">of the object of assessment and that he/she shall </w:t>
      </w:r>
      <w:r w:rsidR="002C30E7">
        <w:rPr>
          <w:rFonts w:ascii="Calibri" w:hAnsi="Calibri" w:cs="Calibri"/>
          <w:sz w:val="22"/>
          <w:lang w:val="en-US"/>
        </w:rPr>
        <w:t xml:space="preserve">impartially perform an accurate </w:t>
      </w:r>
      <w:r w:rsidR="00460273" w:rsidRPr="00480514">
        <w:rPr>
          <w:rFonts w:ascii="Calibri" w:hAnsi="Calibri" w:cs="Calibri"/>
          <w:sz w:val="22"/>
          <w:lang w:val="en-US"/>
        </w:rPr>
        <w:t>a</w:t>
      </w:r>
      <w:r>
        <w:rPr>
          <w:rFonts w:ascii="Calibri" w:hAnsi="Calibri" w:cs="Calibri"/>
          <w:sz w:val="22"/>
          <w:lang w:val="en-US"/>
        </w:rPr>
        <w:t>nd complete assessment of the objects of assessment in the competition according to his/her best professional artistic opinion and in accordance with the rules of the competition</w:t>
      </w:r>
      <w:r w:rsidR="00F67490" w:rsidRPr="00480514">
        <w:rPr>
          <w:rFonts w:ascii="Calibri" w:hAnsi="Calibri" w:cs="Calibri"/>
          <w:sz w:val="22"/>
          <w:lang w:val="en-US"/>
        </w:rPr>
        <w:t>.</w:t>
      </w:r>
      <w:r w:rsidR="00E02A33" w:rsidRPr="00480514">
        <w:rPr>
          <w:rFonts w:ascii="Calibri" w:hAnsi="Calibri" w:cs="Calibri"/>
          <w:sz w:val="22"/>
          <w:lang w:val="en-US"/>
        </w:rPr>
        <w:t xml:space="preserve"> </w:t>
      </w:r>
    </w:p>
    <w:p w:rsidR="00E02A33" w:rsidRPr="00480514" w:rsidRDefault="004D44CA" w:rsidP="00AD21A0">
      <w:pPr>
        <w:pStyle w:val="Textslodst"/>
        <w:numPr>
          <w:ilvl w:val="0"/>
          <w:numId w:val="5"/>
        </w:numPr>
        <w:rPr>
          <w:rFonts w:ascii="Calibri" w:hAnsi="Calibri" w:cs="Calibri"/>
          <w:sz w:val="22"/>
          <w:lang w:val="en-US"/>
        </w:rPr>
      </w:pPr>
      <w:r>
        <w:rPr>
          <w:rFonts w:ascii="Calibri" w:hAnsi="Calibri" w:cs="Calibri"/>
          <w:sz w:val="22"/>
          <w:lang w:val="en-US"/>
        </w:rPr>
        <w:t>The result of the judge’s activity is an assessment that the judge shall notify the customer of in writing</w:t>
      </w:r>
      <w:r w:rsidR="0040268D" w:rsidRPr="00480514">
        <w:rPr>
          <w:rFonts w:ascii="Calibri" w:hAnsi="Calibri" w:cs="Calibri"/>
          <w:sz w:val="22"/>
          <w:lang w:val="en-US"/>
        </w:rPr>
        <w:t xml:space="preserve">, </w:t>
      </w:r>
      <w:r>
        <w:rPr>
          <w:rFonts w:ascii="Calibri" w:hAnsi="Calibri" w:cs="Calibri"/>
          <w:sz w:val="22"/>
          <w:lang w:val="en-US"/>
        </w:rPr>
        <w:t>unless agreed otherwise or unless the rules of the competition provide otherwise</w:t>
      </w:r>
      <w:r w:rsidR="0040268D" w:rsidRPr="00480514">
        <w:rPr>
          <w:rFonts w:ascii="Calibri" w:hAnsi="Calibri" w:cs="Calibri"/>
          <w:sz w:val="22"/>
          <w:lang w:val="en-US"/>
        </w:rPr>
        <w:t xml:space="preserve">. </w:t>
      </w:r>
      <w:r>
        <w:rPr>
          <w:rFonts w:ascii="Calibri" w:hAnsi="Calibri" w:cs="Calibri"/>
          <w:sz w:val="22"/>
          <w:lang w:val="en-US"/>
        </w:rPr>
        <w:t xml:space="preserve">The judge shall be obligated </w:t>
      </w:r>
      <w:r w:rsidR="0090258D">
        <w:rPr>
          <w:rFonts w:ascii="Calibri" w:hAnsi="Calibri" w:cs="Calibri"/>
          <w:sz w:val="22"/>
          <w:lang w:val="en-US"/>
        </w:rPr>
        <w:t xml:space="preserve">to maintain confidentiality regarding all circumstances and information that he/she </w:t>
      </w:r>
      <w:r w:rsidR="0090258D">
        <w:rPr>
          <w:rFonts w:ascii="Calibri" w:hAnsi="Calibri" w:cs="Calibri"/>
          <w:sz w:val="22"/>
          <w:lang w:val="en-US"/>
        </w:rPr>
        <w:lastRenderedPageBreak/>
        <w:t>has learned of in the course of his/her activity</w:t>
      </w:r>
      <w:r w:rsidR="000B39D2" w:rsidRPr="00480514">
        <w:rPr>
          <w:rFonts w:ascii="Calibri" w:hAnsi="Calibri" w:cs="Calibri"/>
          <w:sz w:val="22"/>
          <w:lang w:val="en-US"/>
        </w:rPr>
        <w:t xml:space="preserve">, </w:t>
      </w:r>
      <w:r w:rsidR="0090258D">
        <w:rPr>
          <w:rFonts w:ascii="Calibri" w:hAnsi="Calibri" w:cs="Calibri"/>
          <w:sz w:val="22"/>
          <w:lang w:val="en-US"/>
        </w:rPr>
        <w:t>including after the termination of the agreement or of the relationship arising out of it</w:t>
      </w:r>
      <w:r w:rsidR="000B39D2" w:rsidRPr="00480514">
        <w:rPr>
          <w:rFonts w:ascii="Calibri" w:hAnsi="Calibri" w:cs="Calibri"/>
          <w:sz w:val="22"/>
          <w:lang w:val="en-US"/>
        </w:rPr>
        <w:t>.</w:t>
      </w:r>
    </w:p>
    <w:p w:rsidR="006920E9" w:rsidRPr="00480514" w:rsidRDefault="00AE4FD6" w:rsidP="00AD21A0">
      <w:pPr>
        <w:pStyle w:val="Textslodst"/>
        <w:numPr>
          <w:ilvl w:val="0"/>
          <w:numId w:val="5"/>
        </w:numPr>
        <w:rPr>
          <w:rFonts w:ascii="Calibri" w:hAnsi="Calibri" w:cs="Calibri"/>
          <w:sz w:val="22"/>
          <w:lang w:val="en-US"/>
        </w:rPr>
      </w:pPr>
      <w:r>
        <w:rPr>
          <w:rFonts w:asciiTheme="minorHAnsi" w:hAnsiTheme="minorHAnsi" w:cstheme="minorHAnsi"/>
          <w:sz w:val="22"/>
          <w:szCs w:val="24"/>
          <w:highlight w:val="yellow"/>
          <w:lang w:val="en-US"/>
        </w:rPr>
        <w:t xml:space="preserve">The judge’s activity is defined in more detail in Annex No. </w:t>
      </w:r>
      <w:r w:rsidR="00E73898" w:rsidRPr="00480514">
        <w:rPr>
          <w:rFonts w:asciiTheme="minorHAnsi" w:hAnsiTheme="minorHAnsi" w:cstheme="minorHAnsi"/>
          <w:sz w:val="22"/>
          <w:szCs w:val="24"/>
          <w:highlight w:val="yellow"/>
          <w:lang w:val="en-US"/>
        </w:rPr>
        <w:t>2</w:t>
      </w:r>
      <w:r w:rsidR="002B793B" w:rsidRPr="00480514">
        <w:rPr>
          <w:rFonts w:asciiTheme="minorHAnsi" w:hAnsiTheme="minorHAnsi" w:cstheme="minorHAnsi"/>
          <w:sz w:val="22"/>
          <w:szCs w:val="24"/>
          <w:highlight w:val="yellow"/>
          <w:lang w:val="en-US"/>
        </w:rPr>
        <w:t xml:space="preserve"> </w:t>
      </w:r>
      <w:r>
        <w:rPr>
          <w:rFonts w:asciiTheme="minorHAnsi" w:hAnsiTheme="minorHAnsi" w:cstheme="minorHAnsi"/>
          <w:sz w:val="22"/>
          <w:szCs w:val="24"/>
          <w:highlight w:val="yellow"/>
          <w:lang w:val="en-US"/>
        </w:rPr>
        <w:t>to the agreement</w:t>
      </w:r>
      <w:r w:rsidR="002B793B" w:rsidRPr="00480514">
        <w:rPr>
          <w:rFonts w:asciiTheme="minorHAnsi" w:hAnsiTheme="minorHAnsi" w:cstheme="minorHAnsi"/>
          <w:sz w:val="22"/>
          <w:szCs w:val="24"/>
          <w:highlight w:val="yellow"/>
          <w:lang w:val="en-US"/>
        </w:rPr>
        <w:t>.</w:t>
      </w:r>
    </w:p>
    <w:p w:rsidR="0011127B" w:rsidRPr="00480514" w:rsidRDefault="00EB034B" w:rsidP="00FB36AF">
      <w:pPr>
        <w:pStyle w:val="slolnku"/>
        <w:rPr>
          <w:rFonts w:asciiTheme="majorHAnsi" w:hAnsiTheme="majorHAnsi" w:cs="Calibri"/>
          <w:sz w:val="22"/>
          <w:lang w:val="en-US"/>
        </w:rPr>
      </w:pPr>
      <w:r w:rsidRPr="00480514">
        <w:rPr>
          <w:rFonts w:asciiTheme="majorHAnsi" w:hAnsiTheme="majorHAnsi" w:cs="Calibri"/>
          <w:sz w:val="22"/>
          <w:lang w:val="en-US"/>
        </w:rPr>
        <w:t>III</w:t>
      </w:r>
      <w:r w:rsidR="0011127B" w:rsidRPr="00480514">
        <w:rPr>
          <w:rFonts w:asciiTheme="majorHAnsi" w:hAnsiTheme="majorHAnsi" w:cs="Calibri"/>
          <w:sz w:val="22"/>
          <w:lang w:val="en-US"/>
        </w:rPr>
        <w:t>.</w:t>
      </w:r>
    </w:p>
    <w:p w:rsidR="00FB36AF" w:rsidRPr="00480514" w:rsidRDefault="0014744A" w:rsidP="00FB36AF">
      <w:pPr>
        <w:pStyle w:val="Nadpislnku"/>
        <w:rPr>
          <w:sz w:val="22"/>
          <w:lang w:val="en-US"/>
        </w:rPr>
      </w:pPr>
      <w:r>
        <w:rPr>
          <w:sz w:val="22"/>
          <w:lang w:val="en-US"/>
        </w:rPr>
        <w:t>Remuneration</w:t>
      </w:r>
    </w:p>
    <w:p w:rsidR="0010588C" w:rsidRPr="00480514" w:rsidRDefault="00CE114B" w:rsidP="00BD280B">
      <w:pPr>
        <w:pStyle w:val="Textslodst"/>
        <w:numPr>
          <w:ilvl w:val="0"/>
          <w:numId w:val="9"/>
        </w:numPr>
        <w:rPr>
          <w:rFonts w:asciiTheme="minorHAnsi" w:hAnsiTheme="minorHAnsi" w:cs="Calibri"/>
          <w:sz w:val="22"/>
          <w:lang w:val="en-US"/>
        </w:rPr>
      </w:pPr>
      <w:r>
        <w:rPr>
          <w:rFonts w:asciiTheme="minorHAnsi" w:hAnsiTheme="minorHAnsi" w:cs="Calibri"/>
          <w:sz w:val="22"/>
          <w:lang w:val="en-US"/>
        </w:rPr>
        <w:t xml:space="preserve">The judge’s remuneration for his/her activity under the agreement shall be </w:t>
      </w:r>
      <w:sdt>
        <w:sdtPr>
          <w:rPr>
            <w:rFonts w:asciiTheme="minorHAnsi" w:hAnsiTheme="minorHAnsi" w:cs="Calibri"/>
            <w:sz w:val="22"/>
            <w:lang w:val="en-US"/>
          </w:rPr>
          <w:id w:val="1734122279"/>
          <w:placeholder>
            <w:docPart w:val="DefaultPlaceholder_1082065158"/>
          </w:placeholder>
        </w:sdtPr>
        <w:sdtEndPr>
          <w:rPr>
            <w:highlight w:val="yellow"/>
          </w:rPr>
        </w:sdtEndPr>
        <w:sdtContent>
          <w:r>
            <w:rPr>
              <w:rFonts w:asciiTheme="minorHAnsi" w:hAnsiTheme="minorHAnsi" w:cs="Calibri"/>
              <w:sz w:val="22"/>
              <w:highlight w:val="yellow"/>
              <w:lang w:val="en-US"/>
            </w:rPr>
            <w:t>CZK X</w:t>
          </w:r>
          <w:r w:rsidR="006A40E7" w:rsidRPr="00480514">
            <w:rPr>
              <w:rFonts w:asciiTheme="minorHAnsi" w:hAnsiTheme="minorHAnsi" w:cs="Calibri"/>
              <w:sz w:val="22"/>
              <w:highlight w:val="yellow"/>
              <w:lang w:val="en-US"/>
            </w:rPr>
            <w:t>XX</w:t>
          </w:r>
        </w:sdtContent>
      </w:sdt>
      <w:r w:rsidR="004D16EC" w:rsidRPr="00480514">
        <w:rPr>
          <w:rFonts w:asciiTheme="minorHAnsi" w:hAnsiTheme="minorHAnsi" w:cs="Calibri"/>
          <w:sz w:val="22"/>
          <w:lang w:val="en-US"/>
        </w:rPr>
        <w:t xml:space="preserve"> </w:t>
      </w:r>
      <w:r>
        <w:rPr>
          <w:rFonts w:asciiTheme="minorHAnsi" w:hAnsiTheme="minorHAnsi" w:cstheme="minorHAnsi"/>
          <w:sz w:val="22"/>
          <w:szCs w:val="24"/>
          <w:lang w:val="en-US"/>
        </w:rPr>
        <w:t>including all taxes, fees and customs</w:t>
      </w:r>
      <w:r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 xml:space="preserve">The licensee shall deduct and pay </w:t>
      </w:r>
      <w:r>
        <w:rPr>
          <w:rFonts w:asciiTheme="minorHAnsi" w:hAnsiTheme="minorHAnsi"/>
          <w:sz w:val="22"/>
          <w:lang w:val="en-US"/>
        </w:rPr>
        <w:t>from the remuneration</w:t>
      </w:r>
      <w:r w:rsidRPr="008C7D83">
        <w:rPr>
          <w:rFonts w:asciiTheme="minorHAnsi" w:hAnsiTheme="minorHAnsi" w:cstheme="minorHAnsi"/>
          <w:sz w:val="22"/>
          <w:szCs w:val="24"/>
          <w:lang w:val="en-US"/>
        </w:rPr>
        <w:t xml:space="preserve">, </w:t>
      </w:r>
      <w:r>
        <w:rPr>
          <w:rFonts w:asciiTheme="minorHAnsi" w:hAnsiTheme="minorHAnsi" w:cstheme="minorHAnsi"/>
          <w:sz w:val="22"/>
          <w:szCs w:val="24"/>
          <w:lang w:val="en-US"/>
        </w:rPr>
        <w:t>if obligated to do so under law</w:t>
      </w:r>
      <w:r w:rsidRPr="007823B0">
        <w:rPr>
          <w:rFonts w:asciiTheme="minorHAnsi" w:hAnsiTheme="minorHAnsi" w:cstheme="minorHAnsi"/>
          <w:sz w:val="22"/>
          <w:szCs w:val="24"/>
          <w:lang w:val="en-US"/>
        </w:rPr>
        <w:t xml:space="preserve">, </w:t>
      </w:r>
      <w:r>
        <w:rPr>
          <w:rFonts w:asciiTheme="minorHAnsi" w:hAnsiTheme="minorHAnsi" w:cstheme="minorHAnsi"/>
          <w:sz w:val="22"/>
          <w:szCs w:val="24"/>
          <w:lang w:val="en-US"/>
        </w:rPr>
        <w:t>taxes or other levies imposed by law in the amount prescribed by law</w:t>
      </w:r>
      <w:r w:rsidR="00BD280B" w:rsidRPr="00480514">
        <w:rPr>
          <w:rFonts w:asciiTheme="minorHAnsi" w:hAnsiTheme="minorHAnsi" w:cs="Calibri"/>
          <w:sz w:val="22"/>
          <w:lang w:val="en-US"/>
        </w:rPr>
        <w:t>.</w:t>
      </w:r>
      <w:r w:rsidR="00F92532" w:rsidRPr="00480514">
        <w:rPr>
          <w:rFonts w:asciiTheme="minorHAnsi" w:hAnsiTheme="minorHAnsi" w:cs="Calibri"/>
          <w:sz w:val="22"/>
          <w:lang w:val="en-US"/>
        </w:rPr>
        <w:t xml:space="preserve"> </w:t>
      </w:r>
      <w:r>
        <w:rPr>
          <w:rFonts w:asciiTheme="minorHAnsi" w:hAnsiTheme="minorHAnsi" w:cs="Calibri"/>
          <w:sz w:val="22"/>
          <w:lang w:val="en-US"/>
        </w:rPr>
        <w:t>The remuneration includes all of the judge’s costs for the execution of the judge’s activity according to the agreement and the judge shall not be entitled to the payment of any other costs or to the provision of other consideration</w:t>
      </w:r>
      <w:r w:rsidR="006A40E7" w:rsidRPr="00480514">
        <w:rPr>
          <w:rFonts w:asciiTheme="minorHAnsi" w:hAnsiTheme="minorHAnsi" w:cs="Calibri"/>
          <w:sz w:val="22"/>
          <w:lang w:val="en-US"/>
        </w:rPr>
        <w:t xml:space="preserve">, </w:t>
      </w:r>
      <w:r>
        <w:rPr>
          <w:rFonts w:asciiTheme="minorHAnsi" w:hAnsiTheme="minorHAnsi" w:cs="Calibri"/>
          <w:sz w:val="22"/>
          <w:lang w:val="en-US"/>
        </w:rPr>
        <w:t>unless agreed otherwise</w:t>
      </w:r>
      <w:r w:rsidR="006A40E7" w:rsidRPr="00480514">
        <w:rPr>
          <w:rFonts w:asciiTheme="minorHAnsi" w:hAnsiTheme="minorHAnsi" w:cs="Calibri"/>
          <w:sz w:val="22"/>
          <w:lang w:val="en-US"/>
        </w:rPr>
        <w:t>.</w:t>
      </w:r>
    </w:p>
    <w:p w:rsidR="002A3B19" w:rsidRPr="00480514" w:rsidRDefault="00027E59" w:rsidP="002A3B19">
      <w:pPr>
        <w:pStyle w:val="Textslodst"/>
        <w:numPr>
          <w:ilvl w:val="0"/>
          <w:numId w:val="9"/>
        </w:numPr>
        <w:rPr>
          <w:rFonts w:asciiTheme="minorHAnsi" w:hAnsiTheme="minorHAnsi" w:cs="Calibri"/>
          <w:sz w:val="22"/>
          <w:lang w:val="en-US"/>
        </w:rPr>
      </w:pPr>
      <w:r>
        <w:rPr>
          <w:rFonts w:asciiTheme="minorHAnsi" w:hAnsiTheme="minorHAnsi" w:cs="Calibri"/>
          <w:sz w:val="22"/>
          <w:lang w:val="en-US"/>
        </w:rPr>
        <w:t>The remuneration shall be paid by way of non-cash transfer to the account stated in the heading of this agreement</w:t>
      </w:r>
      <w:r w:rsidR="002A3B19" w:rsidRPr="00480514">
        <w:rPr>
          <w:rFonts w:asciiTheme="minorHAnsi" w:hAnsiTheme="minorHAnsi" w:cs="Calibri"/>
          <w:sz w:val="22"/>
          <w:lang w:val="en-US"/>
        </w:rPr>
        <w:t xml:space="preserve">, </w:t>
      </w:r>
      <w:r>
        <w:rPr>
          <w:rFonts w:asciiTheme="minorHAnsi" w:hAnsiTheme="minorHAnsi" w:cs="Calibri"/>
          <w:sz w:val="22"/>
          <w:lang w:val="en-US"/>
        </w:rPr>
        <w:t>unless agreed otherwise</w:t>
      </w:r>
      <w:r w:rsidR="002A3B19" w:rsidRPr="00480514">
        <w:rPr>
          <w:rFonts w:asciiTheme="minorHAnsi" w:hAnsiTheme="minorHAnsi" w:cs="Calibri"/>
          <w:sz w:val="22"/>
          <w:lang w:val="en-US"/>
        </w:rPr>
        <w:t>.</w:t>
      </w:r>
      <w:r w:rsidR="00C75DFE" w:rsidRPr="00480514">
        <w:rPr>
          <w:rFonts w:asciiTheme="minorHAnsi" w:hAnsiTheme="minorHAnsi" w:cs="Calibri"/>
          <w:sz w:val="22"/>
          <w:lang w:val="en-US"/>
        </w:rPr>
        <w:t xml:space="preserve"> </w:t>
      </w:r>
      <w:r>
        <w:rPr>
          <w:rFonts w:asciiTheme="minorHAnsi" w:hAnsiTheme="minorHAnsi" w:cs="Calibri"/>
          <w:sz w:val="22"/>
          <w:lang w:val="en-US"/>
        </w:rPr>
        <w:t>Other agreement regarding payment of remuneration</w:t>
      </w:r>
      <w:r w:rsidR="002A3B19" w:rsidRPr="00480514">
        <w:rPr>
          <w:rFonts w:asciiTheme="minorHAnsi" w:hAnsiTheme="minorHAnsi" w:cs="Calibri"/>
          <w:sz w:val="22"/>
          <w:lang w:val="en-US"/>
        </w:rPr>
        <w:t xml:space="preserve">: </w:t>
      </w:r>
      <w:sdt>
        <w:sdtPr>
          <w:rPr>
            <w:rFonts w:asciiTheme="minorHAnsi" w:hAnsiTheme="minorHAnsi" w:cs="Calibri"/>
            <w:sz w:val="22"/>
            <w:highlight w:val="yellow"/>
            <w:lang w:val="en-US"/>
          </w:rPr>
          <w:id w:val="920905987"/>
          <w:placeholder>
            <w:docPart w:val="DefaultPlaceholder_1082065158"/>
          </w:placeholder>
        </w:sdtPr>
        <w:sdtEndPr/>
        <w:sdtContent>
          <w:r w:rsidR="00B14522" w:rsidRPr="00480514">
            <w:rPr>
              <w:rFonts w:asciiTheme="minorHAnsi" w:hAnsiTheme="minorHAnsi" w:cs="Calibri"/>
              <w:sz w:val="22"/>
              <w:highlight w:val="yellow"/>
              <w:lang w:val="en-US"/>
            </w:rPr>
            <w:t>n</w:t>
          </w:r>
          <w:r>
            <w:rPr>
              <w:rFonts w:asciiTheme="minorHAnsi" w:hAnsiTheme="minorHAnsi" w:cs="Calibri"/>
              <w:sz w:val="22"/>
              <w:highlight w:val="yellow"/>
              <w:lang w:val="en-US"/>
            </w:rPr>
            <w:t>one</w:t>
          </w:r>
        </w:sdtContent>
      </w:sdt>
      <w:r w:rsidR="002A3B19" w:rsidRPr="00480514">
        <w:rPr>
          <w:rFonts w:asciiTheme="minorHAnsi" w:hAnsiTheme="minorHAnsi" w:cs="Calibri"/>
          <w:sz w:val="22"/>
          <w:lang w:val="en-US"/>
        </w:rPr>
        <w:t>.</w:t>
      </w:r>
    </w:p>
    <w:p w:rsidR="006F0E61" w:rsidRPr="00480514" w:rsidRDefault="00830664" w:rsidP="00DC6EFE">
      <w:pPr>
        <w:pStyle w:val="slolnku"/>
        <w:rPr>
          <w:rFonts w:asciiTheme="majorHAnsi" w:hAnsiTheme="majorHAnsi" w:cs="Calibri"/>
          <w:sz w:val="22"/>
          <w:highlight w:val="green"/>
          <w:lang w:val="en-US"/>
        </w:rPr>
      </w:pPr>
      <w:r w:rsidRPr="00480514">
        <w:rPr>
          <w:rFonts w:asciiTheme="majorHAnsi" w:hAnsiTheme="majorHAnsi" w:cs="Calibri"/>
          <w:sz w:val="22"/>
          <w:highlight w:val="green"/>
          <w:lang w:val="en-US"/>
        </w:rPr>
        <w:t>I</w:t>
      </w:r>
      <w:r w:rsidR="00304318" w:rsidRPr="00480514">
        <w:rPr>
          <w:rFonts w:asciiTheme="majorHAnsi" w:hAnsiTheme="majorHAnsi" w:cs="Calibri"/>
          <w:sz w:val="22"/>
          <w:highlight w:val="green"/>
          <w:lang w:val="en-US"/>
        </w:rPr>
        <w:t>IIa</w:t>
      </w:r>
      <w:r w:rsidR="00510604" w:rsidRPr="00480514">
        <w:rPr>
          <w:rFonts w:asciiTheme="majorHAnsi" w:hAnsiTheme="majorHAnsi" w:cs="Calibri"/>
          <w:sz w:val="22"/>
          <w:highlight w:val="green"/>
          <w:lang w:val="en-US"/>
        </w:rPr>
        <w:t>.</w:t>
      </w:r>
    </w:p>
    <w:p w:rsidR="002C0D46" w:rsidRPr="00480514" w:rsidRDefault="006E0515" w:rsidP="006F0E61">
      <w:pPr>
        <w:pStyle w:val="slolnku"/>
        <w:spacing w:before="0"/>
        <w:rPr>
          <w:rFonts w:asciiTheme="majorHAnsi" w:hAnsiTheme="majorHAnsi" w:cs="Calibri"/>
          <w:sz w:val="22"/>
          <w:highlight w:val="green"/>
          <w:lang w:val="en-US"/>
        </w:rPr>
      </w:pPr>
      <w:r>
        <w:rPr>
          <w:rFonts w:asciiTheme="majorHAnsi" w:hAnsiTheme="majorHAnsi" w:cs="Calibri"/>
          <w:sz w:val="22"/>
          <w:highlight w:val="green"/>
          <w:lang w:val="en-US"/>
        </w:rPr>
        <w:t xml:space="preserve">Contractual Penalties </w:t>
      </w:r>
    </w:p>
    <w:p w:rsidR="00F14C3A" w:rsidRPr="00480514" w:rsidRDefault="00652C71" w:rsidP="00B01DC5">
      <w:pPr>
        <w:pStyle w:val="Textslodst"/>
        <w:numPr>
          <w:ilvl w:val="0"/>
          <w:numId w:val="12"/>
        </w:numPr>
        <w:rPr>
          <w:rFonts w:ascii="Calibri" w:hAnsi="Calibri" w:cs="Calibri"/>
          <w:sz w:val="22"/>
          <w:highlight w:val="green"/>
          <w:lang w:val="en-US"/>
        </w:rPr>
      </w:pPr>
      <w:r>
        <w:rPr>
          <w:rFonts w:ascii="Calibri" w:hAnsi="Calibri" w:cs="Calibri"/>
          <w:sz w:val="22"/>
          <w:highlight w:val="green"/>
          <w:lang w:val="en-US"/>
        </w:rPr>
        <w:t>Should the judge breach his/her obligation to take part in the proceedings of the judging panel</w:t>
      </w:r>
      <w:r w:rsidR="00F14C3A" w:rsidRPr="00480514">
        <w:rPr>
          <w:rFonts w:ascii="Calibri" w:hAnsi="Calibri" w:cs="Calibri"/>
          <w:sz w:val="22"/>
          <w:highlight w:val="green"/>
          <w:lang w:val="en-US"/>
        </w:rPr>
        <w:t xml:space="preserve">, </w:t>
      </w:r>
      <w:r w:rsidR="00242428">
        <w:rPr>
          <w:rFonts w:ascii="Calibri" w:hAnsi="Calibri" w:cs="Calibri"/>
          <w:sz w:val="22"/>
          <w:highlight w:val="green"/>
          <w:lang w:val="en-US"/>
        </w:rPr>
        <w:t xml:space="preserve">he/she shall be obligated to pay the customer a contractual penalty in the amount of </w:t>
      </w:r>
      <w:r w:rsidR="00242428">
        <w:rPr>
          <w:rFonts w:ascii="Calibri" w:hAnsi="Calibri" w:cs="Calibri"/>
          <w:sz w:val="22"/>
          <w:highlight w:val="yellow"/>
          <w:lang w:val="en-US"/>
        </w:rPr>
        <w:t>triple</w:t>
      </w:r>
      <w:r w:rsidR="00C23A11" w:rsidRPr="00480514">
        <w:rPr>
          <w:rFonts w:ascii="Calibri" w:hAnsi="Calibri" w:cs="Calibri"/>
          <w:sz w:val="22"/>
          <w:highlight w:val="green"/>
          <w:lang w:val="en-US"/>
        </w:rPr>
        <w:t xml:space="preserve"> </w:t>
      </w:r>
      <w:r w:rsidR="00242428">
        <w:rPr>
          <w:rFonts w:ascii="Calibri" w:hAnsi="Calibri" w:cs="Calibri"/>
          <w:sz w:val="22"/>
          <w:highlight w:val="green"/>
          <w:lang w:val="en-US"/>
        </w:rPr>
        <w:t>the agreed remuneration</w:t>
      </w:r>
      <w:r w:rsidR="00477F43" w:rsidRPr="00480514">
        <w:rPr>
          <w:rFonts w:ascii="Calibri" w:hAnsi="Calibri" w:cs="Calibri"/>
          <w:sz w:val="22"/>
          <w:highlight w:val="green"/>
          <w:lang w:val="en-US"/>
        </w:rPr>
        <w:t xml:space="preserve">, </w:t>
      </w:r>
      <w:r w:rsidR="00242428">
        <w:rPr>
          <w:rFonts w:ascii="Calibri" w:hAnsi="Calibri" w:cs="Calibri"/>
          <w:sz w:val="22"/>
          <w:highlight w:val="green"/>
          <w:lang w:val="en-US"/>
        </w:rPr>
        <w:t>unless he/she proves that he/she was prevented from taking part by his/her medical situation or force majeure</w:t>
      </w:r>
      <w:r w:rsidR="00477F43" w:rsidRPr="00480514">
        <w:rPr>
          <w:rFonts w:ascii="Calibri" w:hAnsi="Calibri" w:cs="Calibri"/>
          <w:sz w:val="22"/>
          <w:highlight w:val="green"/>
          <w:lang w:val="en-US"/>
        </w:rPr>
        <w:t>.</w:t>
      </w:r>
    </w:p>
    <w:p w:rsidR="00C36E44" w:rsidRPr="00480514" w:rsidRDefault="00242428" w:rsidP="00B01DC5">
      <w:pPr>
        <w:pStyle w:val="Textslodst"/>
        <w:numPr>
          <w:ilvl w:val="0"/>
          <w:numId w:val="12"/>
        </w:numPr>
        <w:rPr>
          <w:rFonts w:ascii="Calibri" w:hAnsi="Calibri" w:cs="Calibri"/>
          <w:sz w:val="22"/>
          <w:highlight w:val="green"/>
          <w:lang w:val="en-US"/>
        </w:rPr>
      </w:pPr>
      <w:r>
        <w:rPr>
          <w:rFonts w:ascii="Calibri" w:hAnsi="Calibri" w:cs="Calibri"/>
          <w:sz w:val="22"/>
          <w:highlight w:val="green"/>
          <w:lang w:val="en-US"/>
        </w:rPr>
        <w:t xml:space="preserve">Should the judge breach his/her obligation to </w:t>
      </w:r>
      <w:r w:rsidR="00DD1E2C">
        <w:rPr>
          <w:rFonts w:ascii="Calibri" w:hAnsi="Calibri" w:cs="Calibri"/>
          <w:sz w:val="22"/>
          <w:highlight w:val="green"/>
          <w:lang w:val="en-US"/>
        </w:rPr>
        <w:t xml:space="preserve">judge </w:t>
      </w:r>
      <w:r>
        <w:rPr>
          <w:rFonts w:ascii="Calibri" w:hAnsi="Calibri" w:cs="Calibri"/>
          <w:sz w:val="22"/>
          <w:highlight w:val="green"/>
          <w:lang w:val="en-US"/>
        </w:rPr>
        <w:t xml:space="preserve">according to his/her best professional artistic </w:t>
      </w:r>
      <w:r w:rsidR="00DD1E2C">
        <w:rPr>
          <w:rFonts w:ascii="Calibri" w:hAnsi="Calibri" w:cs="Calibri"/>
          <w:sz w:val="22"/>
          <w:highlight w:val="green"/>
          <w:lang w:val="en-US"/>
        </w:rPr>
        <w:t xml:space="preserve">opinion, correctly, impartially </w:t>
      </w:r>
      <w:r w:rsidR="00C36E44" w:rsidRPr="00480514">
        <w:rPr>
          <w:rFonts w:ascii="Calibri" w:hAnsi="Calibri" w:cs="Calibri"/>
          <w:sz w:val="22"/>
          <w:highlight w:val="green"/>
          <w:lang w:val="en-US"/>
        </w:rPr>
        <w:t>a</w:t>
      </w:r>
      <w:r>
        <w:rPr>
          <w:rFonts w:ascii="Calibri" w:hAnsi="Calibri" w:cs="Calibri"/>
          <w:sz w:val="22"/>
          <w:highlight w:val="green"/>
          <w:lang w:val="en-US"/>
        </w:rPr>
        <w:t xml:space="preserve">nd in accordance with </w:t>
      </w:r>
      <w:r w:rsidR="00C36E44" w:rsidRPr="00480514">
        <w:rPr>
          <w:rFonts w:ascii="Calibri" w:hAnsi="Calibri" w:cs="Calibri"/>
          <w:sz w:val="22"/>
          <w:highlight w:val="green"/>
          <w:lang w:val="en-US"/>
        </w:rPr>
        <w:t xml:space="preserve"> </w:t>
      </w:r>
      <w:r>
        <w:rPr>
          <w:rFonts w:ascii="Calibri" w:hAnsi="Calibri" w:cs="Calibri"/>
          <w:sz w:val="22"/>
          <w:highlight w:val="green"/>
          <w:lang w:val="en-US"/>
        </w:rPr>
        <w:t>the rules of the competition</w:t>
      </w:r>
      <w:r w:rsidR="00C36E44" w:rsidRPr="00480514">
        <w:rPr>
          <w:rFonts w:ascii="Calibri" w:hAnsi="Calibri" w:cs="Calibri"/>
          <w:sz w:val="22"/>
          <w:highlight w:val="green"/>
          <w:lang w:val="en-US"/>
        </w:rPr>
        <w:t xml:space="preserve">, </w:t>
      </w:r>
      <w:r>
        <w:rPr>
          <w:rFonts w:ascii="Calibri" w:hAnsi="Calibri" w:cs="Calibri"/>
          <w:sz w:val="22"/>
          <w:highlight w:val="green"/>
          <w:lang w:val="en-US"/>
        </w:rPr>
        <w:t xml:space="preserve">he/she shall be obligated to pay the customer a contractual penalty in the amount of </w:t>
      </w:r>
      <w:r>
        <w:rPr>
          <w:rFonts w:ascii="Calibri" w:hAnsi="Calibri" w:cs="Calibri"/>
          <w:sz w:val="22"/>
          <w:highlight w:val="yellow"/>
          <w:lang w:val="en-US"/>
        </w:rPr>
        <w:t>five times</w:t>
      </w:r>
      <w:r w:rsidR="00894F9A" w:rsidRPr="00480514">
        <w:rPr>
          <w:rFonts w:ascii="Calibri" w:hAnsi="Calibri" w:cs="Calibri"/>
          <w:sz w:val="22"/>
          <w:highlight w:val="green"/>
          <w:lang w:val="en-US"/>
        </w:rPr>
        <w:t xml:space="preserve"> </w:t>
      </w:r>
      <w:r>
        <w:rPr>
          <w:rFonts w:ascii="Calibri" w:hAnsi="Calibri" w:cs="Calibri"/>
          <w:sz w:val="22"/>
          <w:highlight w:val="green"/>
          <w:lang w:val="en-US"/>
        </w:rPr>
        <w:t>the agreed remuneration</w:t>
      </w:r>
      <w:r w:rsidR="00C36E44" w:rsidRPr="00480514">
        <w:rPr>
          <w:rFonts w:ascii="Calibri" w:hAnsi="Calibri" w:cs="Calibri"/>
          <w:sz w:val="22"/>
          <w:highlight w:val="green"/>
          <w:lang w:val="en-US"/>
        </w:rPr>
        <w:t>.</w:t>
      </w:r>
    </w:p>
    <w:p w:rsidR="00E65C32" w:rsidRPr="00480514" w:rsidRDefault="00F43C03" w:rsidP="00B01DC5">
      <w:pPr>
        <w:pStyle w:val="Textslodst"/>
        <w:numPr>
          <w:ilvl w:val="0"/>
          <w:numId w:val="12"/>
        </w:numPr>
        <w:rPr>
          <w:rFonts w:ascii="Calibri" w:hAnsi="Calibri" w:cs="Calibri"/>
          <w:sz w:val="22"/>
          <w:highlight w:val="green"/>
          <w:lang w:val="en-US"/>
        </w:rPr>
      </w:pPr>
      <w:r>
        <w:rPr>
          <w:rFonts w:ascii="Calibri" w:hAnsi="Calibri" w:cs="Calibri"/>
          <w:sz w:val="22"/>
          <w:highlight w:val="green"/>
          <w:lang w:val="en-US"/>
        </w:rPr>
        <w:t>The contracting parties have agreed that the judge’s obligation to pay a contractual penalty does not preclude the customer’s right to compensation of damage and the contractual penalty is due, even without request, on the first day of the calendar month following after the month in which the right to the contractual penalty arose………..</w:t>
      </w:r>
      <w:r w:rsidR="00E1579C" w:rsidRPr="00480514">
        <w:rPr>
          <w:rFonts w:ascii="Calibri" w:hAnsi="Calibri" w:cs="Calibri"/>
          <w:sz w:val="22"/>
          <w:highlight w:val="green"/>
          <w:lang w:val="en-US"/>
        </w:rPr>
        <w:t>.</w:t>
      </w:r>
    </w:p>
    <w:p w:rsidR="00297C31" w:rsidRPr="00480514" w:rsidRDefault="005C287C" w:rsidP="006E329D">
      <w:pPr>
        <w:pStyle w:val="Odstavecseseznamem"/>
        <w:numPr>
          <w:ilvl w:val="0"/>
          <w:numId w:val="12"/>
        </w:numPr>
        <w:spacing w:after="120"/>
        <w:jc w:val="both"/>
        <w:rPr>
          <w:rFonts w:asciiTheme="minorHAnsi" w:hAnsiTheme="minorHAnsi" w:cstheme="minorHAnsi"/>
          <w:sz w:val="22"/>
          <w:szCs w:val="24"/>
          <w:lang w:val="en-US"/>
        </w:rPr>
      </w:pPr>
      <w:r>
        <w:rPr>
          <w:rFonts w:asciiTheme="minorHAnsi" w:hAnsiTheme="minorHAnsi" w:cstheme="minorHAnsi"/>
          <w:sz w:val="22"/>
          <w:szCs w:val="24"/>
          <w:highlight w:val="green"/>
          <w:lang w:val="en-US"/>
        </w:rPr>
        <w:t>The entitlement to a contractual penalty persists even after the termination of the relationship arising from this agreement, as well as even after any of the contracting parties withdraws from this agreement</w:t>
      </w:r>
      <w:r w:rsidR="00297C31" w:rsidRPr="00480514">
        <w:rPr>
          <w:rFonts w:asciiTheme="minorHAnsi" w:hAnsiTheme="minorHAnsi" w:cstheme="minorHAnsi"/>
          <w:sz w:val="22"/>
          <w:szCs w:val="24"/>
          <w:highlight w:val="green"/>
          <w:lang w:val="en-US"/>
        </w:rPr>
        <w:t>.</w:t>
      </w:r>
    </w:p>
    <w:p w:rsidR="006F0E61" w:rsidRPr="00480514" w:rsidRDefault="00304318" w:rsidP="00DC6EFE">
      <w:pPr>
        <w:pStyle w:val="Textslodst"/>
        <w:spacing w:before="240"/>
        <w:jc w:val="center"/>
        <w:rPr>
          <w:rFonts w:asciiTheme="majorHAnsi" w:hAnsiTheme="majorHAnsi" w:cstheme="minorHAnsi"/>
          <w:b/>
          <w:sz w:val="22"/>
          <w:szCs w:val="24"/>
          <w:lang w:val="en-US"/>
        </w:rPr>
      </w:pPr>
      <w:r w:rsidRPr="00480514">
        <w:rPr>
          <w:rFonts w:asciiTheme="majorHAnsi" w:hAnsiTheme="majorHAnsi" w:cstheme="minorHAnsi"/>
          <w:b/>
          <w:sz w:val="22"/>
          <w:szCs w:val="24"/>
          <w:lang w:val="en-US"/>
        </w:rPr>
        <w:t>I</w:t>
      </w:r>
      <w:r w:rsidR="00C8231C" w:rsidRPr="00480514">
        <w:rPr>
          <w:rFonts w:asciiTheme="majorHAnsi" w:hAnsiTheme="majorHAnsi" w:cstheme="minorHAnsi"/>
          <w:b/>
          <w:sz w:val="22"/>
          <w:szCs w:val="24"/>
          <w:lang w:val="en-US"/>
        </w:rPr>
        <w:t>V</w:t>
      </w:r>
      <w:r w:rsidR="00613474" w:rsidRPr="00480514">
        <w:rPr>
          <w:rFonts w:asciiTheme="majorHAnsi" w:hAnsiTheme="majorHAnsi" w:cstheme="minorHAnsi"/>
          <w:b/>
          <w:sz w:val="22"/>
          <w:szCs w:val="24"/>
          <w:lang w:val="en-US"/>
        </w:rPr>
        <w:t>.</w:t>
      </w:r>
      <w:r w:rsidR="00DC6EFE" w:rsidRPr="00480514">
        <w:rPr>
          <w:rFonts w:asciiTheme="majorHAnsi" w:hAnsiTheme="majorHAnsi" w:cstheme="minorHAnsi"/>
          <w:b/>
          <w:sz w:val="22"/>
          <w:szCs w:val="24"/>
          <w:lang w:val="en-US"/>
        </w:rPr>
        <w:t xml:space="preserve"> </w:t>
      </w:r>
    </w:p>
    <w:p w:rsidR="00613474" w:rsidRPr="00480514" w:rsidRDefault="00622D14" w:rsidP="00482B81">
      <w:pPr>
        <w:pStyle w:val="Textslodst"/>
        <w:spacing w:after="60"/>
        <w:jc w:val="center"/>
        <w:rPr>
          <w:rFonts w:asciiTheme="majorHAnsi" w:hAnsiTheme="majorHAnsi" w:cs="Calibri"/>
          <w:b/>
          <w:sz w:val="22"/>
          <w:lang w:val="en-US"/>
        </w:rPr>
      </w:pPr>
      <w:r>
        <w:rPr>
          <w:rFonts w:asciiTheme="majorHAnsi" w:hAnsiTheme="majorHAnsi" w:cs="Calibri"/>
          <w:b/>
          <w:sz w:val="22"/>
          <w:lang w:val="en-US"/>
        </w:rPr>
        <w:t>Final Provisions</w:t>
      </w:r>
    </w:p>
    <w:p w:rsidR="00D32824" w:rsidRPr="00480514" w:rsidRDefault="00622D14" w:rsidP="00B01DC5">
      <w:pPr>
        <w:pStyle w:val="Textslodst"/>
        <w:numPr>
          <w:ilvl w:val="0"/>
          <w:numId w:val="6"/>
        </w:numPr>
        <w:rPr>
          <w:rFonts w:ascii="Calibri" w:hAnsi="Calibri" w:cs="Calibri"/>
          <w:sz w:val="22"/>
          <w:lang w:val="en-US"/>
        </w:rPr>
      </w:pPr>
      <w:r>
        <w:rPr>
          <w:rFonts w:ascii="Calibri" w:hAnsi="Calibri" w:cs="Calibri"/>
          <w:sz w:val="22"/>
          <w:lang w:val="en-US"/>
        </w:rPr>
        <w:t xml:space="preserve">The agreement is drawn up in </w:t>
      </w:r>
      <w:r w:rsidRPr="007823B0">
        <w:rPr>
          <w:rFonts w:ascii="Calibri" w:hAnsi="Calibri" w:cs="Calibri"/>
          <w:sz w:val="22"/>
          <w:highlight w:val="yellow"/>
          <w:lang w:val="en-US"/>
        </w:rPr>
        <w:t>t</w:t>
      </w:r>
      <w:r>
        <w:rPr>
          <w:rFonts w:ascii="Calibri" w:hAnsi="Calibri" w:cs="Calibri"/>
          <w:sz w:val="22"/>
          <w:highlight w:val="yellow"/>
          <w:lang w:val="en-US"/>
        </w:rPr>
        <w:t>hree</w:t>
      </w:r>
      <w:r>
        <w:rPr>
          <w:rFonts w:ascii="Calibri" w:hAnsi="Calibri" w:cs="Calibri"/>
          <w:sz w:val="22"/>
          <w:lang w:val="en-US"/>
        </w:rPr>
        <w:t xml:space="preserve"> counterparts</w:t>
      </w:r>
      <w:r w:rsidRPr="007823B0">
        <w:rPr>
          <w:rFonts w:ascii="Calibri" w:hAnsi="Calibri" w:cs="Calibri"/>
          <w:sz w:val="22"/>
          <w:lang w:val="en-US"/>
        </w:rPr>
        <w:t xml:space="preserve">, </w:t>
      </w:r>
      <w:r>
        <w:rPr>
          <w:rFonts w:ascii="Calibri" w:hAnsi="Calibri" w:cs="Calibri"/>
          <w:sz w:val="22"/>
          <w:lang w:val="en-US"/>
        </w:rPr>
        <w:t>of which the customer shall receive two and the judge shall receive one</w:t>
      </w:r>
      <w:r w:rsidRPr="007823B0">
        <w:rPr>
          <w:rFonts w:ascii="Calibri" w:hAnsi="Calibri" w:cs="Calibri"/>
          <w:sz w:val="22"/>
          <w:lang w:val="en-US"/>
        </w:rPr>
        <w:t>, a</w:t>
      </w:r>
      <w:r>
        <w:rPr>
          <w:rFonts w:ascii="Calibri" w:hAnsi="Calibri" w:cs="Calibri"/>
          <w:sz w:val="22"/>
          <w:lang w:val="en-US"/>
        </w:rPr>
        <w:t>nd</w:t>
      </w:r>
      <w:r w:rsidRPr="007823B0">
        <w:rPr>
          <w:rFonts w:ascii="Calibri" w:hAnsi="Calibri" w:cs="Calibri"/>
          <w:sz w:val="22"/>
          <w:lang w:val="en-US"/>
        </w:rPr>
        <w:t xml:space="preserve"> </w:t>
      </w:r>
      <w:r>
        <w:rPr>
          <w:rFonts w:ascii="Calibri" w:hAnsi="Calibri" w:cs="Calibri"/>
          <w:sz w:val="22"/>
          <w:lang w:val="en-US"/>
        </w:rPr>
        <w:t>becomes effective as of the moment of its signing by the last contracting party</w:t>
      </w:r>
      <w:r w:rsidR="00386B4E" w:rsidRPr="00480514">
        <w:rPr>
          <w:rFonts w:ascii="Calibri" w:hAnsi="Calibri" w:cs="Calibri"/>
          <w:sz w:val="22"/>
          <w:lang w:val="en-US"/>
        </w:rPr>
        <w:t>.</w:t>
      </w:r>
    </w:p>
    <w:p w:rsidR="00BE0190" w:rsidRPr="00480514" w:rsidRDefault="00622D14" w:rsidP="00BE0190">
      <w:pPr>
        <w:pStyle w:val="Textslodst"/>
        <w:numPr>
          <w:ilvl w:val="0"/>
          <w:numId w:val="6"/>
        </w:numPr>
        <w:rPr>
          <w:rFonts w:ascii="Calibri" w:hAnsi="Calibri" w:cs="Calibri"/>
          <w:sz w:val="22"/>
          <w:lang w:val="en-US"/>
        </w:rPr>
      </w:pPr>
      <w:r>
        <w:rPr>
          <w:rFonts w:ascii="Calibri" w:hAnsi="Calibri" w:cs="Calibri"/>
          <w:sz w:val="22"/>
          <w:lang w:val="en-US"/>
        </w:rPr>
        <w:t>The relations between the parties arisen from the agreement and not regulated by the agreement shall be governed by the law of the Czech Republic</w:t>
      </w:r>
      <w:r w:rsidR="004F3632" w:rsidRPr="00480514">
        <w:rPr>
          <w:rFonts w:ascii="Calibri" w:hAnsi="Calibri" w:cs="Calibri"/>
          <w:sz w:val="22"/>
          <w:lang w:val="en-US"/>
        </w:rPr>
        <w:t xml:space="preserve">, </w:t>
      </w:r>
      <w:r w:rsidR="00F95FDC">
        <w:rPr>
          <w:rFonts w:ascii="Calibri" w:hAnsi="Calibri" w:cs="Calibri"/>
          <w:sz w:val="22"/>
          <w:lang w:val="en-US"/>
        </w:rPr>
        <w:t xml:space="preserve">similarly </w:t>
      </w:r>
      <w:r>
        <w:rPr>
          <w:rFonts w:ascii="Calibri" w:hAnsi="Calibri" w:cs="Calibri"/>
          <w:sz w:val="22"/>
          <w:lang w:val="en-US"/>
        </w:rPr>
        <w:t xml:space="preserve">primarily by Art. </w:t>
      </w:r>
      <w:r w:rsidR="004F3632" w:rsidRPr="00480514">
        <w:rPr>
          <w:rFonts w:ascii="Calibri" w:hAnsi="Calibri" w:cs="Calibri"/>
          <w:sz w:val="22"/>
          <w:lang w:val="en-US"/>
        </w:rPr>
        <w:t xml:space="preserve">2652 </w:t>
      </w:r>
      <w:r>
        <w:rPr>
          <w:rFonts w:ascii="Calibri" w:hAnsi="Calibri" w:cs="Calibri"/>
          <w:sz w:val="22"/>
          <w:lang w:val="en-US"/>
        </w:rPr>
        <w:t>et seq. of the Civil Code</w:t>
      </w:r>
      <w:r w:rsidR="004F3632" w:rsidRPr="00480514">
        <w:rPr>
          <w:rFonts w:ascii="Calibri" w:hAnsi="Calibri" w:cs="Calibri"/>
          <w:sz w:val="22"/>
          <w:lang w:val="en-US"/>
        </w:rPr>
        <w:t xml:space="preserve">. </w:t>
      </w:r>
      <w:r>
        <w:rPr>
          <w:rFonts w:ascii="Calibri" w:hAnsi="Calibri" w:cs="Calibri"/>
          <w:sz w:val="22"/>
          <w:lang w:val="en-US"/>
        </w:rPr>
        <w:t>If the agreement is drawn up in multiple language versions, the Czech version shall prevail</w:t>
      </w:r>
      <w:r w:rsidR="00B56223" w:rsidRPr="00480514">
        <w:rPr>
          <w:rFonts w:ascii="Calibri" w:hAnsi="Calibri" w:cs="Calibri"/>
          <w:sz w:val="22"/>
          <w:lang w:val="en-US"/>
        </w:rPr>
        <w:t>.</w:t>
      </w:r>
    </w:p>
    <w:p w:rsidR="00B21E8E" w:rsidRPr="00480514" w:rsidRDefault="00613474" w:rsidP="00B01DC5">
      <w:pPr>
        <w:pStyle w:val="Textslodst"/>
        <w:numPr>
          <w:ilvl w:val="0"/>
          <w:numId w:val="6"/>
        </w:numPr>
        <w:rPr>
          <w:rFonts w:ascii="Calibri" w:hAnsi="Calibri" w:cs="Calibri"/>
          <w:sz w:val="22"/>
          <w:highlight w:val="green"/>
          <w:lang w:val="en-US"/>
        </w:rPr>
      </w:pPr>
      <w:r w:rsidRPr="00480514">
        <w:rPr>
          <w:rFonts w:ascii="Calibri" w:hAnsi="Calibri" w:cs="Calibri"/>
          <w:sz w:val="22"/>
          <w:highlight w:val="green"/>
          <w:lang w:val="en-US"/>
        </w:rPr>
        <w:t>T</w:t>
      </w:r>
      <w:r w:rsidR="00EF5F37">
        <w:rPr>
          <w:rFonts w:ascii="Calibri" w:hAnsi="Calibri" w:cs="Calibri"/>
          <w:sz w:val="22"/>
          <w:highlight w:val="green"/>
          <w:lang w:val="en-US"/>
        </w:rPr>
        <w:t xml:space="preserve">his agreement </w:t>
      </w:r>
      <w:r w:rsidR="005E0215">
        <w:rPr>
          <w:rFonts w:ascii="Calibri" w:hAnsi="Calibri" w:cs="Calibri"/>
          <w:sz w:val="22"/>
          <w:highlight w:val="green"/>
          <w:lang w:val="en-US"/>
        </w:rPr>
        <w:t xml:space="preserve">can be changed and the relationship arising from it can terminate only by way of a legal act </w:t>
      </w:r>
      <w:r w:rsidR="00EF5F37">
        <w:rPr>
          <w:rFonts w:ascii="Calibri" w:hAnsi="Calibri" w:cs="Calibri"/>
          <w:sz w:val="22"/>
          <w:highlight w:val="green"/>
          <w:lang w:val="en-US"/>
        </w:rPr>
        <w:t xml:space="preserve">in written form </w:t>
      </w:r>
      <w:r w:rsidR="005A4EF6">
        <w:rPr>
          <w:rFonts w:ascii="Calibri" w:hAnsi="Calibri" w:cs="Calibri"/>
          <w:sz w:val="22"/>
          <w:highlight w:val="green"/>
          <w:lang w:val="en-US"/>
        </w:rPr>
        <w:t>i</w:t>
      </w:r>
      <w:r w:rsidR="00EF5F37">
        <w:rPr>
          <w:rFonts w:ascii="Calibri" w:hAnsi="Calibri" w:cs="Calibri"/>
          <w:sz w:val="22"/>
          <w:highlight w:val="green"/>
          <w:lang w:val="en-US"/>
        </w:rPr>
        <w:t xml:space="preserve">n a </w:t>
      </w:r>
      <w:r w:rsidR="005E0215">
        <w:rPr>
          <w:rFonts w:ascii="Calibri" w:hAnsi="Calibri" w:cs="Calibri"/>
          <w:sz w:val="22"/>
          <w:highlight w:val="green"/>
          <w:lang w:val="en-US"/>
        </w:rPr>
        <w:t xml:space="preserve">deed </w:t>
      </w:r>
      <w:r w:rsidR="00EF5F37">
        <w:rPr>
          <w:rFonts w:ascii="Calibri" w:hAnsi="Calibri" w:cs="Calibri"/>
          <w:sz w:val="22"/>
          <w:highlight w:val="green"/>
          <w:lang w:val="en-US"/>
        </w:rPr>
        <w:t xml:space="preserve">or by way of </w:t>
      </w:r>
      <w:r w:rsidR="005E0215">
        <w:rPr>
          <w:rFonts w:ascii="Calibri" w:hAnsi="Calibri" w:cs="Calibri"/>
          <w:sz w:val="22"/>
          <w:highlight w:val="green"/>
          <w:lang w:val="en-US"/>
        </w:rPr>
        <w:t xml:space="preserve">messages </w:t>
      </w:r>
      <w:r w:rsidR="00EF5F37">
        <w:rPr>
          <w:rFonts w:ascii="Calibri" w:hAnsi="Calibri" w:cs="Calibri"/>
          <w:sz w:val="22"/>
          <w:highlight w:val="green"/>
          <w:lang w:val="en-US"/>
        </w:rPr>
        <w:t>delivered to a data mailbox</w:t>
      </w:r>
      <w:r w:rsidR="00251C6F" w:rsidRPr="00480514">
        <w:rPr>
          <w:rFonts w:ascii="Calibri" w:hAnsi="Calibri" w:cs="Calibri"/>
          <w:sz w:val="22"/>
          <w:highlight w:val="green"/>
          <w:lang w:val="en-US"/>
        </w:rPr>
        <w:t xml:space="preserve">; </w:t>
      </w:r>
      <w:r w:rsidR="00EF5F37">
        <w:rPr>
          <w:rFonts w:ascii="Calibri" w:hAnsi="Calibri" w:cs="Calibri"/>
          <w:sz w:val="22"/>
          <w:highlight w:val="green"/>
          <w:lang w:val="en-US"/>
        </w:rPr>
        <w:t>any other form is excluded</w:t>
      </w:r>
      <w:r w:rsidR="00D83D1B" w:rsidRPr="00480514">
        <w:rPr>
          <w:rFonts w:ascii="Calibri" w:hAnsi="Calibri" w:cs="Calibri"/>
          <w:sz w:val="22"/>
          <w:highlight w:val="green"/>
          <w:lang w:val="en-US"/>
        </w:rPr>
        <w:t xml:space="preserve">, </w:t>
      </w:r>
      <w:r w:rsidR="00EF5F37">
        <w:rPr>
          <w:rFonts w:ascii="Calibri" w:hAnsi="Calibri" w:cs="Calibri"/>
          <w:sz w:val="22"/>
          <w:highlight w:val="green"/>
          <w:lang w:val="en-US"/>
        </w:rPr>
        <w:t>unless agreed otherwise in this agreement</w:t>
      </w:r>
      <w:r w:rsidR="006727B0" w:rsidRPr="00480514">
        <w:rPr>
          <w:rFonts w:ascii="Calibri" w:hAnsi="Calibri" w:cs="Calibri"/>
          <w:sz w:val="22"/>
          <w:highlight w:val="green"/>
          <w:lang w:val="en-US"/>
        </w:rPr>
        <w:t>.</w:t>
      </w:r>
      <w:r w:rsidR="00386B4E" w:rsidRPr="00480514">
        <w:rPr>
          <w:rFonts w:ascii="Calibri" w:hAnsi="Calibri" w:cs="Calibri"/>
          <w:sz w:val="22"/>
          <w:highlight w:val="green"/>
          <w:lang w:val="en-US"/>
        </w:rPr>
        <w:t xml:space="preserve"> </w:t>
      </w:r>
      <w:r w:rsidR="00EF5F37">
        <w:rPr>
          <w:rFonts w:ascii="Calibri" w:hAnsi="Calibri" w:cs="Calibri"/>
          <w:sz w:val="22"/>
          <w:highlight w:val="green"/>
          <w:lang w:val="en-US"/>
        </w:rPr>
        <w:t>Each of the parties is entitled to change the contact information stated in the heading of the agreement by delivering a written notice to the other contracting party</w:t>
      </w:r>
      <w:r w:rsidR="00386B4E" w:rsidRPr="00480514">
        <w:rPr>
          <w:rFonts w:ascii="Calibri" w:hAnsi="Calibri" w:cs="Calibri"/>
          <w:sz w:val="22"/>
          <w:highlight w:val="green"/>
          <w:lang w:val="en-US"/>
        </w:rPr>
        <w:t xml:space="preserve">, </w:t>
      </w:r>
      <w:r w:rsidR="00EF5F37">
        <w:rPr>
          <w:rFonts w:ascii="Calibri" w:hAnsi="Calibri" w:cs="Calibri"/>
          <w:sz w:val="22"/>
          <w:highlight w:val="green"/>
          <w:lang w:val="en-US"/>
        </w:rPr>
        <w:t>in which it states which of the information is changed and in what way</w:t>
      </w:r>
      <w:r w:rsidR="00386B4E" w:rsidRPr="00480514">
        <w:rPr>
          <w:rFonts w:ascii="Calibri" w:hAnsi="Calibri" w:cs="Calibri"/>
          <w:sz w:val="22"/>
          <w:highlight w:val="green"/>
          <w:lang w:val="en-US"/>
        </w:rPr>
        <w:t>.</w:t>
      </w:r>
    </w:p>
    <w:p w:rsidR="006A0399" w:rsidRPr="00480514" w:rsidRDefault="00F55AE8" w:rsidP="00B01DC5">
      <w:pPr>
        <w:pStyle w:val="Textslodst"/>
        <w:numPr>
          <w:ilvl w:val="0"/>
          <w:numId w:val="6"/>
        </w:numPr>
        <w:rPr>
          <w:rFonts w:ascii="Calibri" w:hAnsi="Calibri" w:cs="Calibri"/>
          <w:sz w:val="22"/>
          <w:lang w:val="en-US"/>
        </w:rPr>
      </w:pPr>
      <w:r>
        <w:rPr>
          <w:rFonts w:ascii="Calibri" w:hAnsi="Calibri" w:cs="Calibri"/>
          <w:sz w:val="22"/>
          <w:highlight w:val="green"/>
          <w:lang w:val="en-US"/>
        </w:rPr>
        <w:t>The acceptance of an offer by a contracting party to this agreement with an amendment or deviation is not an acceptance of the offer to enter into this agreement or its change</w:t>
      </w:r>
      <w:r w:rsidRPr="007823B0">
        <w:rPr>
          <w:rFonts w:ascii="Calibri" w:hAnsi="Calibri" w:cs="Calibri"/>
          <w:sz w:val="22"/>
          <w:highlight w:val="green"/>
          <w:lang w:val="en-US"/>
        </w:rPr>
        <w:t xml:space="preserve">, </w:t>
      </w:r>
      <w:r>
        <w:rPr>
          <w:rFonts w:ascii="Calibri" w:hAnsi="Calibri" w:cs="Calibri"/>
          <w:sz w:val="22"/>
          <w:highlight w:val="green"/>
          <w:lang w:val="en-US"/>
        </w:rPr>
        <w:t>even if it does not substantially change the terms of the offer</w:t>
      </w:r>
      <w:r w:rsidRPr="007823B0">
        <w:rPr>
          <w:rFonts w:ascii="Calibri" w:hAnsi="Calibri" w:cs="Calibri"/>
          <w:sz w:val="22"/>
          <w:highlight w:val="green"/>
          <w:lang w:val="en-US"/>
        </w:rPr>
        <w:t>.</w:t>
      </w:r>
    </w:p>
    <w:p w:rsidR="00625FFE" w:rsidRPr="00480514" w:rsidRDefault="002B265D" w:rsidP="00B01DC5">
      <w:pPr>
        <w:pStyle w:val="Textslodst"/>
        <w:numPr>
          <w:ilvl w:val="0"/>
          <w:numId w:val="6"/>
        </w:numPr>
        <w:rPr>
          <w:rFonts w:ascii="Calibri" w:hAnsi="Calibri" w:cs="Calibri"/>
          <w:sz w:val="22"/>
          <w:lang w:val="en-US"/>
        </w:rPr>
      </w:pPr>
      <w:r>
        <w:rPr>
          <w:rFonts w:ascii="Calibri" w:hAnsi="Calibri" w:cs="Calibri"/>
          <w:sz w:val="22"/>
          <w:lang w:val="en-US"/>
        </w:rPr>
        <w:lastRenderedPageBreak/>
        <w:t xml:space="preserve">None of the contracting parties is entitled to assign the claims that </w:t>
      </w:r>
      <w:r w:rsidR="00622D14">
        <w:rPr>
          <w:rFonts w:ascii="Calibri" w:hAnsi="Calibri" w:cs="Calibri"/>
          <w:sz w:val="22"/>
          <w:lang w:val="en-US"/>
        </w:rPr>
        <w:t xml:space="preserve">they may acquire </w:t>
      </w:r>
      <w:r>
        <w:rPr>
          <w:rFonts w:ascii="Calibri" w:hAnsi="Calibri" w:cs="Calibri"/>
          <w:sz w:val="22"/>
          <w:lang w:val="en-US"/>
        </w:rPr>
        <w:t>from this relationship or in connection with it in regard to the other contracting party, to a third party without the written consent of the other contracting party</w:t>
      </w:r>
      <w:r w:rsidR="00625FFE" w:rsidRPr="00480514">
        <w:rPr>
          <w:rFonts w:ascii="Calibri" w:hAnsi="Calibri" w:cs="Calibri"/>
          <w:sz w:val="22"/>
          <w:lang w:val="en-US"/>
        </w:rPr>
        <w:t>.</w:t>
      </w:r>
      <w:r w:rsidR="00532640" w:rsidRPr="00480514">
        <w:rPr>
          <w:rFonts w:ascii="Calibri" w:hAnsi="Calibri" w:cs="Calibri"/>
          <w:sz w:val="22"/>
          <w:lang w:val="en-US"/>
        </w:rPr>
        <w:t xml:space="preserve"> </w:t>
      </w:r>
      <w:r>
        <w:rPr>
          <w:rFonts w:ascii="Calibri" w:hAnsi="Calibri" w:cs="Calibri"/>
          <w:sz w:val="22"/>
          <w:lang w:val="en-US"/>
        </w:rPr>
        <w:t>The judge is not entitled to set off a claim against the customer’s claim</w:t>
      </w:r>
      <w:r w:rsidR="001E1F03" w:rsidRPr="00480514">
        <w:rPr>
          <w:rFonts w:ascii="Calibri" w:hAnsi="Calibri" w:cs="Calibri"/>
          <w:sz w:val="22"/>
          <w:lang w:val="en-US"/>
        </w:rPr>
        <w:t>.</w:t>
      </w:r>
    </w:p>
    <w:p w:rsidR="00F14C0A" w:rsidRPr="00480514" w:rsidRDefault="00F82A47" w:rsidP="00F14C0A">
      <w:pPr>
        <w:pStyle w:val="Textslodst"/>
        <w:numPr>
          <w:ilvl w:val="0"/>
          <w:numId w:val="6"/>
        </w:numPr>
        <w:rPr>
          <w:rFonts w:ascii="Calibri" w:hAnsi="Calibri" w:cs="Calibri"/>
          <w:sz w:val="22"/>
          <w:lang w:val="en-US"/>
        </w:rPr>
      </w:pPr>
      <w:r>
        <w:rPr>
          <w:rFonts w:ascii="Calibri" w:hAnsi="Calibri" w:cs="Calibri"/>
          <w:sz w:val="22"/>
          <w:lang w:val="en-US"/>
        </w:rPr>
        <w:t>The judge grants consent to the customer to the processing of his/her personal data as stated in this agreement or of those that the customer has learned of through the relationship established by the agreement or in connection with it</w:t>
      </w:r>
      <w:r w:rsidRPr="008C7D83">
        <w:rPr>
          <w:rFonts w:ascii="Calibri" w:hAnsi="Calibri" w:cs="Calibri"/>
          <w:sz w:val="22"/>
          <w:lang w:val="en-US"/>
        </w:rPr>
        <w:t xml:space="preserve">; </w:t>
      </w:r>
      <w:r>
        <w:rPr>
          <w:rFonts w:ascii="Calibri" w:hAnsi="Calibri" w:cs="Calibri"/>
          <w:sz w:val="22"/>
          <w:lang w:val="en-US"/>
        </w:rPr>
        <w:t>if the agreement comprises part of a project</w:t>
      </w:r>
      <w:r w:rsidRPr="008C7D83">
        <w:rPr>
          <w:rFonts w:ascii="Calibri" w:hAnsi="Calibri" w:cs="Calibri"/>
          <w:sz w:val="22"/>
          <w:lang w:val="en-US"/>
        </w:rPr>
        <w:t xml:space="preserve">, </w:t>
      </w:r>
      <w:r>
        <w:rPr>
          <w:rFonts w:ascii="Calibri" w:hAnsi="Calibri" w:cs="Calibri"/>
          <w:sz w:val="22"/>
          <w:lang w:val="en-US"/>
        </w:rPr>
        <w:t>the judge agrees to the processing and transmission of stated personal data to third parties for the purpose of recordkeeping</w:t>
      </w:r>
      <w:r w:rsidRPr="008C7D83">
        <w:rPr>
          <w:rFonts w:ascii="Calibri" w:hAnsi="Calibri" w:cs="Calibri"/>
          <w:sz w:val="22"/>
          <w:lang w:val="en-US"/>
        </w:rPr>
        <w:t>, monitor</w:t>
      </w:r>
      <w:r>
        <w:rPr>
          <w:rFonts w:ascii="Calibri" w:hAnsi="Calibri" w:cs="Calibri"/>
          <w:sz w:val="22"/>
          <w:lang w:val="en-US"/>
        </w:rPr>
        <w:t>ing and supervision of the project or for similar purposes</w:t>
      </w:r>
      <w:r w:rsidR="00F14C0A" w:rsidRPr="00480514">
        <w:rPr>
          <w:rFonts w:ascii="Calibri" w:hAnsi="Calibri" w:cs="Calibri"/>
          <w:sz w:val="22"/>
          <w:lang w:val="en-US"/>
        </w:rPr>
        <w:t>.</w:t>
      </w:r>
    </w:p>
    <w:p w:rsidR="00613474" w:rsidRPr="00480514" w:rsidRDefault="006E0515" w:rsidP="00B01DC5">
      <w:pPr>
        <w:pStyle w:val="Textslodst"/>
        <w:numPr>
          <w:ilvl w:val="0"/>
          <w:numId w:val="6"/>
        </w:numPr>
        <w:rPr>
          <w:rFonts w:ascii="Calibri" w:hAnsi="Calibri" w:cs="Calibri"/>
          <w:sz w:val="22"/>
          <w:lang w:val="en-US"/>
        </w:rPr>
      </w:pPr>
      <w:r>
        <w:rPr>
          <w:rFonts w:ascii="Calibri" w:hAnsi="Calibri" w:cs="Calibri"/>
          <w:sz w:val="22"/>
          <w:lang w:val="en-US"/>
        </w:rPr>
        <w:t>The contracting parties declare that they have read the agreement</w:t>
      </w:r>
      <w:r w:rsidR="00613474" w:rsidRPr="00480514">
        <w:rPr>
          <w:rFonts w:ascii="Calibri" w:hAnsi="Calibri" w:cs="Calibri"/>
          <w:sz w:val="22"/>
          <w:lang w:val="en-US"/>
        </w:rPr>
        <w:t xml:space="preserve"> </w:t>
      </w:r>
      <w:r w:rsidR="00770102">
        <w:rPr>
          <w:rFonts w:ascii="Calibri" w:hAnsi="Calibri" w:cs="Calibri"/>
          <w:sz w:val="22"/>
          <w:lang w:val="en-US"/>
        </w:rPr>
        <w:t>thoroughly</w:t>
      </w:r>
      <w:r w:rsidR="00613474" w:rsidRPr="00480514">
        <w:rPr>
          <w:rFonts w:ascii="Calibri" w:hAnsi="Calibri" w:cs="Calibri"/>
          <w:sz w:val="22"/>
          <w:lang w:val="en-US"/>
        </w:rPr>
        <w:t xml:space="preserve">, </w:t>
      </w:r>
      <w:r>
        <w:rPr>
          <w:rFonts w:ascii="Calibri" w:hAnsi="Calibri" w:cs="Calibri"/>
          <w:sz w:val="22"/>
          <w:lang w:val="en-US"/>
        </w:rPr>
        <w:t xml:space="preserve">that they agree to its content, and that they are aware of the obligations </w:t>
      </w:r>
      <w:r w:rsidR="00770102">
        <w:rPr>
          <w:rFonts w:ascii="Calibri" w:hAnsi="Calibri" w:cs="Calibri"/>
          <w:sz w:val="22"/>
          <w:lang w:val="en-US"/>
        </w:rPr>
        <w:t xml:space="preserve">arising for them </w:t>
      </w:r>
      <w:r>
        <w:rPr>
          <w:rFonts w:ascii="Calibri" w:hAnsi="Calibri" w:cs="Calibri"/>
          <w:sz w:val="22"/>
          <w:lang w:val="en-US"/>
        </w:rPr>
        <w:t>from this agreement</w:t>
      </w:r>
      <w:r w:rsidR="00613474" w:rsidRPr="00480514">
        <w:rPr>
          <w:rFonts w:ascii="Calibri" w:hAnsi="Calibri" w:cs="Calibri"/>
          <w:sz w:val="22"/>
          <w:lang w:val="en-US"/>
        </w:rPr>
        <w:t xml:space="preserve">. </w:t>
      </w:r>
      <w:r>
        <w:rPr>
          <w:rFonts w:ascii="Calibri" w:hAnsi="Calibri" w:cs="Calibri"/>
          <w:sz w:val="22"/>
          <w:lang w:val="en-US"/>
        </w:rPr>
        <w:t xml:space="preserve">Further, they also declare that this agreement </w:t>
      </w:r>
      <w:r w:rsidR="00770102">
        <w:rPr>
          <w:rFonts w:ascii="Calibri" w:hAnsi="Calibri" w:cs="Calibri"/>
          <w:sz w:val="22"/>
          <w:lang w:val="en-US"/>
        </w:rPr>
        <w:t xml:space="preserve">expresses </w:t>
      </w:r>
      <w:r>
        <w:rPr>
          <w:rFonts w:ascii="Calibri" w:hAnsi="Calibri" w:cs="Calibri"/>
          <w:sz w:val="22"/>
          <w:lang w:val="en-US"/>
        </w:rPr>
        <w:t>their true, free and serious will</w:t>
      </w:r>
      <w:r w:rsidR="00613474" w:rsidRPr="00480514">
        <w:rPr>
          <w:rFonts w:ascii="Calibri" w:hAnsi="Calibri" w:cs="Calibri"/>
          <w:sz w:val="22"/>
          <w:lang w:val="en-US"/>
        </w:rPr>
        <w:t>,</w:t>
      </w:r>
      <w:r>
        <w:rPr>
          <w:rFonts w:ascii="Calibri" w:hAnsi="Calibri" w:cs="Calibri"/>
          <w:sz w:val="22"/>
          <w:lang w:val="en-US"/>
        </w:rPr>
        <w:t xml:space="preserve"> that it has </w:t>
      </w:r>
      <w:r w:rsidR="00770102">
        <w:rPr>
          <w:rFonts w:ascii="Calibri" w:hAnsi="Calibri" w:cs="Calibri"/>
          <w:sz w:val="22"/>
          <w:lang w:val="en-US"/>
        </w:rPr>
        <w:t xml:space="preserve">not </w:t>
      </w:r>
      <w:r>
        <w:rPr>
          <w:rFonts w:ascii="Calibri" w:hAnsi="Calibri" w:cs="Calibri"/>
          <w:sz w:val="22"/>
          <w:lang w:val="en-US"/>
        </w:rPr>
        <w:t xml:space="preserve">been entered into </w:t>
      </w:r>
      <w:r w:rsidR="00770102">
        <w:rPr>
          <w:rFonts w:ascii="Calibri" w:hAnsi="Calibri" w:cs="Calibri"/>
          <w:sz w:val="22"/>
          <w:lang w:val="en-US"/>
        </w:rPr>
        <w:t>in distress or under conspicuously disadvantageous conditions, and they affix their signatures as evidence thereof</w:t>
      </w:r>
      <w:r w:rsidR="00613474" w:rsidRPr="00480514">
        <w:rPr>
          <w:rFonts w:ascii="Calibri" w:hAnsi="Calibri" w:cs="Calibri"/>
          <w:sz w:val="22"/>
          <w:lang w:val="en-US"/>
        </w:rPr>
        <w:t>.</w:t>
      </w:r>
    </w:p>
    <w:p w:rsidR="009C673C" w:rsidRPr="00480514" w:rsidRDefault="009C673C" w:rsidP="00E54817">
      <w:pPr>
        <w:pStyle w:val="Textslodst"/>
        <w:rPr>
          <w:rFonts w:ascii="Calibri" w:hAnsi="Calibri" w:cs="Calibri"/>
          <w:sz w:val="22"/>
          <w:lang w:val="en-US"/>
        </w:rPr>
      </w:pPr>
    </w:p>
    <w:p w:rsidR="007B6496" w:rsidRPr="00480514" w:rsidRDefault="006E0515" w:rsidP="00E54817">
      <w:pPr>
        <w:pStyle w:val="Textslodst"/>
        <w:rPr>
          <w:rFonts w:ascii="Calibri" w:hAnsi="Calibri" w:cs="Calibri"/>
          <w:sz w:val="22"/>
          <w:u w:val="single"/>
          <w:lang w:val="en-US"/>
        </w:rPr>
      </w:pPr>
      <w:r>
        <w:rPr>
          <w:rFonts w:ascii="Calibri" w:hAnsi="Calibri" w:cs="Calibri"/>
          <w:sz w:val="22"/>
          <w:u w:val="single"/>
          <w:lang w:val="en-US"/>
        </w:rPr>
        <w:t>List of Annexes</w:t>
      </w:r>
      <w:r w:rsidR="007B6496" w:rsidRPr="00480514">
        <w:rPr>
          <w:rFonts w:ascii="Calibri" w:hAnsi="Calibri" w:cs="Calibri"/>
          <w:sz w:val="22"/>
          <w:u w:val="single"/>
          <w:lang w:val="en-US"/>
        </w:rPr>
        <w:t>:</w:t>
      </w:r>
    </w:p>
    <w:p w:rsidR="007B6496" w:rsidRPr="00480514" w:rsidRDefault="007B6496" w:rsidP="00E54817">
      <w:pPr>
        <w:pStyle w:val="Textslodst"/>
        <w:rPr>
          <w:rFonts w:ascii="Calibri" w:hAnsi="Calibri" w:cs="Calibri"/>
          <w:sz w:val="22"/>
          <w:lang w:val="en-US"/>
        </w:rPr>
      </w:pPr>
    </w:p>
    <w:p w:rsidR="00E54817" w:rsidRPr="00480514" w:rsidRDefault="006E0515" w:rsidP="00E54817">
      <w:pPr>
        <w:pStyle w:val="Textslodst"/>
        <w:rPr>
          <w:rFonts w:ascii="Calibri" w:hAnsi="Calibri" w:cs="Calibri"/>
          <w:sz w:val="22"/>
          <w:lang w:val="en-US"/>
        </w:rPr>
      </w:pPr>
      <w:r>
        <w:rPr>
          <w:rFonts w:ascii="Calibri" w:hAnsi="Calibri" w:cs="Calibri"/>
          <w:sz w:val="22"/>
          <w:highlight w:val="yellow"/>
          <w:lang w:val="en-US"/>
        </w:rPr>
        <w:t xml:space="preserve">Annex No. </w:t>
      </w:r>
      <w:r w:rsidR="00E73898" w:rsidRPr="00480514">
        <w:rPr>
          <w:rFonts w:ascii="Calibri" w:hAnsi="Calibri" w:cs="Calibri"/>
          <w:sz w:val="22"/>
          <w:highlight w:val="yellow"/>
          <w:lang w:val="en-US"/>
        </w:rPr>
        <w:t xml:space="preserve">1 </w:t>
      </w:r>
      <w:r w:rsidR="00015BFC" w:rsidRPr="00480514">
        <w:rPr>
          <w:rFonts w:ascii="Calibri" w:hAnsi="Calibri" w:cs="Calibri"/>
          <w:sz w:val="22"/>
          <w:highlight w:val="yellow"/>
          <w:lang w:val="en-US"/>
        </w:rPr>
        <w:t>–</w:t>
      </w:r>
      <w:r w:rsidR="00F071C4" w:rsidRPr="00480514">
        <w:rPr>
          <w:rFonts w:ascii="Calibri" w:hAnsi="Calibri" w:cs="Calibri"/>
          <w:sz w:val="22"/>
          <w:highlight w:val="yellow"/>
          <w:lang w:val="en-US"/>
        </w:rPr>
        <w:t xml:space="preserve"> </w:t>
      </w:r>
      <w:r w:rsidR="006A7E25">
        <w:rPr>
          <w:rFonts w:ascii="Calibri" w:hAnsi="Calibri" w:cs="Calibri"/>
          <w:sz w:val="22"/>
          <w:highlight w:val="yellow"/>
          <w:lang w:val="en-US"/>
        </w:rPr>
        <w:t xml:space="preserve">Rules of the Competition </w:t>
      </w:r>
    </w:p>
    <w:p w:rsidR="00E73898" w:rsidRPr="00480514" w:rsidRDefault="006E0515" w:rsidP="00E73898">
      <w:pPr>
        <w:pStyle w:val="Textslodst"/>
        <w:rPr>
          <w:rFonts w:ascii="Calibri" w:hAnsi="Calibri" w:cs="Calibri"/>
          <w:sz w:val="22"/>
          <w:lang w:val="en-US"/>
        </w:rPr>
      </w:pPr>
      <w:r>
        <w:rPr>
          <w:rFonts w:ascii="Calibri" w:hAnsi="Calibri" w:cs="Calibri"/>
          <w:sz w:val="22"/>
          <w:highlight w:val="yellow"/>
          <w:lang w:val="en-US"/>
        </w:rPr>
        <w:t xml:space="preserve">Annex No. </w:t>
      </w:r>
      <w:r w:rsidR="00E73898" w:rsidRPr="00480514">
        <w:rPr>
          <w:rFonts w:ascii="Calibri" w:hAnsi="Calibri" w:cs="Calibri"/>
          <w:sz w:val="22"/>
          <w:highlight w:val="yellow"/>
          <w:lang w:val="en-US"/>
        </w:rPr>
        <w:t xml:space="preserve">2 – </w:t>
      </w:r>
      <w:r w:rsidR="006A7E25">
        <w:rPr>
          <w:rFonts w:ascii="Calibri" w:hAnsi="Calibri" w:cs="Calibri"/>
          <w:sz w:val="22"/>
          <w:highlight w:val="yellow"/>
          <w:lang w:val="en-US"/>
        </w:rPr>
        <w:t xml:space="preserve">Detailed Definition of Activity </w:t>
      </w:r>
    </w:p>
    <w:p w:rsidR="00BE0190" w:rsidRPr="00480514" w:rsidRDefault="00BE0190" w:rsidP="008C1EA5">
      <w:pPr>
        <w:tabs>
          <w:tab w:val="center" w:pos="1985"/>
          <w:tab w:val="center" w:pos="7088"/>
        </w:tabs>
        <w:rPr>
          <w:rFonts w:ascii="Calibri" w:hAnsi="Calibri" w:cs="Calibri"/>
          <w:sz w:val="22"/>
          <w:lang w:val="en-US"/>
        </w:rPr>
      </w:pPr>
    </w:p>
    <w:p w:rsidR="00E2720B" w:rsidRPr="00480514" w:rsidRDefault="00000B03" w:rsidP="008C1EA5">
      <w:pPr>
        <w:tabs>
          <w:tab w:val="center" w:pos="1985"/>
          <w:tab w:val="center" w:pos="7088"/>
        </w:tabs>
        <w:rPr>
          <w:rFonts w:ascii="Calibri" w:hAnsi="Calibri" w:cs="Calibri"/>
          <w:sz w:val="22"/>
          <w:lang w:val="en-US"/>
        </w:rPr>
      </w:pPr>
      <w:r w:rsidRPr="00480514">
        <w:rPr>
          <w:rFonts w:ascii="Calibri" w:hAnsi="Calibri" w:cs="Calibri"/>
          <w:sz w:val="22"/>
          <w:lang w:val="en-US"/>
        </w:rPr>
        <w:tab/>
      </w:r>
      <w:r w:rsidR="006E0515">
        <w:rPr>
          <w:rFonts w:ascii="Calibri" w:hAnsi="Calibri" w:cs="Calibri"/>
          <w:sz w:val="22"/>
          <w:lang w:val="en-US"/>
        </w:rPr>
        <w:t>In</w:t>
      </w:r>
      <w:r w:rsidR="00D85570" w:rsidRPr="00480514">
        <w:rPr>
          <w:rFonts w:ascii="Calibri" w:hAnsi="Calibri" w:cs="Calibri"/>
          <w:sz w:val="22"/>
          <w:lang w:val="en-US"/>
        </w:rPr>
        <w:t> ……………………….</w:t>
      </w:r>
      <w:r w:rsidR="00E2720B" w:rsidRPr="00480514">
        <w:rPr>
          <w:rFonts w:ascii="Calibri" w:hAnsi="Calibri" w:cs="Calibri"/>
          <w:sz w:val="22"/>
          <w:lang w:val="en-US"/>
        </w:rPr>
        <w:t xml:space="preserve"> </w:t>
      </w:r>
      <w:r w:rsidR="006E0515">
        <w:rPr>
          <w:rFonts w:ascii="Calibri" w:hAnsi="Calibri" w:cs="Calibri"/>
          <w:sz w:val="22"/>
          <w:lang w:val="en-US"/>
        </w:rPr>
        <w:t>on</w:t>
      </w:r>
      <w:r w:rsidR="00E2720B" w:rsidRPr="00480514">
        <w:rPr>
          <w:rFonts w:ascii="Calibri" w:hAnsi="Calibri" w:cs="Calibri"/>
          <w:sz w:val="22"/>
          <w:lang w:val="en-US"/>
        </w:rPr>
        <w:t xml:space="preserve"> </w:t>
      </w:r>
      <w:r w:rsidR="00533CD9" w:rsidRPr="00480514">
        <w:rPr>
          <w:rFonts w:ascii="Calibri" w:hAnsi="Calibri" w:cs="Calibri"/>
          <w:sz w:val="22"/>
          <w:lang w:val="en-US"/>
        </w:rPr>
        <w:t>…</w:t>
      </w:r>
      <w:r w:rsidR="00DE7311" w:rsidRPr="00480514">
        <w:rPr>
          <w:rFonts w:ascii="Calibri" w:hAnsi="Calibri" w:cs="Calibri"/>
          <w:sz w:val="22"/>
          <w:lang w:val="en-US"/>
        </w:rPr>
        <w:t>..</w:t>
      </w:r>
      <w:r w:rsidR="00533CD9" w:rsidRPr="00480514">
        <w:rPr>
          <w:rFonts w:ascii="Calibri" w:hAnsi="Calibri" w:cs="Calibri"/>
          <w:sz w:val="22"/>
          <w:lang w:val="en-US"/>
        </w:rPr>
        <w:t>…</w:t>
      </w:r>
      <w:r w:rsidR="00DE7311" w:rsidRPr="00480514">
        <w:rPr>
          <w:rFonts w:ascii="Calibri" w:hAnsi="Calibri" w:cs="Calibri"/>
          <w:sz w:val="22"/>
          <w:lang w:val="en-US"/>
        </w:rPr>
        <w:t>...</w:t>
      </w:r>
      <w:r w:rsidR="00533CD9" w:rsidRPr="00480514">
        <w:rPr>
          <w:rFonts w:ascii="Calibri" w:hAnsi="Calibri" w:cs="Calibri"/>
          <w:sz w:val="22"/>
          <w:lang w:val="en-US"/>
        </w:rPr>
        <w:t>…</w:t>
      </w:r>
      <w:r w:rsidRPr="00480514">
        <w:rPr>
          <w:rFonts w:ascii="Calibri" w:hAnsi="Calibri" w:cs="Calibri"/>
          <w:sz w:val="22"/>
          <w:lang w:val="en-US"/>
        </w:rPr>
        <w:t xml:space="preserve"> </w:t>
      </w:r>
      <w:r w:rsidR="00E2720B" w:rsidRPr="00480514">
        <w:rPr>
          <w:rFonts w:ascii="Calibri" w:hAnsi="Calibri" w:cs="Calibri"/>
          <w:sz w:val="22"/>
          <w:lang w:val="en-US"/>
        </w:rPr>
        <w:t>201</w:t>
      </w:r>
      <w:r w:rsidR="00015BFC" w:rsidRPr="00480514">
        <w:rPr>
          <w:rFonts w:ascii="Calibri" w:hAnsi="Calibri" w:cs="Calibri"/>
          <w:sz w:val="22"/>
          <w:lang w:val="en-US"/>
        </w:rPr>
        <w:t>6</w:t>
      </w:r>
      <w:r w:rsidRPr="00480514">
        <w:rPr>
          <w:rFonts w:ascii="Calibri" w:hAnsi="Calibri" w:cs="Calibri"/>
          <w:sz w:val="22"/>
          <w:lang w:val="en-US"/>
        </w:rPr>
        <w:tab/>
      </w:r>
      <w:r w:rsidR="006E0515">
        <w:rPr>
          <w:rFonts w:ascii="Calibri" w:hAnsi="Calibri" w:cs="Calibri"/>
          <w:sz w:val="22"/>
          <w:lang w:val="en-US"/>
        </w:rPr>
        <w:t>In</w:t>
      </w:r>
      <w:r w:rsidR="00E2720B" w:rsidRPr="00480514">
        <w:rPr>
          <w:rFonts w:ascii="Calibri" w:hAnsi="Calibri" w:cs="Calibri"/>
          <w:sz w:val="22"/>
          <w:lang w:val="en-US"/>
        </w:rPr>
        <w:t> </w:t>
      </w:r>
      <w:r w:rsidR="00BE0190" w:rsidRPr="00480514">
        <w:rPr>
          <w:rFonts w:ascii="Calibri" w:hAnsi="Calibri" w:cs="Calibri"/>
          <w:sz w:val="22"/>
          <w:lang w:val="en-US"/>
        </w:rPr>
        <w:t xml:space="preserve">………………………. </w:t>
      </w:r>
      <w:r w:rsidR="00E2720B" w:rsidRPr="00480514">
        <w:rPr>
          <w:rFonts w:ascii="Calibri" w:hAnsi="Calibri" w:cs="Calibri"/>
          <w:sz w:val="22"/>
          <w:lang w:val="en-US"/>
        </w:rPr>
        <w:t xml:space="preserve"> </w:t>
      </w:r>
      <w:r w:rsidR="006E0515">
        <w:rPr>
          <w:rFonts w:ascii="Calibri" w:hAnsi="Calibri" w:cs="Calibri"/>
          <w:sz w:val="22"/>
          <w:lang w:val="en-US"/>
        </w:rPr>
        <w:t>on</w:t>
      </w:r>
      <w:r w:rsidRPr="00480514">
        <w:rPr>
          <w:rFonts w:ascii="Calibri" w:hAnsi="Calibri" w:cs="Calibri"/>
          <w:sz w:val="22"/>
          <w:lang w:val="en-US"/>
        </w:rPr>
        <w:t xml:space="preserve"> </w:t>
      </w:r>
      <w:r w:rsidR="00533CD9" w:rsidRPr="00480514">
        <w:rPr>
          <w:rFonts w:ascii="Calibri" w:hAnsi="Calibri" w:cs="Calibri"/>
          <w:sz w:val="22"/>
          <w:lang w:val="en-US"/>
        </w:rPr>
        <w:t>…</w:t>
      </w:r>
      <w:r w:rsidR="00DE7311" w:rsidRPr="00480514">
        <w:rPr>
          <w:rFonts w:ascii="Calibri" w:hAnsi="Calibri" w:cs="Calibri"/>
          <w:sz w:val="22"/>
          <w:lang w:val="en-US"/>
        </w:rPr>
        <w:t>..…</w:t>
      </w:r>
      <w:r w:rsidR="00533CD9" w:rsidRPr="00480514">
        <w:rPr>
          <w:rFonts w:ascii="Calibri" w:hAnsi="Calibri" w:cs="Calibri"/>
          <w:sz w:val="22"/>
          <w:lang w:val="en-US"/>
        </w:rPr>
        <w:t xml:space="preserve">…… </w:t>
      </w:r>
      <w:r w:rsidR="00E2720B" w:rsidRPr="00480514">
        <w:rPr>
          <w:rFonts w:ascii="Calibri" w:hAnsi="Calibri" w:cs="Calibri"/>
          <w:sz w:val="22"/>
          <w:lang w:val="en-US"/>
        </w:rPr>
        <w:t>201</w:t>
      </w:r>
      <w:r w:rsidR="00015BFC" w:rsidRPr="00480514">
        <w:rPr>
          <w:rFonts w:ascii="Calibri" w:hAnsi="Calibri" w:cs="Calibri"/>
          <w:sz w:val="22"/>
          <w:lang w:val="en-US"/>
        </w:rPr>
        <w:t>6</w:t>
      </w:r>
    </w:p>
    <w:p w:rsidR="00E2720B" w:rsidRPr="00480514" w:rsidRDefault="00E2720B" w:rsidP="008C1EA5">
      <w:pPr>
        <w:tabs>
          <w:tab w:val="center" w:pos="1985"/>
          <w:tab w:val="center" w:pos="7088"/>
        </w:tabs>
        <w:rPr>
          <w:rFonts w:ascii="Calibri" w:hAnsi="Calibri" w:cs="Calibri"/>
          <w:b/>
          <w:sz w:val="22"/>
          <w:lang w:val="en-US"/>
        </w:rPr>
      </w:pPr>
    </w:p>
    <w:p w:rsidR="00BE0190" w:rsidRPr="00480514" w:rsidRDefault="00BE0190" w:rsidP="008C1EA5">
      <w:pPr>
        <w:tabs>
          <w:tab w:val="center" w:pos="1985"/>
          <w:tab w:val="center" w:pos="7088"/>
        </w:tabs>
        <w:rPr>
          <w:rFonts w:ascii="Calibri" w:hAnsi="Calibri" w:cs="Calibri"/>
          <w:b/>
          <w:sz w:val="22"/>
          <w:lang w:val="en-US"/>
        </w:rPr>
      </w:pPr>
    </w:p>
    <w:p w:rsidR="00E2720B" w:rsidRPr="00480514" w:rsidRDefault="00000B03" w:rsidP="008C1EA5">
      <w:pPr>
        <w:tabs>
          <w:tab w:val="center" w:pos="1985"/>
          <w:tab w:val="center" w:pos="7088"/>
        </w:tabs>
        <w:rPr>
          <w:rFonts w:ascii="Calibri" w:hAnsi="Calibri" w:cs="Calibri"/>
          <w:b/>
          <w:sz w:val="22"/>
          <w:lang w:val="en-US"/>
        </w:rPr>
      </w:pPr>
      <w:r w:rsidRPr="00480514">
        <w:rPr>
          <w:rFonts w:ascii="Calibri" w:hAnsi="Calibri" w:cs="Calibri"/>
          <w:b/>
          <w:sz w:val="22"/>
          <w:lang w:val="en-US"/>
        </w:rPr>
        <w:tab/>
      </w:r>
      <w:r w:rsidR="00E2720B" w:rsidRPr="00480514">
        <w:rPr>
          <w:rFonts w:ascii="Calibri" w:hAnsi="Calibri" w:cs="Calibri"/>
          <w:b/>
          <w:sz w:val="22"/>
          <w:lang w:val="en-US"/>
        </w:rPr>
        <w:t>…………………………………….</w:t>
      </w:r>
      <w:r w:rsidRPr="00480514">
        <w:rPr>
          <w:rFonts w:ascii="Calibri" w:hAnsi="Calibri" w:cs="Calibri"/>
          <w:b/>
          <w:sz w:val="22"/>
          <w:lang w:val="en-US"/>
        </w:rPr>
        <w:tab/>
        <w:t xml:space="preserve"> </w:t>
      </w:r>
      <w:r w:rsidR="00E2720B" w:rsidRPr="00480514">
        <w:rPr>
          <w:rFonts w:ascii="Calibri" w:hAnsi="Calibri" w:cs="Calibri"/>
          <w:b/>
          <w:sz w:val="22"/>
          <w:lang w:val="en-US"/>
        </w:rPr>
        <w:t>…………………………………….</w:t>
      </w:r>
    </w:p>
    <w:p w:rsidR="007D762E" w:rsidRPr="00480514" w:rsidRDefault="00000B03" w:rsidP="00386B4E">
      <w:pPr>
        <w:tabs>
          <w:tab w:val="center" w:pos="1985"/>
          <w:tab w:val="center" w:pos="7088"/>
        </w:tabs>
        <w:rPr>
          <w:rFonts w:ascii="Calibri" w:hAnsi="Calibri" w:cs="Calibri"/>
          <w:sz w:val="22"/>
          <w:lang w:val="en-US"/>
        </w:rPr>
      </w:pPr>
      <w:r w:rsidRPr="00480514">
        <w:rPr>
          <w:rFonts w:ascii="Calibri" w:hAnsi="Calibri" w:cs="Calibri"/>
          <w:sz w:val="22"/>
          <w:lang w:val="en-US"/>
        </w:rPr>
        <w:tab/>
      </w:r>
      <w:r w:rsidR="006E0515">
        <w:rPr>
          <w:rFonts w:ascii="Calibri" w:hAnsi="Calibri" w:cs="Calibri"/>
          <w:sz w:val="22"/>
          <w:lang w:val="en-US"/>
        </w:rPr>
        <w:t>Customer</w:t>
      </w:r>
      <w:r w:rsidR="00015BFC" w:rsidRPr="00480514">
        <w:rPr>
          <w:rFonts w:ascii="Calibri" w:hAnsi="Calibri" w:cs="Calibri"/>
          <w:sz w:val="22"/>
          <w:lang w:val="en-US"/>
        </w:rPr>
        <w:tab/>
      </w:r>
      <w:r w:rsidR="002B265D">
        <w:rPr>
          <w:rFonts w:ascii="Calibri" w:hAnsi="Calibri" w:cs="Calibri"/>
          <w:sz w:val="22"/>
          <w:lang w:val="en-US"/>
        </w:rPr>
        <w:t xml:space="preserve">Judge </w:t>
      </w:r>
    </w:p>
    <w:sectPr w:rsidR="007D762E" w:rsidRPr="00480514" w:rsidSect="00D81A4D">
      <w:footerReference w:type="even" r:id="rId8"/>
      <w:footerReference w:type="default" r:id="rId9"/>
      <w:headerReference w:type="first" r:id="rId10"/>
      <w:pgSz w:w="11906" w:h="16838" w:code="9"/>
      <w:pgMar w:top="1247" w:right="1247" w:bottom="1247" w:left="1247"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78" w:rsidRDefault="00D02578">
      <w:r>
        <w:separator/>
      </w:r>
    </w:p>
    <w:p w:rsidR="00D02578" w:rsidRDefault="00D02578"/>
  </w:endnote>
  <w:endnote w:type="continuationSeparator" w:id="0">
    <w:p w:rsidR="00D02578" w:rsidRDefault="00D02578">
      <w:r>
        <w:continuationSeparator/>
      </w:r>
    </w:p>
    <w:p w:rsidR="00D02578" w:rsidRDefault="00D0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46" w:rsidRDefault="00F5300F">
    <w:pPr>
      <w:pStyle w:val="Zpat"/>
      <w:framePr w:wrap="around" w:vAnchor="text" w:hAnchor="margin" w:xAlign="center" w:y="1"/>
      <w:rPr>
        <w:rStyle w:val="slostrnky"/>
      </w:rPr>
    </w:pPr>
    <w:r>
      <w:rPr>
        <w:rStyle w:val="slostrnky"/>
      </w:rPr>
      <w:fldChar w:fldCharType="begin"/>
    </w:r>
    <w:r w:rsidR="003A5D46">
      <w:rPr>
        <w:rStyle w:val="slostrnky"/>
      </w:rPr>
      <w:instrText xml:space="preserve">PAGE  </w:instrText>
    </w:r>
    <w:r>
      <w:rPr>
        <w:rStyle w:val="slostrnky"/>
      </w:rPr>
      <w:fldChar w:fldCharType="separate"/>
    </w:r>
    <w:r w:rsidR="003A5D46">
      <w:rPr>
        <w:rStyle w:val="slostrnky"/>
        <w:noProof/>
      </w:rPr>
      <w:t>2</w:t>
    </w:r>
    <w:r>
      <w:rPr>
        <w:rStyle w:val="slostrnky"/>
      </w:rPr>
      <w:fldChar w:fldCharType="end"/>
    </w:r>
  </w:p>
  <w:p w:rsidR="003A5D46" w:rsidRDefault="003A5D46">
    <w:pPr>
      <w:pStyle w:val="Zpat"/>
    </w:pPr>
  </w:p>
  <w:p w:rsidR="003A5D46" w:rsidRDefault="003A5D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46" w:rsidRPr="002B265D" w:rsidRDefault="002B265D">
    <w:pPr>
      <w:pStyle w:val="Zpat"/>
      <w:jc w:val="center"/>
      <w:rPr>
        <w:rFonts w:asciiTheme="minorHAnsi" w:hAnsiTheme="minorHAnsi"/>
        <w:color w:val="999999"/>
        <w:szCs w:val="24"/>
        <w:lang w:val="en-US"/>
      </w:rPr>
    </w:pPr>
    <w:r>
      <w:rPr>
        <w:rFonts w:asciiTheme="minorHAnsi" w:hAnsiTheme="minorHAnsi"/>
        <w:color w:val="999999"/>
        <w:szCs w:val="24"/>
        <w:lang w:val="en-US"/>
      </w:rPr>
      <w:t>Page</w:t>
    </w:r>
    <w:r w:rsidR="003A5D46" w:rsidRPr="002B265D">
      <w:rPr>
        <w:rFonts w:asciiTheme="minorHAnsi" w:hAnsiTheme="minorHAnsi"/>
        <w:color w:val="999999"/>
        <w:szCs w:val="24"/>
        <w:lang w:val="en-US"/>
      </w:rPr>
      <w:t xml:space="preserve"> </w:t>
    </w:r>
    <w:r w:rsidR="00F5300F" w:rsidRPr="002B265D">
      <w:rPr>
        <w:rFonts w:asciiTheme="minorHAnsi" w:hAnsiTheme="minorHAnsi"/>
        <w:color w:val="999999"/>
        <w:szCs w:val="24"/>
        <w:lang w:val="en-US"/>
      </w:rPr>
      <w:fldChar w:fldCharType="begin"/>
    </w:r>
    <w:r w:rsidR="003A5D46" w:rsidRPr="002B265D">
      <w:rPr>
        <w:rFonts w:asciiTheme="minorHAnsi" w:hAnsiTheme="minorHAnsi"/>
        <w:color w:val="999999"/>
        <w:szCs w:val="24"/>
        <w:lang w:val="en-US"/>
      </w:rPr>
      <w:instrText xml:space="preserve"> PAGE </w:instrText>
    </w:r>
    <w:r w:rsidR="00F5300F" w:rsidRPr="002B265D">
      <w:rPr>
        <w:rFonts w:asciiTheme="minorHAnsi" w:hAnsiTheme="minorHAnsi"/>
        <w:color w:val="999999"/>
        <w:szCs w:val="24"/>
        <w:lang w:val="en-US"/>
      </w:rPr>
      <w:fldChar w:fldCharType="separate"/>
    </w:r>
    <w:r w:rsidR="00150A01">
      <w:rPr>
        <w:rFonts w:asciiTheme="minorHAnsi" w:hAnsiTheme="minorHAnsi"/>
        <w:noProof/>
        <w:color w:val="999999"/>
        <w:szCs w:val="24"/>
        <w:lang w:val="en-US"/>
      </w:rPr>
      <w:t>3</w:t>
    </w:r>
    <w:r w:rsidR="00F5300F" w:rsidRPr="002B265D">
      <w:rPr>
        <w:rFonts w:asciiTheme="minorHAnsi" w:hAnsiTheme="minorHAnsi"/>
        <w:color w:val="999999"/>
        <w:szCs w:val="24"/>
        <w:lang w:val="en-US"/>
      </w:rPr>
      <w:fldChar w:fldCharType="end"/>
    </w:r>
  </w:p>
  <w:p w:rsidR="003A5D46" w:rsidRPr="002B265D" w:rsidRDefault="003A5D46" w:rsidP="00783F5A">
    <w:pPr>
      <w:pStyle w:val="Zpat"/>
      <w:jc w:val="center"/>
      <w:rPr>
        <w:rFonts w:asciiTheme="minorHAnsi" w:hAnsiTheme="minorHAnsi"/>
        <w:color w:val="999999"/>
        <w:szCs w:val="24"/>
        <w:lang w:val="en-US"/>
      </w:rPr>
    </w:pPr>
    <w:r w:rsidRPr="002B265D">
      <w:rPr>
        <w:rFonts w:asciiTheme="minorHAnsi" w:hAnsiTheme="minorHAnsi"/>
        <w:color w:val="999999"/>
        <w:szCs w:val="24"/>
        <w:lang w:val="en-US"/>
      </w:rPr>
      <w:t>(</w:t>
    </w:r>
    <w:r w:rsidR="002B265D">
      <w:rPr>
        <w:rFonts w:asciiTheme="minorHAnsi" w:hAnsiTheme="minorHAnsi"/>
        <w:color w:val="999999"/>
        <w:szCs w:val="24"/>
        <w:lang w:val="en-US"/>
      </w:rPr>
      <w:t>total pages</w:t>
    </w:r>
    <w:r w:rsidRPr="002B265D">
      <w:rPr>
        <w:rFonts w:asciiTheme="minorHAnsi" w:hAnsiTheme="minorHAnsi"/>
        <w:color w:val="999999"/>
        <w:szCs w:val="24"/>
        <w:lang w:val="en-US"/>
      </w:rPr>
      <w:t xml:space="preserve"> </w:t>
    </w:r>
    <w:r w:rsidR="00F5300F" w:rsidRPr="002B265D">
      <w:rPr>
        <w:rFonts w:asciiTheme="minorHAnsi" w:hAnsiTheme="minorHAnsi"/>
        <w:color w:val="999999"/>
        <w:szCs w:val="24"/>
        <w:lang w:val="en-US"/>
      </w:rPr>
      <w:fldChar w:fldCharType="begin"/>
    </w:r>
    <w:r w:rsidRPr="002B265D">
      <w:rPr>
        <w:rFonts w:asciiTheme="minorHAnsi" w:hAnsiTheme="minorHAnsi"/>
        <w:color w:val="999999"/>
        <w:szCs w:val="24"/>
        <w:lang w:val="en-US"/>
      </w:rPr>
      <w:instrText xml:space="preserve"> NUMPAGES </w:instrText>
    </w:r>
    <w:r w:rsidR="00F5300F" w:rsidRPr="002B265D">
      <w:rPr>
        <w:rFonts w:asciiTheme="minorHAnsi" w:hAnsiTheme="minorHAnsi"/>
        <w:color w:val="999999"/>
        <w:szCs w:val="24"/>
        <w:lang w:val="en-US"/>
      </w:rPr>
      <w:fldChar w:fldCharType="separate"/>
    </w:r>
    <w:r w:rsidR="00150A01">
      <w:rPr>
        <w:rFonts w:asciiTheme="minorHAnsi" w:hAnsiTheme="minorHAnsi"/>
        <w:noProof/>
        <w:color w:val="999999"/>
        <w:szCs w:val="24"/>
        <w:lang w:val="en-US"/>
      </w:rPr>
      <w:t>3</w:t>
    </w:r>
    <w:r w:rsidR="00F5300F" w:rsidRPr="002B265D">
      <w:rPr>
        <w:rFonts w:asciiTheme="minorHAnsi" w:hAnsiTheme="minorHAnsi"/>
        <w:color w:val="999999"/>
        <w:szCs w:val="24"/>
        <w:lang w:val="en-US"/>
      </w:rPr>
      <w:fldChar w:fldCharType="end"/>
    </w:r>
    <w:r w:rsidRPr="002B265D">
      <w:rPr>
        <w:rFonts w:asciiTheme="minorHAnsi" w:hAnsiTheme="minorHAnsi"/>
        <w:color w:val="999999"/>
        <w:szCs w:val="24"/>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78" w:rsidRDefault="00D02578">
      <w:r>
        <w:separator/>
      </w:r>
    </w:p>
    <w:p w:rsidR="00D02578" w:rsidRDefault="00D02578"/>
  </w:footnote>
  <w:footnote w:type="continuationSeparator" w:id="0">
    <w:p w:rsidR="00D02578" w:rsidRDefault="00D02578">
      <w:r>
        <w:continuationSeparator/>
      </w:r>
    </w:p>
    <w:p w:rsidR="00D02578" w:rsidRDefault="00D02578"/>
  </w:footnote>
  <w:footnote w:id="1">
    <w:p w:rsidR="00150A01" w:rsidRDefault="00150A01" w:rsidP="00150A01">
      <w:pPr>
        <w:pStyle w:val="Textpoznpodarou"/>
      </w:pPr>
      <w:r>
        <w:rPr>
          <w:rStyle w:val="Znakapoznpodarou"/>
        </w:rPr>
        <w:footnoteRef/>
      </w:r>
      <w:r>
        <w:t xml:space="preserve"> </w:t>
      </w:r>
      <w:hyperlink r:id="rId1" w:history="1">
        <w:r w:rsidRPr="00B81B5B">
          <w:rPr>
            <w:rStyle w:val="Hypertextovodkaz"/>
          </w:rPr>
          <w:t>https://www.oecd.org/tax/automatic-exchange/crs-implementation-and-assistance/tax-identification-numbers/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46" w:rsidRPr="00480514" w:rsidRDefault="005011BF" w:rsidP="007426F2">
    <w:pPr>
      <w:pStyle w:val="Zhlav"/>
      <w:jc w:val="center"/>
      <w:rPr>
        <w:rFonts w:ascii="Cambria" w:hAnsi="Cambria"/>
        <w:b/>
        <w:caps/>
        <w:spacing w:val="50"/>
        <w:sz w:val="32"/>
        <w:szCs w:val="24"/>
        <w:lang w:val="en-US"/>
      </w:rPr>
    </w:pPr>
    <w:r>
      <w:rPr>
        <w:rFonts w:ascii="Cambria" w:hAnsi="Cambria"/>
        <w:b/>
        <w:caps/>
        <w:spacing w:val="50"/>
        <w:sz w:val="28"/>
        <w:szCs w:val="24"/>
        <w:lang w:val="en-US"/>
      </w:rPr>
      <w:t>JUDGING</w:t>
    </w:r>
    <w:r w:rsidR="00352ED1">
      <w:rPr>
        <w:rFonts w:ascii="Cambria" w:hAnsi="Cambria"/>
        <w:b/>
        <w:caps/>
        <w:spacing w:val="50"/>
        <w:sz w:val="28"/>
        <w:szCs w:val="24"/>
        <w:lang w:val="en-US"/>
      </w:rPr>
      <w:t xml:space="preserve"> agreement </w:t>
    </w:r>
  </w:p>
  <w:p w:rsidR="003A5D46" w:rsidRPr="00480514" w:rsidRDefault="00352ED1" w:rsidP="00C13C94">
    <w:pPr>
      <w:pStyle w:val="Zhlav"/>
      <w:jc w:val="center"/>
      <w:rPr>
        <w:rFonts w:ascii="Cambria" w:hAnsi="Cambria"/>
        <w:caps/>
        <w:spacing w:val="50"/>
        <w:sz w:val="22"/>
        <w:lang w:val="en-US"/>
      </w:rPr>
    </w:pPr>
    <w:r>
      <w:rPr>
        <w:rFonts w:ascii="Cambria" w:hAnsi="Cambria"/>
        <w:caps/>
        <w:sz w:val="22"/>
        <w:lang w:val="en-US"/>
      </w:rPr>
      <w:t xml:space="preserve">ACCORDING TO ART. </w:t>
    </w:r>
    <w:r w:rsidR="004F3632" w:rsidRPr="00480514">
      <w:rPr>
        <w:rFonts w:ascii="Cambria" w:hAnsi="Cambria"/>
        <w:caps/>
        <w:sz w:val="22"/>
        <w:lang w:val="en-US"/>
      </w:rPr>
      <w:t>1725 a</w:t>
    </w:r>
    <w:r>
      <w:rPr>
        <w:rFonts w:ascii="Cambria" w:hAnsi="Cambria"/>
        <w:caps/>
        <w:sz w:val="22"/>
        <w:lang w:val="en-US"/>
      </w:rPr>
      <w:t>ND</w:t>
    </w:r>
    <w:r w:rsidR="004F3632" w:rsidRPr="00480514">
      <w:rPr>
        <w:rFonts w:ascii="Cambria" w:hAnsi="Cambria"/>
        <w:caps/>
        <w:sz w:val="22"/>
        <w:lang w:val="en-US"/>
      </w:rPr>
      <w:t xml:space="preserve"> </w:t>
    </w:r>
    <w:r>
      <w:rPr>
        <w:rFonts w:ascii="Cambria" w:hAnsi="Cambria"/>
        <w:caps/>
        <w:sz w:val="22"/>
        <w:lang w:val="en-US"/>
      </w:rPr>
      <w:t>ART.</w:t>
    </w:r>
    <w:r w:rsidR="004F3632" w:rsidRPr="00480514">
      <w:rPr>
        <w:rFonts w:ascii="Cambria" w:hAnsi="Cambria"/>
        <w:caps/>
        <w:sz w:val="22"/>
        <w:lang w:val="en-US"/>
      </w:rPr>
      <w:t xml:space="preserve"> 1746</w:t>
    </w:r>
    <w:r>
      <w:rPr>
        <w:rFonts w:ascii="Cambria" w:hAnsi="Cambria"/>
        <w:caps/>
        <w:sz w:val="22"/>
        <w:lang w:val="en-US"/>
      </w:rPr>
      <w:t>(</w:t>
    </w:r>
    <w:r w:rsidR="004F3632" w:rsidRPr="00480514">
      <w:rPr>
        <w:rFonts w:ascii="Cambria" w:hAnsi="Cambria"/>
        <w:caps/>
        <w:sz w:val="22"/>
        <w:lang w:val="en-US"/>
      </w:rPr>
      <w:t>2</w:t>
    </w:r>
    <w:r>
      <w:rPr>
        <w:rFonts w:ascii="Cambria" w:hAnsi="Cambria"/>
        <w:caps/>
        <w:sz w:val="22"/>
        <w:lang w:val="en-US"/>
      </w:rPr>
      <w:t xml:space="preserve">) OF THE CIVIL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123B02"/>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C3B9C"/>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399D0774"/>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DB4C2F"/>
    <w:multiLevelType w:val="hybridMultilevel"/>
    <w:tmpl w:val="17A6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883E74"/>
    <w:multiLevelType w:val="hybridMultilevel"/>
    <w:tmpl w:val="74DEE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B6C9D"/>
    <w:multiLevelType w:val="hybridMultilevel"/>
    <w:tmpl w:val="3A705C72"/>
    <w:lvl w:ilvl="0" w:tplc="313E6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136BB8"/>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53A35D27"/>
    <w:multiLevelType w:val="hybridMultilevel"/>
    <w:tmpl w:val="21504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D10F69"/>
    <w:multiLevelType w:val="hybridMultilevel"/>
    <w:tmpl w:val="E5E4EECA"/>
    <w:lvl w:ilvl="0" w:tplc="130CF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FB11C32"/>
    <w:multiLevelType w:val="hybridMultilevel"/>
    <w:tmpl w:val="DFC65A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65A20A6"/>
    <w:multiLevelType w:val="hybridMultilevel"/>
    <w:tmpl w:val="68BE9DF8"/>
    <w:lvl w:ilvl="0" w:tplc="F4702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lvlOverride w:ilvl="0">
      <w:startOverride w:val="1"/>
    </w:lvlOverride>
  </w:num>
  <w:num w:numId="2">
    <w:abstractNumId w:val="16"/>
  </w:num>
  <w:num w:numId="3">
    <w:abstractNumId w:val="17"/>
  </w:num>
  <w:num w:numId="4">
    <w:abstractNumId w:val="6"/>
  </w:num>
  <w:num w:numId="5">
    <w:abstractNumId w:val="13"/>
  </w:num>
  <w:num w:numId="6">
    <w:abstractNumId w:val="1"/>
  </w:num>
  <w:num w:numId="7">
    <w:abstractNumId w:val="2"/>
  </w:num>
  <w:num w:numId="8">
    <w:abstractNumId w:val="3"/>
  </w:num>
  <w:num w:numId="9">
    <w:abstractNumId w:val="21"/>
  </w:num>
  <w:num w:numId="10">
    <w:abstractNumId w:val="8"/>
  </w:num>
  <w:num w:numId="11">
    <w:abstractNumId w:val="24"/>
  </w:num>
  <w:num w:numId="12">
    <w:abstractNumId w:val="7"/>
  </w:num>
  <w:num w:numId="13">
    <w:abstractNumId w:val="0"/>
  </w:num>
  <w:num w:numId="14">
    <w:abstractNumId w:val="5"/>
  </w:num>
  <w:num w:numId="15">
    <w:abstractNumId w:val="19"/>
  </w:num>
  <w:num w:numId="16">
    <w:abstractNumId w:val="22"/>
  </w:num>
  <w:num w:numId="17">
    <w:abstractNumId w:val="15"/>
  </w:num>
  <w:num w:numId="18">
    <w:abstractNumId w:val="4"/>
  </w:num>
  <w:num w:numId="19">
    <w:abstractNumId w:val="23"/>
  </w:num>
  <w:num w:numId="20">
    <w:abstractNumId w:val="25"/>
  </w:num>
  <w:num w:numId="21">
    <w:abstractNumId w:val="26"/>
  </w:num>
  <w:num w:numId="22">
    <w:abstractNumId w:val="12"/>
  </w:num>
  <w:num w:numId="23">
    <w:abstractNumId w:val="18"/>
  </w:num>
  <w:num w:numId="24">
    <w:abstractNumId w:val="20"/>
  </w:num>
  <w:num w:numId="25">
    <w:abstractNumId w:val="10"/>
  </w:num>
  <w:num w:numId="26">
    <w:abstractNumId w:val="14"/>
  </w:num>
  <w:num w:numId="27">
    <w:abstractNumId w:val="9"/>
  </w:num>
  <w:num w:numId="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9B"/>
    <w:rsid w:val="00000B03"/>
    <w:rsid w:val="00001780"/>
    <w:rsid w:val="0000227B"/>
    <w:rsid w:val="000126B9"/>
    <w:rsid w:val="00015BFC"/>
    <w:rsid w:val="000210B3"/>
    <w:rsid w:val="00024291"/>
    <w:rsid w:val="0002495A"/>
    <w:rsid w:val="00027532"/>
    <w:rsid w:val="00027AED"/>
    <w:rsid w:val="00027E59"/>
    <w:rsid w:val="00033243"/>
    <w:rsid w:val="000345E2"/>
    <w:rsid w:val="0003527B"/>
    <w:rsid w:val="00036B9E"/>
    <w:rsid w:val="00042887"/>
    <w:rsid w:val="000435D5"/>
    <w:rsid w:val="00043A14"/>
    <w:rsid w:val="0005239F"/>
    <w:rsid w:val="00057CFB"/>
    <w:rsid w:val="00060122"/>
    <w:rsid w:val="00063902"/>
    <w:rsid w:val="00065949"/>
    <w:rsid w:val="00065F9F"/>
    <w:rsid w:val="00066032"/>
    <w:rsid w:val="0006639F"/>
    <w:rsid w:val="00070F34"/>
    <w:rsid w:val="00072A2F"/>
    <w:rsid w:val="00077CFA"/>
    <w:rsid w:val="000807CE"/>
    <w:rsid w:val="00083E6E"/>
    <w:rsid w:val="00090935"/>
    <w:rsid w:val="000917AB"/>
    <w:rsid w:val="0009217A"/>
    <w:rsid w:val="00092FB4"/>
    <w:rsid w:val="000936B5"/>
    <w:rsid w:val="00093A4E"/>
    <w:rsid w:val="00096F55"/>
    <w:rsid w:val="000A0E38"/>
    <w:rsid w:val="000A4F10"/>
    <w:rsid w:val="000A62D4"/>
    <w:rsid w:val="000A7196"/>
    <w:rsid w:val="000B16BD"/>
    <w:rsid w:val="000B39D2"/>
    <w:rsid w:val="000B7ADA"/>
    <w:rsid w:val="000C15C2"/>
    <w:rsid w:val="000C1824"/>
    <w:rsid w:val="000C1F61"/>
    <w:rsid w:val="000C319A"/>
    <w:rsid w:val="000C3378"/>
    <w:rsid w:val="000C4EFC"/>
    <w:rsid w:val="000D066C"/>
    <w:rsid w:val="000D3FD6"/>
    <w:rsid w:val="000D51D9"/>
    <w:rsid w:val="000E390F"/>
    <w:rsid w:val="000E3965"/>
    <w:rsid w:val="000E4EA5"/>
    <w:rsid w:val="000E53AB"/>
    <w:rsid w:val="000E5B4A"/>
    <w:rsid w:val="000E643C"/>
    <w:rsid w:val="000E7880"/>
    <w:rsid w:val="000F0730"/>
    <w:rsid w:val="000F1478"/>
    <w:rsid w:val="000F2028"/>
    <w:rsid w:val="000F2864"/>
    <w:rsid w:val="000F3A46"/>
    <w:rsid w:val="000F5AF1"/>
    <w:rsid w:val="00100911"/>
    <w:rsid w:val="00102E5C"/>
    <w:rsid w:val="0010588C"/>
    <w:rsid w:val="0011127B"/>
    <w:rsid w:val="0012090E"/>
    <w:rsid w:val="00121CEE"/>
    <w:rsid w:val="0012378D"/>
    <w:rsid w:val="001259ED"/>
    <w:rsid w:val="0013268C"/>
    <w:rsid w:val="00132939"/>
    <w:rsid w:val="00133D74"/>
    <w:rsid w:val="001354BB"/>
    <w:rsid w:val="001408E6"/>
    <w:rsid w:val="00141D8C"/>
    <w:rsid w:val="00144B8D"/>
    <w:rsid w:val="001454A0"/>
    <w:rsid w:val="0014744A"/>
    <w:rsid w:val="001475A1"/>
    <w:rsid w:val="00150764"/>
    <w:rsid w:val="00150A01"/>
    <w:rsid w:val="00152177"/>
    <w:rsid w:val="0015308F"/>
    <w:rsid w:val="0015482E"/>
    <w:rsid w:val="001554B5"/>
    <w:rsid w:val="0016013B"/>
    <w:rsid w:val="0016603E"/>
    <w:rsid w:val="00170288"/>
    <w:rsid w:val="00173C6D"/>
    <w:rsid w:val="001749D3"/>
    <w:rsid w:val="001752D5"/>
    <w:rsid w:val="00180396"/>
    <w:rsid w:val="00186269"/>
    <w:rsid w:val="001904B5"/>
    <w:rsid w:val="00190B2F"/>
    <w:rsid w:val="00193BA6"/>
    <w:rsid w:val="00195E48"/>
    <w:rsid w:val="001A01A7"/>
    <w:rsid w:val="001A0CE5"/>
    <w:rsid w:val="001A2455"/>
    <w:rsid w:val="001A7619"/>
    <w:rsid w:val="001B71CC"/>
    <w:rsid w:val="001C012E"/>
    <w:rsid w:val="001C15DF"/>
    <w:rsid w:val="001C1C82"/>
    <w:rsid w:val="001C3A46"/>
    <w:rsid w:val="001C5F6A"/>
    <w:rsid w:val="001D03AE"/>
    <w:rsid w:val="001D15D8"/>
    <w:rsid w:val="001D29A8"/>
    <w:rsid w:val="001D3451"/>
    <w:rsid w:val="001D410A"/>
    <w:rsid w:val="001E1F03"/>
    <w:rsid w:val="001E4819"/>
    <w:rsid w:val="001E4C96"/>
    <w:rsid w:val="001F0CD9"/>
    <w:rsid w:val="001F40DB"/>
    <w:rsid w:val="001F6E47"/>
    <w:rsid w:val="001F735F"/>
    <w:rsid w:val="001F7EAB"/>
    <w:rsid w:val="002035B8"/>
    <w:rsid w:val="00205FF2"/>
    <w:rsid w:val="0020799B"/>
    <w:rsid w:val="0021186E"/>
    <w:rsid w:val="0021275C"/>
    <w:rsid w:val="00212EEF"/>
    <w:rsid w:val="002153C2"/>
    <w:rsid w:val="002243C6"/>
    <w:rsid w:val="002248CA"/>
    <w:rsid w:val="002312E8"/>
    <w:rsid w:val="0023215C"/>
    <w:rsid w:val="00234391"/>
    <w:rsid w:val="0024041B"/>
    <w:rsid w:val="00241C63"/>
    <w:rsid w:val="00242428"/>
    <w:rsid w:val="002451BB"/>
    <w:rsid w:val="00245CAA"/>
    <w:rsid w:val="002460E7"/>
    <w:rsid w:val="00247EE1"/>
    <w:rsid w:val="00251C6F"/>
    <w:rsid w:val="00252FBC"/>
    <w:rsid w:val="00257BAA"/>
    <w:rsid w:val="00260675"/>
    <w:rsid w:val="002607E2"/>
    <w:rsid w:val="00263B66"/>
    <w:rsid w:val="00265421"/>
    <w:rsid w:val="00271730"/>
    <w:rsid w:val="00272932"/>
    <w:rsid w:val="0027544D"/>
    <w:rsid w:val="002765A9"/>
    <w:rsid w:val="00286840"/>
    <w:rsid w:val="002937C2"/>
    <w:rsid w:val="00294025"/>
    <w:rsid w:val="00296534"/>
    <w:rsid w:val="00297C31"/>
    <w:rsid w:val="002A024E"/>
    <w:rsid w:val="002A1605"/>
    <w:rsid w:val="002A3B19"/>
    <w:rsid w:val="002A3B9D"/>
    <w:rsid w:val="002A473E"/>
    <w:rsid w:val="002A49DC"/>
    <w:rsid w:val="002A69DD"/>
    <w:rsid w:val="002B1052"/>
    <w:rsid w:val="002B265D"/>
    <w:rsid w:val="002B271B"/>
    <w:rsid w:val="002B684C"/>
    <w:rsid w:val="002B6AB6"/>
    <w:rsid w:val="002B7647"/>
    <w:rsid w:val="002B78FC"/>
    <w:rsid w:val="002B793B"/>
    <w:rsid w:val="002C0D46"/>
    <w:rsid w:val="002C126D"/>
    <w:rsid w:val="002C1651"/>
    <w:rsid w:val="002C30E7"/>
    <w:rsid w:val="002C68C3"/>
    <w:rsid w:val="002C7859"/>
    <w:rsid w:val="002D384F"/>
    <w:rsid w:val="002D396F"/>
    <w:rsid w:val="002D61DC"/>
    <w:rsid w:val="002D6325"/>
    <w:rsid w:val="002E0C15"/>
    <w:rsid w:val="002E13E7"/>
    <w:rsid w:val="002E27E2"/>
    <w:rsid w:val="002E65AD"/>
    <w:rsid w:val="002E679D"/>
    <w:rsid w:val="002E7C3D"/>
    <w:rsid w:val="002F0D53"/>
    <w:rsid w:val="002F3356"/>
    <w:rsid w:val="002F37AE"/>
    <w:rsid w:val="002F66BC"/>
    <w:rsid w:val="002F7A27"/>
    <w:rsid w:val="00300111"/>
    <w:rsid w:val="00304318"/>
    <w:rsid w:val="00304568"/>
    <w:rsid w:val="00307B11"/>
    <w:rsid w:val="0031082A"/>
    <w:rsid w:val="00311050"/>
    <w:rsid w:val="00314FEE"/>
    <w:rsid w:val="003214AC"/>
    <w:rsid w:val="00324B7A"/>
    <w:rsid w:val="003310F2"/>
    <w:rsid w:val="00333B9C"/>
    <w:rsid w:val="00335EFE"/>
    <w:rsid w:val="00336206"/>
    <w:rsid w:val="00336FED"/>
    <w:rsid w:val="00341D0C"/>
    <w:rsid w:val="00342D7E"/>
    <w:rsid w:val="0034499C"/>
    <w:rsid w:val="00344F67"/>
    <w:rsid w:val="00345207"/>
    <w:rsid w:val="00345FFD"/>
    <w:rsid w:val="00352623"/>
    <w:rsid w:val="00352ED1"/>
    <w:rsid w:val="003556F3"/>
    <w:rsid w:val="00355A2D"/>
    <w:rsid w:val="00355A61"/>
    <w:rsid w:val="00355CCA"/>
    <w:rsid w:val="0035730D"/>
    <w:rsid w:val="00357D09"/>
    <w:rsid w:val="003648C3"/>
    <w:rsid w:val="00366DC3"/>
    <w:rsid w:val="00370041"/>
    <w:rsid w:val="00371DC4"/>
    <w:rsid w:val="00373C41"/>
    <w:rsid w:val="00373ED9"/>
    <w:rsid w:val="003766D4"/>
    <w:rsid w:val="00376CCC"/>
    <w:rsid w:val="0037706C"/>
    <w:rsid w:val="0037730A"/>
    <w:rsid w:val="00381852"/>
    <w:rsid w:val="0038559A"/>
    <w:rsid w:val="00386B4E"/>
    <w:rsid w:val="003875B1"/>
    <w:rsid w:val="00396A41"/>
    <w:rsid w:val="003A2308"/>
    <w:rsid w:val="003A2C33"/>
    <w:rsid w:val="003A3982"/>
    <w:rsid w:val="003A5D46"/>
    <w:rsid w:val="003A75EE"/>
    <w:rsid w:val="003B033C"/>
    <w:rsid w:val="003B20AA"/>
    <w:rsid w:val="003B30F6"/>
    <w:rsid w:val="003B6C08"/>
    <w:rsid w:val="003B7330"/>
    <w:rsid w:val="003C18C6"/>
    <w:rsid w:val="003C3F69"/>
    <w:rsid w:val="003C4B92"/>
    <w:rsid w:val="003C58C2"/>
    <w:rsid w:val="003D3103"/>
    <w:rsid w:val="003D5B19"/>
    <w:rsid w:val="003E50FB"/>
    <w:rsid w:val="003F1849"/>
    <w:rsid w:val="003F3A11"/>
    <w:rsid w:val="003F65B5"/>
    <w:rsid w:val="003F66BE"/>
    <w:rsid w:val="0040039C"/>
    <w:rsid w:val="004021D0"/>
    <w:rsid w:val="0040268D"/>
    <w:rsid w:val="00412211"/>
    <w:rsid w:val="00413F98"/>
    <w:rsid w:val="00413FF7"/>
    <w:rsid w:val="00414CF8"/>
    <w:rsid w:val="004172D3"/>
    <w:rsid w:val="0042096E"/>
    <w:rsid w:val="004221BD"/>
    <w:rsid w:val="00422CB7"/>
    <w:rsid w:val="004267BD"/>
    <w:rsid w:val="0042704D"/>
    <w:rsid w:val="00427240"/>
    <w:rsid w:val="00431EC5"/>
    <w:rsid w:val="00431F71"/>
    <w:rsid w:val="00432136"/>
    <w:rsid w:val="004332FD"/>
    <w:rsid w:val="00433BD1"/>
    <w:rsid w:val="00433C55"/>
    <w:rsid w:val="00434721"/>
    <w:rsid w:val="00440803"/>
    <w:rsid w:val="00441D02"/>
    <w:rsid w:val="0044367A"/>
    <w:rsid w:val="00444D2D"/>
    <w:rsid w:val="0045118F"/>
    <w:rsid w:val="004538B3"/>
    <w:rsid w:val="0045632C"/>
    <w:rsid w:val="00456585"/>
    <w:rsid w:val="00457C27"/>
    <w:rsid w:val="00460273"/>
    <w:rsid w:val="0046041E"/>
    <w:rsid w:val="00466F56"/>
    <w:rsid w:val="00467E2A"/>
    <w:rsid w:val="0047133B"/>
    <w:rsid w:val="00473321"/>
    <w:rsid w:val="00477F43"/>
    <w:rsid w:val="00480514"/>
    <w:rsid w:val="00482B81"/>
    <w:rsid w:val="00485A3C"/>
    <w:rsid w:val="00486A39"/>
    <w:rsid w:val="00491E32"/>
    <w:rsid w:val="00492AFC"/>
    <w:rsid w:val="00493744"/>
    <w:rsid w:val="00495A22"/>
    <w:rsid w:val="004A008C"/>
    <w:rsid w:val="004A10CB"/>
    <w:rsid w:val="004A1BF7"/>
    <w:rsid w:val="004A7BC7"/>
    <w:rsid w:val="004B1546"/>
    <w:rsid w:val="004B298E"/>
    <w:rsid w:val="004B2AC3"/>
    <w:rsid w:val="004B78D2"/>
    <w:rsid w:val="004C1D2D"/>
    <w:rsid w:val="004C2FAD"/>
    <w:rsid w:val="004C572C"/>
    <w:rsid w:val="004C7990"/>
    <w:rsid w:val="004D16EC"/>
    <w:rsid w:val="004D44CA"/>
    <w:rsid w:val="004D5F6F"/>
    <w:rsid w:val="004E1D26"/>
    <w:rsid w:val="004E2C22"/>
    <w:rsid w:val="004E38F4"/>
    <w:rsid w:val="004E4124"/>
    <w:rsid w:val="004E58CA"/>
    <w:rsid w:val="004F0D1F"/>
    <w:rsid w:val="004F2AB4"/>
    <w:rsid w:val="004F3632"/>
    <w:rsid w:val="004F61AA"/>
    <w:rsid w:val="004F7271"/>
    <w:rsid w:val="0050020A"/>
    <w:rsid w:val="00500D5F"/>
    <w:rsid w:val="005011BF"/>
    <w:rsid w:val="00507667"/>
    <w:rsid w:val="005076B9"/>
    <w:rsid w:val="00510604"/>
    <w:rsid w:val="00513B3B"/>
    <w:rsid w:val="00513B43"/>
    <w:rsid w:val="00515F82"/>
    <w:rsid w:val="0051756E"/>
    <w:rsid w:val="0052084E"/>
    <w:rsid w:val="00520F18"/>
    <w:rsid w:val="0052128F"/>
    <w:rsid w:val="00525B29"/>
    <w:rsid w:val="005276AB"/>
    <w:rsid w:val="00527F78"/>
    <w:rsid w:val="0053020A"/>
    <w:rsid w:val="00530F0E"/>
    <w:rsid w:val="00530FB5"/>
    <w:rsid w:val="00532640"/>
    <w:rsid w:val="00533CD9"/>
    <w:rsid w:val="005366A2"/>
    <w:rsid w:val="0054095D"/>
    <w:rsid w:val="00540D38"/>
    <w:rsid w:val="00545FAF"/>
    <w:rsid w:val="0055080A"/>
    <w:rsid w:val="00550A2C"/>
    <w:rsid w:val="005516B0"/>
    <w:rsid w:val="00554E2B"/>
    <w:rsid w:val="00557508"/>
    <w:rsid w:val="00564D1D"/>
    <w:rsid w:val="005674D7"/>
    <w:rsid w:val="005723AA"/>
    <w:rsid w:val="00573F92"/>
    <w:rsid w:val="0057558E"/>
    <w:rsid w:val="00576025"/>
    <w:rsid w:val="00576422"/>
    <w:rsid w:val="005827B7"/>
    <w:rsid w:val="00585691"/>
    <w:rsid w:val="005867A8"/>
    <w:rsid w:val="0059196D"/>
    <w:rsid w:val="00592A9A"/>
    <w:rsid w:val="00596A59"/>
    <w:rsid w:val="005A0310"/>
    <w:rsid w:val="005A2EB9"/>
    <w:rsid w:val="005A4258"/>
    <w:rsid w:val="005A462A"/>
    <w:rsid w:val="005A46D8"/>
    <w:rsid w:val="005A4EF6"/>
    <w:rsid w:val="005A5942"/>
    <w:rsid w:val="005B48B8"/>
    <w:rsid w:val="005B6513"/>
    <w:rsid w:val="005C14D6"/>
    <w:rsid w:val="005C287C"/>
    <w:rsid w:val="005C397B"/>
    <w:rsid w:val="005C59A1"/>
    <w:rsid w:val="005D5BBD"/>
    <w:rsid w:val="005D6C5C"/>
    <w:rsid w:val="005D6EDB"/>
    <w:rsid w:val="005E0215"/>
    <w:rsid w:val="005E0D84"/>
    <w:rsid w:val="005E35AA"/>
    <w:rsid w:val="005F6D35"/>
    <w:rsid w:val="005F6DE3"/>
    <w:rsid w:val="005F7788"/>
    <w:rsid w:val="00600931"/>
    <w:rsid w:val="006009A0"/>
    <w:rsid w:val="00600BC2"/>
    <w:rsid w:val="00607E58"/>
    <w:rsid w:val="00613474"/>
    <w:rsid w:val="00615626"/>
    <w:rsid w:val="006163FC"/>
    <w:rsid w:val="006218CE"/>
    <w:rsid w:val="00622D14"/>
    <w:rsid w:val="006237CF"/>
    <w:rsid w:val="00623CD3"/>
    <w:rsid w:val="0062531B"/>
    <w:rsid w:val="00625CDD"/>
    <w:rsid w:val="00625FFE"/>
    <w:rsid w:val="0063329E"/>
    <w:rsid w:val="00633470"/>
    <w:rsid w:val="0063502C"/>
    <w:rsid w:val="00636701"/>
    <w:rsid w:val="006372F2"/>
    <w:rsid w:val="006378EC"/>
    <w:rsid w:val="00640963"/>
    <w:rsid w:val="00640A34"/>
    <w:rsid w:val="00642001"/>
    <w:rsid w:val="0064414A"/>
    <w:rsid w:val="00644B66"/>
    <w:rsid w:val="006470A8"/>
    <w:rsid w:val="00647BDD"/>
    <w:rsid w:val="00652C71"/>
    <w:rsid w:val="006541D2"/>
    <w:rsid w:val="0066017D"/>
    <w:rsid w:val="00661BEF"/>
    <w:rsid w:val="00664235"/>
    <w:rsid w:val="00665FCE"/>
    <w:rsid w:val="006706CB"/>
    <w:rsid w:val="00671CE0"/>
    <w:rsid w:val="006727B0"/>
    <w:rsid w:val="0067394D"/>
    <w:rsid w:val="0067779A"/>
    <w:rsid w:val="00677C64"/>
    <w:rsid w:val="00681E51"/>
    <w:rsid w:val="00684812"/>
    <w:rsid w:val="00685728"/>
    <w:rsid w:val="00691D3B"/>
    <w:rsid w:val="006920E9"/>
    <w:rsid w:val="00693F41"/>
    <w:rsid w:val="006962A6"/>
    <w:rsid w:val="006A01DE"/>
    <w:rsid w:val="006A0399"/>
    <w:rsid w:val="006A3B65"/>
    <w:rsid w:val="006A3BEF"/>
    <w:rsid w:val="006A40E7"/>
    <w:rsid w:val="006A4356"/>
    <w:rsid w:val="006A7672"/>
    <w:rsid w:val="006A7E25"/>
    <w:rsid w:val="006B2B70"/>
    <w:rsid w:val="006B6B27"/>
    <w:rsid w:val="006B7368"/>
    <w:rsid w:val="006C07C3"/>
    <w:rsid w:val="006C2243"/>
    <w:rsid w:val="006C28BA"/>
    <w:rsid w:val="006C4EA0"/>
    <w:rsid w:val="006D1150"/>
    <w:rsid w:val="006D38DD"/>
    <w:rsid w:val="006D4094"/>
    <w:rsid w:val="006E0515"/>
    <w:rsid w:val="006E2E0A"/>
    <w:rsid w:val="006E329D"/>
    <w:rsid w:val="006E5545"/>
    <w:rsid w:val="006E72D0"/>
    <w:rsid w:val="006F0E61"/>
    <w:rsid w:val="006F227D"/>
    <w:rsid w:val="006F3989"/>
    <w:rsid w:val="006F5D81"/>
    <w:rsid w:val="00701947"/>
    <w:rsid w:val="00704A62"/>
    <w:rsid w:val="007078A5"/>
    <w:rsid w:val="00710D9C"/>
    <w:rsid w:val="0072025E"/>
    <w:rsid w:val="0072149F"/>
    <w:rsid w:val="00724896"/>
    <w:rsid w:val="00726DF5"/>
    <w:rsid w:val="00727164"/>
    <w:rsid w:val="00727F71"/>
    <w:rsid w:val="00733257"/>
    <w:rsid w:val="007335FD"/>
    <w:rsid w:val="00734EE1"/>
    <w:rsid w:val="00740AAB"/>
    <w:rsid w:val="007426F2"/>
    <w:rsid w:val="0074459C"/>
    <w:rsid w:val="007453F2"/>
    <w:rsid w:val="00745B95"/>
    <w:rsid w:val="00745F78"/>
    <w:rsid w:val="00746FAA"/>
    <w:rsid w:val="007470BB"/>
    <w:rsid w:val="007515BB"/>
    <w:rsid w:val="007543F2"/>
    <w:rsid w:val="00754D05"/>
    <w:rsid w:val="00760C2E"/>
    <w:rsid w:val="00764A3B"/>
    <w:rsid w:val="00770102"/>
    <w:rsid w:val="00771487"/>
    <w:rsid w:val="0077438E"/>
    <w:rsid w:val="00781264"/>
    <w:rsid w:val="00781A2D"/>
    <w:rsid w:val="00782361"/>
    <w:rsid w:val="00783F5A"/>
    <w:rsid w:val="00790044"/>
    <w:rsid w:val="00790BCB"/>
    <w:rsid w:val="00792B11"/>
    <w:rsid w:val="00793FC2"/>
    <w:rsid w:val="007A002A"/>
    <w:rsid w:val="007A57E0"/>
    <w:rsid w:val="007A6AC7"/>
    <w:rsid w:val="007B0FA6"/>
    <w:rsid w:val="007B1316"/>
    <w:rsid w:val="007B25AE"/>
    <w:rsid w:val="007B3354"/>
    <w:rsid w:val="007B4D12"/>
    <w:rsid w:val="007B6496"/>
    <w:rsid w:val="007B7766"/>
    <w:rsid w:val="007C381B"/>
    <w:rsid w:val="007C4034"/>
    <w:rsid w:val="007D13C1"/>
    <w:rsid w:val="007D4565"/>
    <w:rsid w:val="007D4645"/>
    <w:rsid w:val="007D4678"/>
    <w:rsid w:val="007D6F5F"/>
    <w:rsid w:val="007D762E"/>
    <w:rsid w:val="007E47F0"/>
    <w:rsid w:val="007E6FAC"/>
    <w:rsid w:val="007F556F"/>
    <w:rsid w:val="007F5BE2"/>
    <w:rsid w:val="007F62F8"/>
    <w:rsid w:val="00805E89"/>
    <w:rsid w:val="0080672B"/>
    <w:rsid w:val="0081226A"/>
    <w:rsid w:val="00813CBB"/>
    <w:rsid w:val="00814AE6"/>
    <w:rsid w:val="00814BDF"/>
    <w:rsid w:val="00815C54"/>
    <w:rsid w:val="0081671F"/>
    <w:rsid w:val="00817F93"/>
    <w:rsid w:val="0082096F"/>
    <w:rsid w:val="00821981"/>
    <w:rsid w:val="00830664"/>
    <w:rsid w:val="008309DD"/>
    <w:rsid w:val="00831630"/>
    <w:rsid w:val="0083170B"/>
    <w:rsid w:val="008322DF"/>
    <w:rsid w:val="00837E6B"/>
    <w:rsid w:val="008407CF"/>
    <w:rsid w:val="00842AD0"/>
    <w:rsid w:val="00846A86"/>
    <w:rsid w:val="00850FA6"/>
    <w:rsid w:val="00852CD8"/>
    <w:rsid w:val="00854FF9"/>
    <w:rsid w:val="00855BD2"/>
    <w:rsid w:val="00861254"/>
    <w:rsid w:val="00864E2E"/>
    <w:rsid w:val="008707FC"/>
    <w:rsid w:val="0087093B"/>
    <w:rsid w:val="00870D77"/>
    <w:rsid w:val="0087414C"/>
    <w:rsid w:val="00874E69"/>
    <w:rsid w:val="00882C5F"/>
    <w:rsid w:val="0088300B"/>
    <w:rsid w:val="0088743D"/>
    <w:rsid w:val="008918DF"/>
    <w:rsid w:val="00893028"/>
    <w:rsid w:val="00894F9A"/>
    <w:rsid w:val="0089539C"/>
    <w:rsid w:val="00896CF6"/>
    <w:rsid w:val="008A0D2E"/>
    <w:rsid w:val="008A1384"/>
    <w:rsid w:val="008A619C"/>
    <w:rsid w:val="008C1EA5"/>
    <w:rsid w:val="008D2C01"/>
    <w:rsid w:val="008D35E9"/>
    <w:rsid w:val="008D3DA6"/>
    <w:rsid w:val="008D65DB"/>
    <w:rsid w:val="008D6B20"/>
    <w:rsid w:val="008E0E50"/>
    <w:rsid w:val="008E78DE"/>
    <w:rsid w:val="008F1099"/>
    <w:rsid w:val="008F1236"/>
    <w:rsid w:val="008F2186"/>
    <w:rsid w:val="008F2245"/>
    <w:rsid w:val="008F229C"/>
    <w:rsid w:val="008F2CB3"/>
    <w:rsid w:val="008F3FBE"/>
    <w:rsid w:val="008F784A"/>
    <w:rsid w:val="00900F1F"/>
    <w:rsid w:val="00901FB0"/>
    <w:rsid w:val="0090258D"/>
    <w:rsid w:val="00902713"/>
    <w:rsid w:val="00905B1E"/>
    <w:rsid w:val="00906365"/>
    <w:rsid w:val="0091024B"/>
    <w:rsid w:val="00914F87"/>
    <w:rsid w:val="00915EF7"/>
    <w:rsid w:val="00916D05"/>
    <w:rsid w:val="00917CF3"/>
    <w:rsid w:val="00920509"/>
    <w:rsid w:val="0092068A"/>
    <w:rsid w:val="009219EE"/>
    <w:rsid w:val="00922314"/>
    <w:rsid w:val="00926688"/>
    <w:rsid w:val="00927DC4"/>
    <w:rsid w:val="00933786"/>
    <w:rsid w:val="009345DB"/>
    <w:rsid w:val="00936056"/>
    <w:rsid w:val="0093655D"/>
    <w:rsid w:val="00947B0B"/>
    <w:rsid w:val="009506E6"/>
    <w:rsid w:val="00951A16"/>
    <w:rsid w:val="0095533B"/>
    <w:rsid w:val="00955734"/>
    <w:rsid w:val="00965267"/>
    <w:rsid w:val="00966B5E"/>
    <w:rsid w:val="009674D8"/>
    <w:rsid w:val="00967E23"/>
    <w:rsid w:val="00973C51"/>
    <w:rsid w:val="0097441B"/>
    <w:rsid w:val="00974D5E"/>
    <w:rsid w:val="00977685"/>
    <w:rsid w:val="00981D10"/>
    <w:rsid w:val="00986E33"/>
    <w:rsid w:val="00987BBA"/>
    <w:rsid w:val="009925E8"/>
    <w:rsid w:val="00997381"/>
    <w:rsid w:val="009A4884"/>
    <w:rsid w:val="009A56B1"/>
    <w:rsid w:val="009A69C9"/>
    <w:rsid w:val="009A6EB3"/>
    <w:rsid w:val="009A72CE"/>
    <w:rsid w:val="009B02F8"/>
    <w:rsid w:val="009B2BE0"/>
    <w:rsid w:val="009B35DE"/>
    <w:rsid w:val="009C1054"/>
    <w:rsid w:val="009C119F"/>
    <w:rsid w:val="009C2696"/>
    <w:rsid w:val="009C61F4"/>
    <w:rsid w:val="009C673C"/>
    <w:rsid w:val="009C68A9"/>
    <w:rsid w:val="009C76BF"/>
    <w:rsid w:val="009D10C7"/>
    <w:rsid w:val="009D150D"/>
    <w:rsid w:val="009D1AD9"/>
    <w:rsid w:val="009D1B99"/>
    <w:rsid w:val="009D2203"/>
    <w:rsid w:val="009D646C"/>
    <w:rsid w:val="009D6B83"/>
    <w:rsid w:val="009E17D4"/>
    <w:rsid w:val="009E79B3"/>
    <w:rsid w:val="009F0BB7"/>
    <w:rsid w:val="009F18FE"/>
    <w:rsid w:val="009F48CC"/>
    <w:rsid w:val="009F699B"/>
    <w:rsid w:val="009F7E35"/>
    <w:rsid w:val="00A013A1"/>
    <w:rsid w:val="00A01828"/>
    <w:rsid w:val="00A04C32"/>
    <w:rsid w:val="00A056CD"/>
    <w:rsid w:val="00A0577F"/>
    <w:rsid w:val="00A05CF1"/>
    <w:rsid w:val="00A12A7F"/>
    <w:rsid w:val="00A214C0"/>
    <w:rsid w:val="00A23462"/>
    <w:rsid w:val="00A24092"/>
    <w:rsid w:val="00A24F90"/>
    <w:rsid w:val="00A2521B"/>
    <w:rsid w:val="00A254F5"/>
    <w:rsid w:val="00A2651F"/>
    <w:rsid w:val="00A27E14"/>
    <w:rsid w:val="00A3438D"/>
    <w:rsid w:val="00A36E7E"/>
    <w:rsid w:val="00A37A38"/>
    <w:rsid w:val="00A44888"/>
    <w:rsid w:val="00A46ABF"/>
    <w:rsid w:val="00A47F33"/>
    <w:rsid w:val="00A50788"/>
    <w:rsid w:val="00A51D26"/>
    <w:rsid w:val="00A53F17"/>
    <w:rsid w:val="00A57F97"/>
    <w:rsid w:val="00A64FC3"/>
    <w:rsid w:val="00A67EE7"/>
    <w:rsid w:val="00A7677F"/>
    <w:rsid w:val="00A80BE8"/>
    <w:rsid w:val="00A84EEB"/>
    <w:rsid w:val="00A90666"/>
    <w:rsid w:val="00A95329"/>
    <w:rsid w:val="00AA2684"/>
    <w:rsid w:val="00AB17CB"/>
    <w:rsid w:val="00AC1B3B"/>
    <w:rsid w:val="00AC32F3"/>
    <w:rsid w:val="00AC5758"/>
    <w:rsid w:val="00AD0453"/>
    <w:rsid w:val="00AD21A0"/>
    <w:rsid w:val="00AD473B"/>
    <w:rsid w:val="00AD7130"/>
    <w:rsid w:val="00AE4FD6"/>
    <w:rsid w:val="00AE574E"/>
    <w:rsid w:val="00AE6CBA"/>
    <w:rsid w:val="00AF2381"/>
    <w:rsid w:val="00AF2450"/>
    <w:rsid w:val="00AF7015"/>
    <w:rsid w:val="00B01DC5"/>
    <w:rsid w:val="00B039CD"/>
    <w:rsid w:val="00B05DD9"/>
    <w:rsid w:val="00B0685F"/>
    <w:rsid w:val="00B07EB5"/>
    <w:rsid w:val="00B14522"/>
    <w:rsid w:val="00B1535B"/>
    <w:rsid w:val="00B17952"/>
    <w:rsid w:val="00B21E8E"/>
    <w:rsid w:val="00B33717"/>
    <w:rsid w:val="00B3525C"/>
    <w:rsid w:val="00B51850"/>
    <w:rsid w:val="00B5305E"/>
    <w:rsid w:val="00B53E75"/>
    <w:rsid w:val="00B557CA"/>
    <w:rsid w:val="00B56223"/>
    <w:rsid w:val="00B56225"/>
    <w:rsid w:val="00B57414"/>
    <w:rsid w:val="00B630AF"/>
    <w:rsid w:val="00B63835"/>
    <w:rsid w:val="00B64CB2"/>
    <w:rsid w:val="00B709AA"/>
    <w:rsid w:val="00B818B0"/>
    <w:rsid w:val="00B83C7E"/>
    <w:rsid w:val="00B84184"/>
    <w:rsid w:val="00B846FD"/>
    <w:rsid w:val="00B8589B"/>
    <w:rsid w:val="00B85AB9"/>
    <w:rsid w:val="00B92F62"/>
    <w:rsid w:val="00B937D3"/>
    <w:rsid w:val="00B93E28"/>
    <w:rsid w:val="00B978EF"/>
    <w:rsid w:val="00BA1C0E"/>
    <w:rsid w:val="00BA3854"/>
    <w:rsid w:val="00BA4833"/>
    <w:rsid w:val="00BA5258"/>
    <w:rsid w:val="00BA5543"/>
    <w:rsid w:val="00BA72E6"/>
    <w:rsid w:val="00BB3C69"/>
    <w:rsid w:val="00BB455A"/>
    <w:rsid w:val="00BB591B"/>
    <w:rsid w:val="00BB6221"/>
    <w:rsid w:val="00BB6AC7"/>
    <w:rsid w:val="00BB786C"/>
    <w:rsid w:val="00BC5727"/>
    <w:rsid w:val="00BC5908"/>
    <w:rsid w:val="00BC78FF"/>
    <w:rsid w:val="00BC798F"/>
    <w:rsid w:val="00BC7B24"/>
    <w:rsid w:val="00BD0330"/>
    <w:rsid w:val="00BD280B"/>
    <w:rsid w:val="00BD670F"/>
    <w:rsid w:val="00BD7EF0"/>
    <w:rsid w:val="00BE0190"/>
    <w:rsid w:val="00BE0B73"/>
    <w:rsid w:val="00BE20E6"/>
    <w:rsid w:val="00BE5D1C"/>
    <w:rsid w:val="00BE74D7"/>
    <w:rsid w:val="00BF250A"/>
    <w:rsid w:val="00BF4811"/>
    <w:rsid w:val="00BF4EDA"/>
    <w:rsid w:val="00BF5215"/>
    <w:rsid w:val="00C0413B"/>
    <w:rsid w:val="00C05A05"/>
    <w:rsid w:val="00C10120"/>
    <w:rsid w:val="00C10B5A"/>
    <w:rsid w:val="00C116BA"/>
    <w:rsid w:val="00C1240D"/>
    <w:rsid w:val="00C13C94"/>
    <w:rsid w:val="00C148BA"/>
    <w:rsid w:val="00C159D6"/>
    <w:rsid w:val="00C15F48"/>
    <w:rsid w:val="00C161C0"/>
    <w:rsid w:val="00C175C3"/>
    <w:rsid w:val="00C21CB9"/>
    <w:rsid w:val="00C23A11"/>
    <w:rsid w:val="00C24D61"/>
    <w:rsid w:val="00C3172F"/>
    <w:rsid w:val="00C31C38"/>
    <w:rsid w:val="00C32D7F"/>
    <w:rsid w:val="00C331B1"/>
    <w:rsid w:val="00C3335F"/>
    <w:rsid w:val="00C350E1"/>
    <w:rsid w:val="00C353CE"/>
    <w:rsid w:val="00C35BDA"/>
    <w:rsid w:val="00C36289"/>
    <w:rsid w:val="00C36E44"/>
    <w:rsid w:val="00C54202"/>
    <w:rsid w:val="00C654D2"/>
    <w:rsid w:val="00C704D6"/>
    <w:rsid w:val="00C7193B"/>
    <w:rsid w:val="00C72261"/>
    <w:rsid w:val="00C725B8"/>
    <w:rsid w:val="00C73174"/>
    <w:rsid w:val="00C738F4"/>
    <w:rsid w:val="00C75DFE"/>
    <w:rsid w:val="00C77B09"/>
    <w:rsid w:val="00C77E21"/>
    <w:rsid w:val="00C8231C"/>
    <w:rsid w:val="00C82BF6"/>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9C4"/>
    <w:rsid w:val="00CB2520"/>
    <w:rsid w:val="00CB3FFB"/>
    <w:rsid w:val="00CB5A43"/>
    <w:rsid w:val="00CB5A5B"/>
    <w:rsid w:val="00CC0891"/>
    <w:rsid w:val="00CC2C1F"/>
    <w:rsid w:val="00CC302A"/>
    <w:rsid w:val="00CC316A"/>
    <w:rsid w:val="00CC4D1A"/>
    <w:rsid w:val="00CC6800"/>
    <w:rsid w:val="00CD0C9E"/>
    <w:rsid w:val="00CD1B13"/>
    <w:rsid w:val="00CD331A"/>
    <w:rsid w:val="00CD36D2"/>
    <w:rsid w:val="00CE114B"/>
    <w:rsid w:val="00CE1634"/>
    <w:rsid w:val="00CE3D71"/>
    <w:rsid w:val="00D02578"/>
    <w:rsid w:val="00D10C7A"/>
    <w:rsid w:val="00D15810"/>
    <w:rsid w:val="00D15A9C"/>
    <w:rsid w:val="00D22C14"/>
    <w:rsid w:val="00D24FB3"/>
    <w:rsid w:val="00D25918"/>
    <w:rsid w:val="00D32824"/>
    <w:rsid w:val="00D33AF2"/>
    <w:rsid w:val="00D379A0"/>
    <w:rsid w:val="00D4410E"/>
    <w:rsid w:val="00D44112"/>
    <w:rsid w:val="00D450F2"/>
    <w:rsid w:val="00D56D7B"/>
    <w:rsid w:val="00D5738C"/>
    <w:rsid w:val="00D57911"/>
    <w:rsid w:val="00D63C30"/>
    <w:rsid w:val="00D6437E"/>
    <w:rsid w:val="00D65FDE"/>
    <w:rsid w:val="00D668FE"/>
    <w:rsid w:val="00D6699F"/>
    <w:rsid w:val="00D746BA"/>
    <w:rsid w:val="00D7662A"/>
    <w:rsid w:val="00D81A4D"/>
    <w:rsid w:val="00D836B7"/>
    <w:rsid w:val="00D83D1B"/>
    <w:rsid w:val="00D85570"/>
    <w:rsid w:val="00D91A52"/>
    <w:rsid w:val="00DA3E24"/>
    <w:rsid w:val="00DA4BA4"/>
    <w:rsid w:val="00DA4D41"/>
    <w:rsid w:val="00DA5B73"/>
    <w:rsid w:val="00DA7F8A"/>
    <w:rsid w:val="00DB0CB4"/>
    <w:rsid w:val="00DB25AD"/>
    <w:rsid w:val="00DB2A88"/>
    <w:rsid w:val="00DB2DFD"/>
    <w:rsid w:val="00DB307A"/>
    <w:rsid w:val="00DB52C8"/>
    <w:rsid w:val="00DB7B16"/>
    <w:rsid w:val="00DB7FDB"/>
    <w:rsid w:val="00DC2B8B"/>
    <w:rsid w:val="00DC41EF"/>
    <w:rsid w:val="00DC44F3"/>
    <w:rsid w:val="00DC50FF"/>
    <w:rsid w:val="00DC62F2"/>
    <w:rsid w:val="00DC6EFE"/>
    <w:rsid w:val="00DC6F86"/>
    <w:rsid w:val="00DD1E2C"/>
    <w:rsid w:val="00DD2DE7"/>
    <w:rsid w:val="00DD49D3"/>
    <w:rsid w:val="00DD7843"/>
    <w:rsid w:val="00DE0418"/>
    <w:rsid w:val="00DE23A2"/>
    <w:rsid w:val="00DE3862"/>
    <w:rsid w:val="00DE7311"/>
    <w:rsid w:val="00DF149F"/>
    <w:rsid w:val="00DF2232"/>
    <w:rsid w:val="00E00593"/>
    <w:rsid w:val="00E02A33"/>
    <w:rsid w:val="00E0343D"/>
    <w:rsid w:val="00E04E8B"/>
    <w:rsid w:val="00E06BD6"/>
    <w:rsid w:val="00E1372E"/>
    <w:rsid w:val="00E1505F"/>
    <w:rsid w:val="00E1579C"/>
    <w:rsid w:val="00E160C5"/>
    <w:rsid w:val="00E17BA7"/>
    <w:rsid w:val="00E2115B"/>
    <w:rsid w:val="00E217C9"/>
    <w:rsid w:val="00E22582"/>
    <w:rsid w:val="00E24484"/>
    <w:rsid w:val="00E2529D"/>
    <w:rsid w:val="00E2720B"/>
    <w:rsid w:val="00E301C9"/>
    <w:rsid w:val="00E373ED"/>
    <w:rsid w:val="00E472DE"/>
    <w:rsid w:val="00E51776"/>
    <w:rsid w:val="00E52068"/>
    <w:rsid w:val="00E53600"/>
    <w:rsid w:val="00E5392F"/>
    <w:rsid w:val="00E54817"/>
    <w:rsid w:val="00E54E2A"/>
    <w:rsid w:val="00E55E28"/>
    <w:rsid w:val="00E56BCF"/>
    <w:rsid w:val="00E61137"/>
    <w:rsid w:val="00E620EE"/>
    <w:rsid w:val="00E628FF"/>
    <w:rsid w:val="00E62C1B"/>
    <w:rsid w:val="00E6536C"/>
    <w:rsid w:val="00E65C32"/>
    <w:rsid w:val="00E662FD"/>
    <w:rsid w:val="00E677AB"/>
    <w:rsid w:val="00E71541"/>
    <w:rsid w:val="00E7324B"/>
    <w:rsid w:val="00E73898"/>
    <w:rsid w:val="00E77D04"/>
    <w:rsid w:val="00E77FCF"/>
    <w:rsid w:val="00E874D9"/>
    <w:rsid w:val="00E90E66"/>
    <w:rsid w:val="00E9178E"/>
    <w:rsid w:val="00E9179B"/>
    <w:rsid w:val="00E922E1"/>
    <w:rsid w:val="00E929C7"/>
    <w:rsid w:val="00E946EB"/>
    <w:rsid w:val="00EB034B"/>
    <w:rsid w:val="00EB0496"/>
    <w:rsid w:val="00EB1BD7"/>
    <w:rsid w:val="00EB354B"/>
    <w:rsid w:val="00EB4004"/>
    <w:rsid w:val="00EB64F4"/>
    <w:rsid w:val="00EB74F5"/>
    <w:rsid w:val="00EC049D"/>
    <w:rsid w:val="00EC0A15"/>
    <w:rsid w:val="00EC1391"/>
    <w:rsid w:val="00ED0199"/>
    <w:rsid w:val="00ED09CC"/>
    <w:rsid w:val="00ED0CDA"/>
    <w:rsid w:val="00ED294D"/>
    <w:rsid w:val="00ED4019"/>
    <w:rsid w:val="00EE63AB"/>
    <w:rsid w:val="00EE6542"/>
    <w:rsid w:val="00EE71B9"/>
    <w:rsid w:val="00EF16BA"/>
    <w:rsid w:val="00EF2CE1"/>
    <w:rsid w:val="00EF4813"/>
    <w:rsid w:val="00EF5F37"/>
    <w:rsid w:val="00EF7BCA"/>
    <w:rsid w:val="00F02E85"/>
    <w:rsid w:val="00F03609"/>
    <w:rsid w:val="00F068AA"/>
    <w:rsid w:val="00F071C4"/>
    <w:rsid w:val="00F0794C"/>
    <w:rsid w:val="00F13E85"/>
    <w:rsid w:val="00F1487C"/>
    <w:rsid w:val="00F14C0A"/>
    <w:rsid w:val="00F14C3A"/>
    <w:rsid w:val="00F2051F"/>
    <w:rsid w:val="00F21E8A"/>
    <w:rsid w:val="00F22847"/>
    <w:rsid w:val="00F26F65"/>
    <w:rsid w:val="00F33462"/>
    <w:rsid w:val="00F33EF9"/>
    <w:rsid w:val="00F375BB"/>
    <w:rsid w:val="00F37981"/>
    <w:rsid w:val="00F4100F"/>
    <w:rsid w:val="00F43C03"/>
    <w:rsid w:val="00F5015F"/>
    <w:rsid w:val="00F51E7F"/>
    <w:rsid w:val="00F5300F"/>
    <w:rsid w:val="00F54A2C"/>
    <w:rsid w:val="00F551E2"/>
    <w:rsid w:val="00F55323"/>
    <w:rsid w:val="00F55AE8"/>
    <w:rsid w:val="00F60049"/>
    <w:rsid w:val="00F66F5D"/>
    <w:rsid w:val="00F67490"/>
    <w:rsid w:val="00F70342"/>
    <w:rsid w:val="00F7171F"/>
    <w:rsid w:val="00F7242E"/>
    <w:rsid w:val="00F72D84"/>
    <w:rsid w:val="00F74B22"/>
    <w:rsid w:val="00F812A0"/>
    <w:rsid w:val="00F81451"/>
    <w:rsid w:val="00F8158E"/>
    <w:rsid w:val="00F82757"/>
    <w:rsid w:val="00F82A47"/>
    <w:rsid w:val="00F86B9E"/>
    <w:rsid w:val="00F92532"/>
    <w:rsid w:val="00F9291A"/>
    <w:rsid w:val="00F934CB"/>
    <w:rsid w:val="00F95161"/>
    <w:rsid w:val="00F95FDC"/>
    <w:rsid w:val="00FA1F11"/>
    <w:rsid w:val="00FA3371"/>
    <w:rsid w:val="00FB2250"/>
    <w:rsid w:val="00FB2289"/>
    <w:rsid w:val="00FB2293"/>
    <w:rsid w:val="00FB2A82"/>
    <w:rsid w:val="00FB2ED2"/>
    <w:rsid w:val="00FB36AF"/>
    <w:rsid w:val="00FB394F"/>
    <w:rsid w:val="00FB76A7"/>
    <w:rsid w:val="00FC1B14"/>
    <w:rsid w:val="00FC20D4"/>
    <w:rsid w:val="00FC4C4A"/>
    <w:rsid w:val="00FD233B"/>
    <w:rsid w:val="00FD3644"/>
    <w:rsid w:val="00FD3EEC"/>
    <w:rsid w:val="00FF3091"/>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CA63E7-7589-4DA9-85AD-649C43E9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styleId="Zstupntext">
    <w:name w:val="Placeholder Text"/>
    <w:basedOn w:val="Standardnpsmoodstavce"/>
    <w:uiPriority w:val="99"/>
    <w:semiHidden/>
    <w:rsid w:val="00467E2A"/>
    <w:rPr>
      <w:color w:val="808080"/>
    </w:rPr>
  </w:style>
  <w:style w:type="paragraph" w:styleId="Textpoznpodarou">
    <w:name w:val="footnote text"/>
    <w:basedOn w:val="Normln"/>
    <w:link w:val="TextpoznpodarouChar"/>
    <w:semiHidden/>
    <w:unhideWhenUsed/>
    <w:rsid w:val="00150A01"/>
    <w:rPr>
      <w:sz w:val="20"/>
    </w:rPr>
  </w:style>
  <w:style w:type="character" w:customStyle="1" w:styleId="TextpoznpodarouChar">
    <w:name w:val="Text pozn. pod čarou Char"/>
    <w:basedOn w:val="Standardnpsmoodstavce"/>
    <w:link w:val="Textpoznpodarou"/>
    <w:semiHidden/>
    <w:rsid w:val="00150A01"/>
  </w:style>
  <w:style w:type="character" w:styleId="Znakapoznpodarou">
    <w:name w:val="footnote reference"/>
    <w:basedOn w:val="Standardnpsmoodstavce"/>
    <w:semiHidden/>
    <w:unhideWhenUsed/>
    <w:rsid w:val="00150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identification-numb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Obecné"/>
          <w:gallery w:val="placeholder"/>
        </w:category>
        <w:types>
          <w:type w:val="bbPlcHdr"/>
        </w:types>
        <w:behaviors>
          <w:behavior w:val="content"/>
        </w:behaviors>
        <w:guid w:val="{5D839DEC-BB1A-4894-ADD2-6838BFE1A9D8}"/>
      </w:docPartPr>
      <w:docPartBody>
        <w:p w:rsidR="00DF4775" w:rsidRDefault="00B76EA5">
          <w:r w:rsidRPr="00BF37D9">
            <w:rPr>
              <w:rStyle w:val="Zstupntext"/>
            </w:rPr>
            <w:t>Klikněte sem a zadejte text.</w:t>
          </w:r>
        </w:p>
      </w:docPartBody>
    </w:docPart>
    <w:docPart>
      <w:docPartPr>
        <w:name w:val="C62B49DA1CD24E2A9D47EF7FC07DD5F5"/>
        <w:category>
          <w:name w:val="Obecné"/>
          <w:gallery w:val="placeholder"/>
        </w:category>
        <w:types>
          <w:type w:val="bbPlcHdr"/>
        </w:types>
        <w:behaviors>
          <w:behavior w:val="content"/>
        </w:behaviors>
        <w:guid w:val="{5AC7F995-C42B-4384-A7C7-8346EA04558D}"/>
      </w:docPartPr>
      <w:docPartBody>
        <w:p w:rsidR="00972607" w:rsidRDefault="0090570D" w:rsidP="0090570D">
          <w:pPr>
            <w:pStyle w:val="C62B49DA1CD24E2A9D47EF7FC07DD5F52"/>
          </w:pPr>
          <w:r w:rsidRPr="00864BDA">
            <w:rPr>
              <w:rStyle w:val="Zstupntext"/>
            </w:rPr>
            <w:t>Zvolte položku.</w:t>
          </w:r>
        </w:p>
      </w:docPartBody>
    </w:docPart>
    <w:docPart>
      <w:docPartPr>
        <w:name w:val="DefaultPlaceholder_1082065160"/>
        <w:category>
          <w:name w:val="Obecné"/>
          <w:gallery w:val="placeholder"/>
        </w:category>
        <w:types>
          <w:type w:val="bbPlcHdr"/>
        </w:types>
        <w:behaviors>
          <w:behavior w:val="content"/>
        </w:behaviors>
        <w:guid w:val="{59787B2F-86AE-4B9A-9DA4-0E0FFED4B42C}"/>
      </w:docPartPr>
      <w:docPartBody>
        <w:p w:rsidR="00972607" w:rsidRDefault="0090570D">
          <w:r w:rsidRPr="00864BDA">
            <w:rPr>
              <w:rStyle w:val="Zstupntext"/>
            </w:rPr>
            <w:t>Klikněte sem a zadejte datum.</w:t>
          </w:r>
        </w:p>
      </w:docPartBody>
    </w:docPart>
    <w:docPart>
      <w:docPartPr>
        <w:name w:val="6E0773AF4DFA4CD39E0F94E4A005E24E"/>
        <w:category>
          <w:name w:val="Obecné"/>
          <w:gallery w:val="placeholder"/>
        </w:category>
        <w:types>
          <w:type w:val="bbPlcHdr"/>
        </w:types>
        <w:behaviors>
          <w:behavior w:val="content"/>
        </w:behaviors>
        <w:guid w:val="{9A4E3ABD-6BC1-4AEA-AAE1-785116003D22}"/>
      </w:docPartPr>
      <w:docPartBody>
        <w:p w:rsidR="005144E1" w:rsidRDefault="00572CB7">
          <w:pPr>
            <w:pStyle w:val="6E0773AF4DFA4CD39E0F94E4A005E24E"/>
          </w:pPr>
          <w:r w:rsidRPr="00E27062">
            <w:rPr>
              <w:rStyle w:val="Zstupntext"/>
            </w:rPr>
            <w:t>Zvolte položku.</w:t>
          </w:r>
        </w:p>
      </w:docPartBody>
    </w:docPart>
    <w:docPart>
      <w:docPartPr>
        <w:name w:val="8E98E95362CF4844BA31FE57920E14C7"/>
        <w:category>
          <w:name w:val="Obecné"/>
          <w:gallery w:val="placeholder"/>
        </w:category>
        <w:types>
          <w:type w:val="bbPlcHdr"/>
        </w:types>
        <w:behaviors>
          <w:behavior w:val="content"/>
        </w:behaviors>
        <w:guid w:val="{8EB3512A-DD70-4BBF-9D40-5448D55F8CCE}"/>
      </w:docPartPr>
      <w:docPartBody>
        <w:p w:rsidR="00D86670" w:rsidRDefault="005144E1" w:rsidP="005144E1">
          <w:pPr>
            <w:pStyle w:val="8E98E95362CF4844BA31FE57920E14C7"/>
          </w:pPr>
          <w:r w:rsidRPr="00BF37D9">
            <w:rPr>
              <w:rStyle w:val="Zstupntext"/>
            </w:rPr>
            <w:t>Klikněte sem a zadejte text.</w:t>
          </w:r>
        </w:p>
      </w:docPartBody>
    </w:docPart>
    <w:docPart>
      <w:docPartPr>
        <w:name w:val="27FBAC7C9BFB4F9F9C70208C6B05970B"/>
        <w:category>
          <w:name w:val="Obecné"/>
          <w:gallery w:val="placeholder"/>
        </w:category>
        <w:types>
          <w:type w:val="bbPlcHdr"/>
        </w:types>
        <w:behaviors>
          <w:behavior w:val="content"/>
        </w:behaviors>
        <w:guid w:val="{E49D6514-E504-4B54-804F-B77E7D0F3B95}"/>
      </w:docPartPr>
      <w:docPartBody>
        <w:p w:rsidR="00000000" w:rsidRDefault="00A26A50" w:rsidP="00A26A50">
          <w:pPr>
            <w:pStyle w:val="27FBAC7C9BFB4F9F9C70208C6B05970B"/>
          </w:pPr>
          <w:r w:rsidRPr="00BF37D9">
            <w:rPr>
              <w:rStyle w:val="Zstupntext"/>
            </w:rPr>
            <w:t>Klikněte sem a zadejte text.</w:t>
          </w:r>
        </w:p>
      </w:docPartBody>
    </w:docPart>
    <w:docPart>
      <w:docPartPr>
        <w:name w:val="897AEF2299494E6B851602A11CD0D1BB"/>
        <w:category>
          <w:name w:val="Obecné"/>
          <w:gallery w:val="placeholder"/>
        </w:category>
        <w:types>
          <w:type w:val="bbPlcHdr"/>
        </w:types>
        <w:behaviors>
          <w:behavior w:val="content"/>
        </w:behaviors>
        <w:guid w:val="{E4D549BA-719E-4C57-9DF3-0D0A61E35BED}"/>
      </w:docPartPr>
      <w:docPartBody>
        <w:p w:rsidR="00000000" w:rsidRDefault="00A26A50" w:rsidP="00A26A50">
          <w:pPr>
            <w:pStyle w:val="897AEF2299494E6B851602A11CD0D1BB"/>
          </w:pPr>
          <w:r w:rsidRPr="00BF37D9">
            <w:rPr>
              <w:rStyle w:val="Zstupntext"/>
            </w:rPr>
            <w:t>Klikněte sem a zadejte text.</w:t>
          </w:r>
        </w:p>
      </w:docPartBody>
    </w:docPart>
    <w:docPart>
      <w:docPartPr>
        <w:name w:val="35DC98ED54A743149BC4CCC8747DBBAF"/>
        <w:category>
          <w:name w:val="Obecné"/>
          <w:gallery w:val="placeholder"/>
        </w:category>
        <w:types>
          <w:type w:val="bbPlcHdr"/>
        </w:types>
        <w:behaviors>
          <w:behavior w:val="content"/>
        </w:behaviors>
        <w:guid w:val="{E7EB6E95-E821-417A-8F29-681EF776EC34}"/>
      </w:docPartPr>
      <w:docPartBody>
        <w:p w:rsidR="00000000" w:rsidRDefault="00A26A50" w:rsidP="00A26A50">
          <w:pPr>
            <w:pStyle w:val="35DC98ED54A743149BC4CCC8747DBBAF"/>
          </w:pPr>
          <w:r w:rsidRPr="00BF37D9">
            <w:rPr>
              <w:rStyle w:val="Zstupntext"/>
            </w:rPr>
            <w:t>Klikněte sem a zadejte text.</w:t>
          </w:r>
        </w:p>
      </w:docPartBody>
    </w:docPart>
    <w:docPart>
      <w:docPartPr>
        <w:name w:val="22F611AFA53D4D3EA06835501F726869"/>
        <w:category>
          <w:name w:val="Obecné"/>
          <w:gallery w:val="placeholder"/>
        </w:category>
        <w:types>
          <w:type w:val="bbPlcHdr"/>
        </w:types>
        <w:behaviors>
          <w:behavior w:val="content"/>
        </w:behaviors>
        <w:guid w:val="{4CDE0990-3F5A-4421-8C07-48FB52F0B398}"/>
      </w:docPartPr>
      <w:docPartBody>
        <w:p w:rsidR="00000000" w:rsidRDefault="00A26A50" w:rsidP="00A26A50">
          <w:pPr>
            <w:pStyle w:val="22F611AFA53D4D3EA06835501F726869"/>
          </w:pPr>
          <w:r w:rsidRPr="00BF37D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391BF2"/>
    <w:rsid w:val="00092052"/>
    <w:rsid w:val="000C5966"/>
    <w:rsid w:val="002119E7"/>
    <w:rsid w:val="003052D9"/>
    <w:rsid w:val="0036324A"/>
    <w:rsid w:val="00391BF2"/>
    <w:rsid w:val="00420EB3"/>
    <w:rsid w:val="00425B7B"/>
    <w:rsid w:val="005144E1"/>
    <w:rsid w:val="00572CB7"/>
    <w:rsid w:val="00692098"/>
    <w:rsid w:val="007D671F"/>
    <w:rsid w:val="0090570D"/>
    <w:rsid w:val="00965D0F"/>
    <w:rsid w:val="00972607"/>
    <w:rsid w:val="009C1CCD"/>
    <w:rsid w:val="00A26A50"/>
    <w:rsid w:val="00B76EA5"/>
    <w:rsid w:val="00CD264C"/>
    <w:rsid w:val="00D86670"/>
    <w:rsid w:val="00DF4775"/>
    <w:rsid w:val="00F01AF9"/>
    <w:rsid w:val="00F14434"/>
    <w:rsid w:val="00F81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5B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6A50"/>
    <w:rPr>
      <w:color w:val="808080"/>
    </w:rPr>
  </w:style>
  <w:style w:type="paragraph" w:customStyle="1" w:styleId="64CC36BFB8C24A03A7323E20257FEE67">
    <w:name w:val="64CC36BFB8C24A03A7323E20257FEE67"/>
    <w:rsid w:val="00391BF2"/>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4AE43E946944F6902B32FBCDC4259A">
    <w:name w:val="CE4AE43E946944F6902B32FBCDC4259A"/>
    <w:rsid w:val="00425B7B"/>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4AE43E946944F6902B32FBCDC4259A1">
    <w:name w:val="CE4AE43E946944F6902B32FBCDC4259A1"/>
    <w:rsid w:val="00425B7B"/>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AA4412BD06574765A60FED8D1A8571EA">
    <w:name w:val="AA4412BD06574765A60FED8D1A8571EA"/>
    <w:rsid w:val="00425B7B"/>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55AF265F6CB24D5F934EC1DB134FC9C2">
    <w:name w:val="55AF265F6CB24D5F934EC1DB134FC9C2"/>
    <w:rsid w:val="00425B7B"/>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26E5B9BA15D3493FA4CB75A74A40A3C5">
    <w:name w:val="26E5B9BA15D3493FA4CB75A74A40A3C5"/>
    <w:rsid w:val="0090570D"/>
  </w:style>
  <w:style w:type="paragraph" w:customStyle="1" w:styleId="C62B49DA1CD24E2A9D47EF7FC07DD5F5">
    <w:name w:val="C62B49DA1CD24E2A9D47EF7FC07DD5F5"/>
    <w:rsid w:val="0090570D"/>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62B49DA1CD24E2A9D47EF7FC07DD5F51">
    <w:name w:val="C62B49DA1CD24E2A9D47EF7FC07DD5F51"/>
    <w:rsid w:val="0090570D"/>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62B49DA1CD24E2A9D47EF7FC07DD5F52">
    <w:name w:val="C62B49DA1CD24E2A9D47EF7FC07DD5F52"/>
    <w:rsid w:val="0090570D"/>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179081425B34428A88610C7538306B27">
    <w:name w:val="179081425B34428A88610C7538306B27"/>
    <w:rsid w:val="00425B7B"/>
  </w:style>
  <w:style w:type="paragraph" w:customStyle="1" w:styleId="6E0773AF4DFA4CD39E0F94E4A005E24E">
    <w:name w:val="6E0773AF4DFA4CD39E0F94E4A005E24E"/>
    <w:rsid w:val="00425B7B"/>
  </w:style>
  <w:style w:type="paragraph" w:customStyle="1" w:styleId="8E98E95362CF4844BA31FE57920E14C7">
    <w:name w:val="8E98E95362CF4844BA31FE57920E14C7"/>
    <w:rsid w:val="005144E1"/>
  </w:style>
  <w:style w:type="paragraph" w:customStyle="1" w:styleId="89643A26E3D8406E8C12C48EC86FD264">
    <w:name w:val="89643A26E3D8406E8C12C48EC86FD264"/>
    <w:rsid w:val="00D86670"/>
  </w:style>
  <w:style w:type="paragraph" w:customStyle="1" w:styleId="27FBAC7C9BFB4F9F9C70208C6B05970B">
    <w:name w:val="27FBAC7C9BFB4F9F9C70208C6B05970B"/>
    <w:rsid w:val="00A26A50"/>
    <w:pPr>
      <w:spacing w:after="160" w:line="259" w:lineRule="auto"/>
    </w:pPr>
  </w:style>
  <w:style w:type="paragraph" w:customStyle="1" w:styleId="897AEF2299494E6B851602A11CD0D1BB">
    <w:name w:val="897AEF2299494E6B851602A11CD0D1BB"/>
    <w:rsid w:val="00A26A50"/>
    <w:pPr>
      <w:spacing w:after="160" w:line="259" w:lineRule="auto"/>
    </w:pPr>
  </w:style>
  <w:style w:type="paragraph" w:customStyle="1" w:styleId="35DC98ED54A743149BC4CCC8747DBBAF">
    <w:name w:val="35DC98ED54A743149BC4CCC8747DBBAF"/>
    <w:rsid w:val="00A26A50"/>
    <w:pPr>
      <w:spacing w:after="160" w:line="259" w:lineRule="auto"/>
    </w:pPr>
  </w:style>
  <w:style w:type="paragraph" w:customStyle="1" w:styleId="22F611AFA53D4D3EA06835501F726869">
    <w:name w:val="22F611AFA53D4D3EA06835501F726869"/>
    <w:rsid w:val="00A26A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729C-B173-4547-8617-85E5913E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6441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7517</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Martin Prokeš</cp:lastModifiedBy>
  <cp:revision>3</cp:revision>
  <cp:lastPrinted>2016-01-15T10:05:00Z</cp:lastPrinted>
  <dcterms:created xsi:type="dcterms:W3CDTF">2016-04-13T09:25:00Z</dcterms:created>
  <dcterms:modified xsi:type="dcterms:W3CDTF">2019-08-26T08:52:00Z</dcterms:modified>
</cp:coreProperties>
</file>