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1678A" w14:textId="77777777" w:rsidR="0094131F" w:rsidRDefault="0094131F" w:rsidP="005B22BB">
      <w:pPr>
        <w:spacing w:line="240" w:lineRule="auto"/>
        <w:jc w:val="center"/>
        <w:rPr>
          <w:b/>
          <w:sz w:val="28"/>
          <w:szCs w:val="28"/>
        </w:rPr>
      </w:pPr>
      <w:r w:rsidRPr="00AC0EF0">
        <w:rPr>
          <w:b/>
          <w:sz w:val="28"/>
          <w:szCs w:val="28"/>
        </w:rPr>
        <w:t>Zadání kvalifikační práce</w:t>
      </w:r>
    </w:p>
    <w:p w14:paraId="792EE09E" w14:textId="77777777" w:rsidR="0094131F" w:rsidRPr="00AC0EF0" w:rsidRDefault="0094131F" w:rsidP="005B22BB">
      <w:pPr>
        <w:spacing w:line="240" w:lineRule="auto"/>
        <w:jc w:val="center"/>
        <w:rPr>
          <w:sz w:val="20"/>
          <w:szCs w:val="20"/>
        </w:rPr>
      </w:pPr>
      <w:r w:rsidRPr="00AC0EF0">
        <w:rPr>
          <w:sz w:val="20"/>
          <w:szCs w:val="20"/>
        </w:rPr>
        <w:t>Zadání kvalifikační práce na HF JAMU je realizováno v souladu s Čl. 63, Dílem 2, Hlavou V Studijního a zkušebního Řádu JAMU, zveřejněného v souladu s příslušnými předpisy na Listu JAMU.</w:t>
      </w:r>
    </w:p>
    <w:p w14:paraId="470B4475" w14:textId="77777777" w:rsidR="0094131F" w:rsidRPr="00AC0EF0" w:rsidRDefault="0094131F" w:rsidP="005B22BB">
      <w:pPr>
        <w:spacing w:line="240" w:lineRule="auto"/>
      </w:pPr>
    </w:p>
    <w:p w14:paraId="4C1B07E1" w14:textId="08FD90E0" w:rsidR="0094131F" w:rsidRPr="0094131F" w:rsidRDefault="0094131F" w:rsidP="005B22BB">
      <w:pPr>
        <w:spacing w:line="240" w:lineRule="auto"/>
        <w:rPr>
          <w:bCs/>
        </w:rPr>
      </w:pPr>
      <w:r w:rsidRPr="005A7378">
        <w:rPr>
          <w:b/>
        </w:rPr>
        <w:t xml:space="preserve">Jméno </w:t>
      </w:r>
      <w:r w:rsidR="00C21C77">
        <w:rPr>
          <w:b/>
        </w:rPr>
        <w:t>P</w:t>
      </w:r>
      <w:r w:rsidRPr="005A7378">
        <w:rPr>
          <w:b/>
        </w:rPr>
        <w:t>říjmení:</w:t>
      </w:r>
      <w:r w:rsidRPr="0094131F">
        <w:rPr>
          <w:bCs/>
        </w:rPr>
        <w:t xml:space="preserve"> </w:t>
      </w:r>
      <w:sdt>
        <w:sdtPr>
          <w:rPr>
            <w:bCs/>
          </w:rPr>
          <w:alias w:val="Vepište celé své jméno"/>
          <w:tag w:val="Vepište celé své jméno"/>
          <w:id w:val="-107358188"/>
          <w:placeholder>
            <w:docPart w:val="DefaultPlaceholder_-1854013440"/>
          </w:placeholder>
        </w:sdtPr>
        <w:sdtContent>
          <w:sdt>
            <w:sdtPr>
              <w:rPr>
                <w:bCs/>
              </w:rPr>
              <w:id w:val="739447317"/>
              <w:placeholder>
                <w:docPart w:val="1D2A9739705444DF989755882A71A66C"/>
              </w:placeholder>
              <w:showingPlcHdr/>
            </w:sdtPr>
            <w:sdtContent>
              <w:r w:rsidRPr="002B447F">
                <w:rPr>
                  <w:rStyle w:val="Zstupntext"/>
                </w:rPr>
                <w:t>Klikněte nebo klepněte sem a zadejte text.</w:t>
              </w:r>
            </w:sdtContent>
          </w:sdt>
        </w:sdtContent>
      </w:sdt>
    </w:p>
    <w:p w14:paraId="552A9217" w14:textId="66C5BBDA" w:rsidR="0094131F" w:rsidRPr="0094131F" w:rsidRDefault="0094131F" w:rsidP="005B22BB">
      <w:pPr>
        <w:spacing w:line="240" w:lineRule="auto"/>
        <w:rPr>
          <w:bCs/>
        </w:rPr>
      </w:pPr>
      <w:r w:rsidRPr="005A7378">
        <w:rPr>
          <w:b/>
        </w:rPr>
        <w:t>Studijní obor:</w:t>
      </w:r>
      <w:r w:rsidRPr="0094131F">
        <w:rPr>
          <w:bCs/>
        </w:rPr>
        <w:t xml:space="preserve"> </w:t>
      </w:r>
      <w:sdt>
        <w:sdtPr>
          <w:rPr>
            <w:bCs/>
          </w:rPr>
          <w:id w:val="662209400"/>
          <w:placeholder>
            <w:docPart w:val="05068DE828444F5C81AF3D96699C4ACA"/>
          </w:placeholder>
          <w:showingPlcHdr/>
          <w:comboBox>
            <w:listItem w:value="Zvolte položku."/>
            <w:listItem w:displayText="Multimediální tvorba" w:value="Multimediální tvorba"/>
            <w:listItem w:displayText="Hra na varhany" w:value="Hra na varhany"/>
            <w:listItem w:displayText="Duchovní hudba" w:value="Duchovní hudba"/>
            <w:listItem w:displayText="Klavírní pedagogika" w:value="Klavírní pedagogika"/>
            <w:listItem w:displayText="Historická interpretace" w:value="Historická interpretace"/>
            <w:listItem w:displayText="Hra na tubu" w:value="Hra na tubu"/>
            <w:listItem w:displayText="Hra na trombon" w:value="Hra na trombon"/>
            <w:listItem w:displayText="Hra na lesní roh" w:value="Hra na lesní roh"/>
            <w:listItem w:displayText="Hra na trubku" w:value="Hra na trubku"/>
            <w:listItem w:displayText="Hra na fagot" w:value="Hra na fagot"/>
            <w:listItem w:displayText="Hra na klarinet" w:value="Hra na klarinet"/>
            <w:listItem w:displayText="Hra na flétnu" w:value="Hra na flétnu"/>
            <w:listItem w:displayText="Hra na hoboj" w:value="Hra na hoboj"/>
            <w:listItem w:displayText="Hudební produkce" w:value="Hudební produkce"/>
            <w:listItem w:displayText="Hra na violu" w:value="Hra na violu"/>
            <w:listItem w:displayText="Hra na violoncello" w:value="Hra na violoncello"/>
            <w:listItem w:displayText="Hra na kontrabas" w:value="Hra na kontrabas"/>
            <w:listItem w:displayText="Hra na kytaru" w:value="Hra na kytaru"/>
            <w:listItem w:displayText="Hra na housle" w:value="Hra na housle"/>
            <w:listItem w:displayText="Jazzová kompozice a aranžování" w:value="Jazzová kompozice a aranžování"/>
            <w:listItem w:displayText="Hra na bicí nástroje" w:value="Hra na bicí nástroje"/>
            <w:listItem w:displayText="Jazzová interpretace" w:value="Jazzová interpretace"/>
            <w:listItem w:displayText="Klavírní interpretace" w:value="Klavírní interpretace"/>
            <w:listItem w:displayText="Hra na klavír a klavírní pedagogika" w:value="Hra na klavír a klavírní pedagogika"/>
            <w:listItem w:displayText="Hra na klavír a komorní hra" w:value="Hra na klavír a komorní hra"/>
            <w:listItem w:displayText="Kompozice scénické a filmové hudby" w:value="Kompozice scénické a filmové hudby"/>
            <w:listItem w:displayText="Kompozice elektroakustické hudby" w:value="Kompozice elektroakustické hudby"/>
            <w:listItem w:displayText="Kompozice" w:value="Kompozice"/>
            <w:listItem w:displayText="Zpěv" w:value="Zpěv"/>
            <w:listItem w:displayText="Operní režie" w:value="Operní režie"/>
            <w:listItem w:displayText="Dirigování orchestru" w:value="Dirigování orchestru"/>
            <w:listItem w:displayText="Dirigování sboru" w:value="Dirigování sboru"/>
            <w:listItem w:displayText="Multimediální kompozice" w:value="Multimediální kompozice"/>
            <w:listItem w:displayText="Hra na klavír" w:value="Hra na klavír"/>
            <w:listItem w:displayText="Hudební manažerství" w:value="Hudební manažerství"/>
          </w:comboBox>
        </w:sdtPr>
        <w:sdtContent>
          <w:r w:rsidR="00D825DA" w:rsidRPr="002B447F">
            <w:rPr>
              <w:rStyle w:val="Zstupntext"/>
            </w:rPr>
            <w:t>Zvolte položku.</w:t>
          </w:r>
        </w:sdtContent>
      </w:sdt>
    </w:p>
    <w:p w14:paraId="151CD23C" w14:textId="382D05F2" w:rsidR="0094131F" w:rsidRPr="0094131F" w:rsidRDefault="0094131F" w:rsidP="005B22BB">
      <w:pPr>
        <w:spacing w:line="240" w:lineRule="auto"/>
        <w:rPr>
          <w:bCs/>
        </w:rPr>
      </w:pPr>
      <w:r w:rsidRPr="00C21C77">
        <w:rPr>
          <w:b/>
        </w:rPr>
        <w:t>Katedra</w:t>
      </w:r>
      <w:r w:rsidRPr="00C21C77">
        <w:rPr>
          <w:bCs/>
        </w:rPr>
        <w:t xml:space="preserve"> </w:t>
      </w:r>
      <w:sdt>
        <w:sdtPr>
          <w:rPr>
            <w:rStyle w:val="Styl3"/>
          </w:rPr>
          <w:id w:val="1364779696"/>
          <w:placeholder>
            <w:docPart w:val="6AC7970650A24C91A7699639F162274F"/>
          </w:placeholder>
          <w:showingPlcHdr/>
          <w:comboBox>
            <w:listItem w:value="Zvolte položku."/>
            <w:listItem w:displayText="bicích nástrojů" w:value="bicích nástrojů"/>
            <w:listItem w:displayText="dechových nástrojů" w:value="dechových nástrojů"/>
            <w:listItem w:displayText="dirigování a operní režie" w:value="dirigování a operní režie"/>
            <w:listItem w:displayText="hudební produkce" w:value="hudební produkce"/>
            <w:listItem w:displayText="jazzové interpretace" w:value="jazzové interpretace"/>
            <w:listItem w:displayText="klavírní interpretace" w:value="klavírní interpretace"/>
            <w:listItem w:displayText="kompozice a multimediální tvorby" w:value="kompozice a multimediální tvorby"/>
            <w:listItem w:displayText="strunných nástrojů" w:value="strunných nástrojů"/>
            <w:listItem w:displayText="varhanní a historické interpretace" w:value="varhanní a historické interpretace"/>
            <w:listItem w:displayText="zpěvu" w:value="zpěvu"/>
          </w:comboBox>
        </w:sdtPr>
        <w:sdtContent>
          <w:r w:rsidR="00C21C77" w:rsidRPr="002B447F">
            <w:rPr>
              <w:rStyle w:val="Zstupntext"/>
            </w:rPr>
            <w:t>Zvolte položku.</w:t>
          </w:r>
        </w:sdtContent>
      </w:sdt>
    </w:p>
    <w:p w14:paraId="0DBA13DA" w14:textId="74DFD24F" w:rsidR="0094131F" w:rsidRPr="0094131F" w:rsidRDefault="0094131F" w:rsidP="005B22BB">
      <w:pPr>
        <w:spacing w:line="240" w:lineRule="auto"/>
        <w:rPr>
          <w:bCs/>
        </w:rPr>
      </w:pPr>
      <w:r w:rsidRPr="005A7378">
        <w:rPr>
          <w:b/>
        </w:rPr>
        <w:t>Název práce:</w:t>
      </w:r>
      <w:r w:rsidRPr="0094131F">
        <w:rPr>
          <w:bCs/>
        </w:rPr>
        <w:t xml:space="preserve"> </w:t>
      </w:r>
      <w:sdt>
        <w:sdtPr>
          <w:rPr>
            <w:bCs/>
          </w:rPr>
          <w:alias w:val="Celý název práce v češtině"/>
          <w:tag w:val="Celý název práce v češtině"/>
          <w:id w:val="161828821"/>
          <w:placeholder>
            <w:docPart w:val="CD70791AED82417BB82589370296EAF7"/>
          </w:placeholder>
          <w:showingPlcHdr/>
        </w:sdtPr>
        <w:sdtContent>
          <w:r w:rsidR="005A7378" w:rsidRPr="002B447F">
            <w:rPr>
              <w:rStyle w:val="Zstupntext"/>
            </w:rPr>
            <w:t>Klikněte nebo klepněte sem a zadejte text.</w:t>
          </w:r>
        </w:sdtContent>
      </w:sdt>
    </w:p>
    <w:p w14:paraId="0CCF30FA" w14:textId="4D3A28BF" w:rsidR="0094131F" w:rsidRPr="0094131F" w:rsidRDefault="0094131F" w:rsidP="005B22BB">
      <w:pPr>
        <w:spacing w:line="240" w:lineRule="auto"/>
        <w:rPr>
          <w:bCs/>
        </w:rPr>
      </w:pPr>
      <w:r w:rsidRPr="005A7378">
        <w:rPr>
          <w:b/>
        </w:rPr>
        <w:t>Název práce v anglickém jazyce:</w:t>
      </w:r>
      <w:r w:rsidRPr="0094131F">
        <w:rPr>
          <w:bCs/>
        </w:rPr>
        <w:t xml:space="preserve"> </w:t>
      </w:r>
      <w:sdt>
        <w:sdtPr>
          <w:rPr>
            <w:bCs/>
          </w:rPr>
          <w:alias w:val="Celý název práce v angličtině"/>
          <w:tag w:val="Celý název práce v angličtině"/>
          <w:id w:val="2139138937"/>
          <w:placeholder>
            <w:docPart w:val="86108CAF03A5424EB6127B17395B126E"/>
          </w:placeholder>
          <w:showingPlcHdr/>
        </w:sdtPr>
        <w:sdtContent>
          <w:r w:rsidR="005A7378" w:rsidRPr="002B447F">
            <w:rPr>
              <w:rStyle w:val="Zstupntext"/>
            </w:rPr>
            <w:t>Klikněte nebo klepněte sem a zadejte text.</w:t>
          </w:r>
        </w:sdtContent>
      </w:sdt>
    </w:p>
    <w:p w14:paraId="43178DE1" w14:textId="393867CA" w:rsidR="0094131F" w:rsidRPr="00A5788B" w:rsidRDefault="0094131F" w:rsidP="005B22BB">
      <w:pPr>
        <w:spacing w:line="240" w:lineRule="auto"/>
        <w:rPr>
          <w:bCs/>
        </w:rPr>
      </w:pPr>
      <w:r w:rsidRPr="005A7378">
        <w:rPr>
          <w:b/>
        </w:rPr>
        <w:t>Stručná charakteristika cílů, kterých má být dosaženo:</w:t>
      </w:r>
      <w:r w:rsidR="00A5788B">
        <w:rPr>
          <w:b/>
        </w:rPr>
        <w:t xml:space="preserve"> </w:t>
      </w:r>
    </w:p>
    <w:p w14:paraId="001526C5" w14:textId="77777777" w:rsidR="0094131F" w:rsidRDefault="0094131F" w:rsidP="005B22BB">
      <w:pPr>
        <w:spacing w:line="240" w:lineRule="auto"/>
        <w:rPr>
          <w:bCs/>
        </w:rPr>
      </w:pPr>
    </w:p>
    <w:p w14:paraId="729142CD" w14:textId="77777777" w:rsidR="00A5788B" w:rsidRDefault="00A5788B" w:rsidP="005B22BB">
      <w:pPr>
        <w:spacing w:line="240" w:lineRule="auto"/>
        <w:rPr>
          <w:bCs/>
        </w:rPr>
      </w:pPr>
    </w:p>
    <w:p w14:paraId="67E2DFCC" w14:textId="77777777" w:rsidR="00166C21" w:rsidRDefault="00166C21" w:rsidP="005B22BB">
      <w:pPr>
        <w:spacing w:line="240" w:lineRule="auto"/>
        <w:rPr>
          <w:bCs/>
        </w:rPr>
      </w:pPr>
    </w:p>
    <w:p w14:paraId="44255272" w14:textId="77777777" w:rsidR="0094131F" w:rsidRPr="005A7378" w:rsidRDefault="0094131F" w:rsidP="005B22BB">
      <w:pPr>
        <w:spacing w:line="240" w:lineRule="auto"/>
        <w:rPr>
          <w:b/>
        </w:rPr>
      </w:pPr>
      <w:r w:rsidRPr="005A7378">
        <w:rPr>
          <w:b/>
        </w:rPr>
        <w:t>Základní prameny a literatura:</w:t>
      </w:r>
    </w:p>
    <w:sdt>
      <w:sdtPr>
        <w:rPr>
          <w:bCs/>
        </w:rPr>
        <w:alias w:val="Uvádějte bibliografické záznamy zdrojů dle normy ČSN ISO 690"/>
        <w:tag w:val="Uvádějte bibliografické záznamy zdrojů dle normy ČSN ISO 690"/>
        <w:id w:val="645094855"/>
        <w:placeholder>
          <w:docPart w:val="DefaultPlaceholder_-1854013440"/>
        </w:placeholder>
        <w:showingPlcHdr/>
      </w:sdtPr>
      <w:sdtContent>
        <w:p w14:paraId="25DCE68B" w14:textId="7E13E453" w:rsidR="0094131F" w:rsidRPr="0094131F" w:rsidRDefault="00DF2340" w:rsidP="005B22BB">
          <w:pPr>
            <w:spacing w:line="240" w:lineRule="auto"/>
            <w:rPr>
              <w:bCs/>
            </w:rPr>
          </w:pPr>
          <w:r w:rsidRPr="002B447F">
            <w:rPr>
              <w:rStyle w:val="Zstupntext"/>
            </w:rPr>
            <w:t>Klikněte nebo klepněte sem a zadejte text.</w:t>
          </w:r>
        </w:p>
      </w:sdtContent>
    </w:sdt>
    <w:p w14:paraId="22B593F5" w14:textId="77777777" w:rsidR="0094131F" w:rsidRDefault="0094131F" w:rsidP="005B22BB">
      <w:pPr>
        <w:spacing w:line="240" w:lineRule="auto"/>
        <w:rPr>
          <w:bCs/>
        </w:rPr>
      </w:pPr>
    </w:p>
    <w:p w14:paraId="53E83CD3" w14:textId="77777777" w:rsidR="006C27D9" w:rsidRDefault="006C27D9" w:rsidP="005B22BB">
      <w:pPr>
        <w:spacing w:line="240" w:lineRule="auto"/>
        <w:rPr>
          <w:bCs/>
        </w:rPr>
      </w:pPr>
    </w:p>
    <w:p w14:paraId="2EF69939" w14:textId="77777777" w:rsidR="006C27D9" w:rsidRPr="0094131F" w:rsidRDefault="006C27D9" w:rsidP="005B22BB">
      <w:pPr>
        <w:spacing w:line="240" w:lineRule="auto"/>
        <w:rPr>
          <w:bCs/>
        </w:rPr>
      </w:pPr>
    </w:p>
    <w:p w14:paraId="2AF9D680" w14:textId="4BB95524" w:rsidR="0094131F" w:rsidRPr="005A7378" w:rsidRDefault="0094131F" w:rsidP="005B22BB">
      <w:pPr>
        <w:spacing w:line="240" w:lineRule="auto"/>
        <w:rPr>
          <w:b/>
        </w:rPr>
      </w:pPr>
      <w:r w:rsidRPr="005A7378">
        <w:rPr>
          <w:b/>
        </w:rPr>
        <w:t xml:space="preserve">Vedoucí práce: </w:t>
      </w:r>
      <w:sdt>
        <w:sdtPr>
          <w:rPr>
            <w:rStyle w:val="Styl4"/>
          </w:rPr>
          <w:alias w:val="Celé jméno vedoucího včetně titulů"/>
          <w:tag w:val="Celé jméno vedoucího včetně titulů"/>
          <w:id w:val="-1206335818"/>
          <w:placeholder>
            <w:docPart w:val="DefaultPlaceholder_-1854013440"/>
          </w:placeholder>
          <w:showingPlcHdr/>
        </w:sdtPr>
        <w:sdtEndPr>
          <w:rPr>
            <w:rStyle w:val="Standardnpsmoodstavce"/>
            <w:b/>
          </w:rPr>
        </w:sdtEndPr>
        <w:sdtContent>
          <w:r w:rsidR="005B22BB" w:rsidRPr="002B447F">
            <w:rPr>
              <w:rStyle w:val="Zstupntext"/>
            </w:rPr>
            <w:t>Klikněte nebo klepněte sem a zadejte text.</w:t>
          </w:r>
        </w:sdtContent>
      </w:sdt>
    </w:p>
    <w:p w14:paraId="4DA6C4B1" w14:textId="2FF02385" w:rsidR="0094131F" w:rsidRPr="0094131F" w:rsidRDefault="0094131F" w:rsidP="005B22BB">
      <w:pPr>
        <w:spacing w:line="240" w:lineRule="auto"/>
        <w:rPr>
          <w:bCs/>
        </w:rPr>
      </w:pPr>
      <w:r w:rsidRPr="005A7378">
        <w:rPr>
          <w:b/>
        </w:rPr>
        <w:t>Termín odevzdání práce:</w:t>
      </w:r>
      <w:r w:rsidRPr="0094131F">
        <w:rPr>
          <w:bCs/>
        </w:rPr>
        <w:t xml:space="preserve"> </w:t>
      </w:r>
      <w:sdt>
        <w:sdtPr>
          <w:rPr>
            <w:bCs/>
          </w:rPr>
          <w:id w:val="371116094"/>
          <w:placeholder>
            <w:docPart w:val="78E1AD771B6D49969F52A0C7033CEAF0"/>
          </w:placeholder>
          <w:showingPlcHdr/>
          <w:date>
            <w:dateFormat w:val="d. MMMM yyyy"/>
            <w:lid w:val="cs-CZ"/>
            <w:storeMappedDataAs w:val="dateTime"/>
            <w:calendar w:val="gregorian"/>
          </w:date>
        </w:sdtPr>
        <w:sdtContent>
          <w:r w:rsidR="005A7378" w:rsidRPr="002B447F">
            <w:rPr>
              <w:rStyle w:val="Zstupntext"/>
            </w:rPr>
            <w:t>Klikněte nebo klepněte sem a zadejte datum.</w:t>
          </w:r>
        </w:sdtContent>
      </w:sdt>
    </w:p>
    <w:p w14:paraId="2BD6BA9C" w14:textId="77777777" w:rsidR="0094131F" w:rsidRPr="00AC0EF0" w:rsidRDefault="0094131F" w:rsidP="005B22BB">
      <w:pPr>
        <w:spacing w:line="240" w:lineRule="auto"/>
      </w:pPr>
    </w:p>
    <w:p w14:paraId="67C1B79B" w14:textId="77777777" w:rsidR="0094131F" w:rsidRPr="00AC0EF0" w:rsidRDefault="0094131F" w:rsidP="005B22BB">
      <w:pPr>
        <w:spacing w:line="240" w:lineRule="auto"/>
      </w:pPr>
      <w:r w:rsidRPr="00AC0EF0">
        <w:t>Vedoucí práce</w:t>
      </w:r>
      <w:r w:rsidRPr="00AC0EF0">
        <w:tab/>
      </w:r>
      <w:r w:rsidRPr="00AC0EF0">
        <w:tab/>
      </w:r>
      <w:r w:rsidRPr="00AC0EF0">
        <w:tab/>
      </w:r>
      <w:r w:rsidRPr="00AC0EF0">
        <w:tab/>
        <w:t>Vedoucí katedry</w:t>
      </w:r>
      <w:r w:rsidRPr="00AC0EF0">
        <w:tab/>
      </w:r>
      <w:r w:rsidRPr="00AC0EF0">
        <w:tab/>
      </w:r>
      <w:r w:rsidRPr="00AC0EF0">
        <w:tab/>
        <w:t xml:space="preserve">Vedoucí </w:t>
      </w:r>
      <w:r>
        <w:t>pro</w:t>
      </w:r>
      <w:r w:rsidRPr="00AC0EF0">
        <w:t>semináře</w:t>
      </w:r>
    </w:p>
    <w:p w14:paraId="56FA6F3C" w14:textId="50C3DBEF" w:rsidR="0094131F" w:rsidRPr="00D76A8C" w:rsidRDefault="0094131F" w:rsidP="005B22BB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AC0EF0">
        <w:t>(datum, podpis)</w:t>
      </w:r>
      <w:r w:rsidRPr="00AC0EF0">
        <w:tab/>
      </w:r>
      <w:r w:rsidRPr="00AC0EF0">
        <w:tab/>
      </w:r>
      <w:r w:rsidRPr="00AC0EF0">
        <w:tab/>
        <w:t>(datum podpis)</w:t>
      </w:r>
      <w:r w:rsidRPr="00AC0EF0">
        <w:tab/>
      </w:r>
      <w:r w:rsidRPr="00AC0EF0">
        <w:tab/>
      </w:r>
      <w:r w:rsidRPr="00AC0EF0">
        <w:tab/>
      </w:r>
      <w:r>
        <w:tab/>
      </w:r>
      <w:r w:rsidRPr="00AC0EF0">
        <w:t>(datum podpis)</w:t>
      </w:r>
    </w:p>
    <w:p w14:paraId="6069710A" w14:textId="77777777" w:rsidR="0098434F" w:rsidRDefault="0098434F" w:rsidP="005B22BB"/>
    <w:sectPr w:rsidR="0098434F" w:rsidSect="00A5788B">
      <w:headerReference w:type="default" r:id="rId7"/>
      <w:type w:val="continuous"/>
      <w:pgSz w:w="11906" w:h="16838"/>
      <w:pgMar w:top="1417" w:right="1417" w:bottom="1417" w:left="1417" w:header="289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E1EA8" w14:textId="77777777" w:rsidR="00010F2E" w:rsidRDefault="00010F2E" w:rsidP="0094131F">
      <w:pPr>
        <w:spacing w:after="0" w:line="240" w:lineRule="auto"/>
      </w:pPr>
      <w:r>
        <w:separator/>
      </w:r>
    </w:p>
  </w:endnote>
  <w:endnote w:type="continuationSeparator" w:id="0">
    <w:p w14:paraId="721C7924" w14:textId="77777777" w:rsidR="00010F2E" w:rsidRDefault="00010F2E" w:rsidP="00941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AE56E" w14:textId="77777777" w:rsidR="00010F2E" w:rsidRDefault="00010F2E" w:rsidP="0094131F">
      <w:pPr>
        <w:spacing w:after="0" w:line="240" w:lineRule="auto"/>
      </w:pPr>
      <w:r>
        <w:separator/>
      </w:r>
    </w:p>
  </w:footnote>
  <w:footnote w:type="continuationSeparator" w:id="0">
    <w:p w14:paraId="3E653B31" w14:textId="77777777" w:rsidR="00010F2E" w:rsidRDefault="00010F2E" w:rsidP="00941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A42B3" w14:textId="3A1284DB" w:rsidR="00D76A8C" w:rsidRPr="00D76A8C" w:rsidRDefault="0094131F" w:rsidP="00D76A8C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8A2996" wp14:editId="362E2770">
          <wp:simplePos x="0" y="0"/>
          <wp:positionH relativeFrom="page">
            <wp:align>right</wp:align>
          </wp:positionH>
          <wp:positionV relativeFrom="paragraph">
            <wp:posOffset>-2049145</wp:posOffset>
          </wp:positionV>
          <wp:extent cx="7667625" cy="2026920"/>
          <wp:effectExtent l="0" t="0" r="9525" b="0"/>
          <wp:wrapTopAndBottom/>
          <wp:docPr id="82851761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7625" cy="202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1F"/>
    <w:rsid w:val="00010F2E"/>
    <w:rsid w:val="00166C21"/>
    <w:rsid w:val="003176B7"/>
    <w:rsid w:val="0044352E"/>
    <w:rsid w:val="004C7F26"/>
    <w:rsid w:val="00540FD5"/>
    <w:rsid w:val="00565714"/>
    <w:rsid w:val="005A7378"/>
    <w:rsid w:val="005B22BB"/>
    <w:rsid w:val="006C27D9"/>
    <w:rsid w:val="007D2029"/>
    <w:rsid w:val="0087161F"/>
    <w:rsid w:val="0094131F"/>
    <w:rsid w:val="0098434F"/>
    <w:rsid w:val="009A79D6"/>
    <w:rsid w:val="009D1230"/>
    <w:rsid w:val="009F790E"/>
    <w:rsid w:val="00A5788B"/>
    <w:rsid w:val="00AB5DE7"/>
    <w:rsid w:val="00C21C77"/>
    <w:rsid w:val="00C635CD"/>
    <w:rsid w:val="00CC0A37"/>
    <w:rsid w:val="00D825DA"/>
    <w:rsid w:val="00DF2340"/>
    <w:rsid w:val="00F60E60"/>
    <w:rsid w:val="00FA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59ACBB"/>
  <w15:chartTrackingRefBased/>
  <w15:docId w15:val="{33033D4A-96BA-47D0-9B75-2FA29DE6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788B"/>
    <w:pPr>
      <w:spacing w:after="240" w:line="36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B5DE7"/>
    <w:pPr>
      <w:keepNext/>
      <w:keepLines/>
      <w:spacing w:before="36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B5DE7"/>
    <w:pPr>
      <w:keepNext/>
      <w:keepLines/>
      <w:spacing w:before="120" w:after="12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5DE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B5DE7"/>
    <w:rPr>
      <w:rFonts w:ascii="Times New Roman" w:eastAsiaTheme="majorEastAsia" w:hAnsi="Times New Roman" w:cstheme="majorBidi"/>
      <w:b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941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131F"/>
    <w:rPr>
      <w:rFonts w:ascii="Calibri" w:eastAsia="Calibri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41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131F"/>
    <w:rPr>
      <w:rFonts w:ascii="Calibri" w:eastAsia="Calibri" w:hAnsi="Calibri" w:cs="Times New Roman"/>
      <w:kern w:val="0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94131F"/>
    <w:rPr>
      <w:color w:val="808080"/>
    </w:rPr>
  </w:style>
  <w:style w:type="character" w:customStyle="1" w:styleId="Styl1">
    <w:name w:val="Styl1"/>
    <w:basedOn w:val="Standardnpsmoodstavce"/>
    <w:uiPriority w:val="1"/>
    <w:rsid w:val="005A7378"/>
  </w:style>
  <w:style w:type="character" w:customStyle="1" w:styleId="Styl2">
    <w:name w:val="Styl2"/>
    <w:basedOn w:val="Standardnpsmoodstavce"/>
    <w:uiPriority w:val="1"/>
    <w:rsid w:val="005A7378"/>
    <w:rPr>
      <w:rFonts w:asciiTheme="minorHAnsi" w:hAnsiTheme="minorHAnsi"/>
      <w:sz w:val="22"/>
    </w:rPr>
  </w:style>
  <w:style w:type="character" w:customStyle="1" w:styleId="Styl3">
    <w:name w:val="Styl3"/>
    <w:basedOn w:val="Standardnpsmoodstavce"/>
    <w:uiPriority w:val="1"/>
    <w:rsid w:val="00C21C77"/>
    <w:rPr>
      <w:b/>
    </w:rPr>
  </w:style>
  <w:style w:type="character" w:customStyle="1" w:styleId="Styl4">
    <w:name w:val="Styl4"/>
    <w:basedOn w:val="Standardnpsmoodstavce"/>
    <w:uiPriority w:val="1"/>
    <w:rsid w:val="00FA3A8E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DE392A-3D19-4B58-82FF-0D968EF060DF}"/>
      </w:docPartPr>
      <w:docPartBody>
        <w:p w:rsidR="00B7082A" w:rsidRDefault="00A761DB">
          <w:r w:rsidRPr="002B447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D2A9739705444DF989755882A71A6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59CAA6-BE5C-4D49-A683-0DEE24F4F6CD}"/>
      </w:docPartPr>
      <w:docPartBody>
        <w:p w:rsidR="00B7082A" w:rsidRDefault="00A761DB" w:rsidP="00A761DB">
          <w:pPr>
            <w:pStyle w:val="1D2A9739705444DF989755882A71A66C1"/>
          </w:pPr>
          <w:r w:rsidRPr="002B447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5068DE828444F5C81AF3D96699C4A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937365-7E3A-4572-9348-37CD84F5464C}"/>
      </w:docPartPr>
      <w:docPartBody>
        <w:p w:rsidR="00B7082A" w:rsidRDefault="00A761DB" w:rsidP="00A761DB">
          <w:pPr>
            <w:pStyle w:val="05068DE828444F5C81AF3D96699C4ACA1"/>
          </w:pPr>
          <w:r w:rsidRPr="002B447F">
            <w:rPr>
              <w:rStyle w:val="Zstupntext"/>
            </w:rPr>
            <w:t>Zvolte položku.</w:t>
          </w:r>
        </w:p>
      </w:docPartBody>
    </w:docPart>
    <w:docPart>
      <w:docPartPr>
        <w:name w:val="6AC7970650A24C91A7699639F16227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C0CEC8-4F37-4B27-A6EB-27F931BC8F8D}"/>
      </w:docPartPr>
      <w:docPartBody>
        <w:p w:rsidR="00B7082A" w:rsidRDefault="00A761DB" w:rsidP="00A761DB">
          <w:pPr>
            <w:pStyle w:val="6AC7970650A24C91A7699639F162274F1"/>
          </w:pPr>
          <w:r w:rsidRPr="002B447F">
            <w:rPr>
              <w:rStyle w:val="Zstupntext"/>
            </w:rPr>
            <w:t>Zvolte položku.</w:t>
          </w:r>
        </w:p>
      </w:docPartBody>
    </w:docPart>
    <w:docPart>
      <w:docPartPr>
        <w:name w:val="CD70791AED82417BB82589370296EA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BEA614-FF3F-42F8-884F-8F135823ADC9}"/>
      </w:docPartPr>
      <w:docPartBody>
        <w:p w:rsidR="00B7082A" w:rsidRDefault="00A761DB" w:rsidP="00A761DB">
          <w:pPr>
            <w:pStyle w:val="CD70791AED82417BB82589370296EAF7"/>
          </w:pPr>
          <w:r w:rsidRPr="002B447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108CAF03A5424EB6127B17395B12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0D6774-FCB9-4981-A2E5-9DB77B07F401}"/>
      </w:docPartPr>
      <w:docPartBody>
        <w:p w:rsidR="00B7082A" w:rsidRDefault="00A761DB" w:rsidP="00A761DB">
          <w:pPr>
            <w:pStyle w:val="86108CAF03A5424EB6127B17395B126E"/>
          </w:pPr>
          <w:r w:rsidRPr="002B447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8E1AD771B6D49969F52A0C7033CEA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00995A-32A0-4D7D-8647-EECB729B678F}"/>
      </w:docPartPr>
      <w:docPartBody>
        <w:p w:rsidR="00B7082A" w:rsidRDefault="00A761DB" w:rsidP="00A761DB">
          <w:pPr>
            <w:pStyle w:val="78E1AD771B6D49969F52A0C7033CEAF0"/>
          </w:pPr>
          <w:r w:rsidRPr="002B447F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1DB"/>
    <w:rsid w:val="005F102C"/>
    <w:rsid w:val="007503EC"/>
    <w:rsid w:val="008E4D94"/>
    <w:rsid w:val="00A761DB"/>
    <w:rsid w:val="00AA7A83"/>
    <w:rsid w:val="00B7082A"/>
    <w:rsid w:val="00CB1A21"/>
    <w:rsid w:val="00E2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761DB"/>
    <w:rPr>
      <w:color w:val="808080"/>
    </w:rPr>
  </w:style>
  <w:style w:type="paragraph" w:customStyle="1" w:styleId="1D2A9739705444DF989755882A71A66C1">
    <w:name w:val="1D2A9739705444DF989755882A71A66C1"/>
    <w:rsid w:val="00A761D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5068DE828444F5C81AF3D96699C4ACA1">
    <w:name w:val="05068DE828444F5C81AF3D96699C4ACA1"/>
    <w:rsid w:val="00A761D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AC7970650A24C91A7699639F162274F1">
    <w:name w:val="6AC7970650A24C91A7699639F162274F1"/>
    <w:rsid w:val="00A761D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CD70791AED82417BB82589370296EAF7">
    <w:name w:val="CD70791AED82417BB82589370296EAF7"/>
    <w:rsid w:val="00A761D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86108CAF03A5424EB6127B17395B126E">
    <w:name w:val="86108CAF03A5424EB6127B17395B126E"/>
    <w:rsid w:val="00A761D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8E1AD771B6D49969F52A0C7033CEAF0">
    <w:name w:val="78E1AD771B6D49969F52A0C7033CEAF0"/>
    <w:rsid w:val="00A761D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B9D59-77A0-42B2-8473-F882AB7D0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Ottová</dc:creator>
  <cp:keywords/>
  <dc:description/>
  <cp:lastModifiedBy>Markéta Ottová</cp:lastModifiedBy>
  <cp:revision>13</cp:revision>
  <dcterms:created xsi:type="dcterms:W3CDTF">2023-06-08T18:26:00Z</dcterms:created>
  <dcterms:modified xsi:type="dcterms:W3CDTF">2023-06-09T11:49:00Z</dcterms:modified>
</cp:coreProperties>
</file>